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63" w:rsidRPr="00230E63" w:rsidRDefault="00230E63" w:rsidP="00230E63">
      <w:pPr>
        <w:jc w:val="center"/>
        <w:rPr>
          <w:rFonts w:ascii="Arial" w:hAnsi="Arial" w:cs="Arial"/>
          <w:b/>
          <w:szCs w:val="24"/>
        </w:rPr>
      </w:pPr>
      <w:proofErr w:type="spellStart"/>
      <w:r w:rsidRPr="00230E63">
        <w:rPr>
          <w:rFonts w:ascii="Arial" w:hAnsi="Arial" w:cs="Arial"/>
          <w:b/>
          <w:szCs w:val="24"/>
        </w:rPr>
        <w:t>Mock</w:t>
      </w:r>
      <w:proofErr w:type="spellEnd"/>
      <w:r w:rsidRPr="00230E63">
        <w:rPr>
          <w:rFonts w:ascii="Arial" w:hAnsi="Arial" w:cs="Arial"/>
          <w:b/>
          <w:szCs w:val="24"/>
        </w:rPr>
        <w:t xml:space="preserve"> </w:t>
      </w:r>
      <w:proofErr w:type="spellStart"/>
      <w:r w:rsidRPr="00230E63">
        <w:rPr>
          <w:rFonts w:ascii="Arial" w:hAnsi="Arial" w:cs="Arial"/>
          <w:b/>
          <w:szCs w:val="24"/>
        </w:rPr>
        <w:t>Exam</w:t>
      </w:r>
      <w:proofErr w:type="spellEnd"/>
      <w:r w:rsidRPr="00230E63">
        <w:rPr>
          <w:rFonts w:ascii="Arial" w:hAnsi="Arial" w:cs="Arial"/>
          <w:b/>
          <w:szCs w:val="24"/>
        </w:rPr>
        <w:t xml:space="preserve"> – </w:t>
      </w:r>
      <w:proofErr w:type="spellStart"/>
      <w:r w:rsidRPr="00230E63">
        <w:rPr>
          <w:rFonts w:ascii="Arial" w:hAnsi="Arial" w:cs="Arial"/>
          <w:b/>
          <w:szCs w:val="24"/>
        </w:rPr>
        <w:t>Answer</w:t>
      </w:r>
      <w:proofErr w:type="spellEnd"/>
      <w:r w:rsidRPr="00230E63">
        <w:rPr>
          <w:rFonts w:ascii="Arial" w:hAnsi="Arial" w:cs="Arial"/>
          <w:b/>
          <w:szCs w:val="24"/>
        </w:rPr>
        <w:t xml:space="preserve"> Key</w:t>
      </w:r>
    </w:p>
    <w:tbl>
      <w:tblPr>
        <w:tblStyle w:val="Tablaconcuadrcula"/>
        <w:tblW w:w="0" w:type="auto"/>
        <w:tblLook w:val="04A0" w:firstRow="1" w:lastRow="0" w:firstColumn="1" w:lastColumn="0" w:noHBand="0" w:noVBand="1"/>
      </w:tblPr>
      <w:tblGrid>
        <w:gridCol w:w="4531"/>
        <w:gridCol w:w="4819"/>
      </w:tblGrid>
      <w:tr w:rsidR="00230E63" w:rsidRPr="00BD5B97" w:rsidTr="00A31F1B">
        <w:tc>
          <w:tcPr>
            <w:tcW w:w="4531" w:type="dxa"/>
          </w:tcPr>
          <w:p w:rsidR="00230E63" w:rsidRPr="00BD5B97" w:rsidRDefault="00230E63" w:rsidP="003A7DBD">
            <w:pPr>
              <w:rPr>
                <w:rFonts w:ascii="Arial" w:hAnsi="Arial" w:cs="Arial"/>
                <w:szCs w:val="24"/>
                <w:lang w:val="en-US"/>
              </w:rPr>
            </w:pPr>
            <w:r w:rsidRPr="00BD5B97">
              <w:rPr>
                <w:rFonts w:ascii="Arial" w:hAnsi="Arial" w:cs="Arial"/>
                <w:szCs w:val="24"/>
                <w:lang w:val="en-US"/>
              </w:rPr>
              <w:t>English</w:t>
            </w:r>
          </w:p>
        </w:tc>
        <w:tc>
          <w:tcPr>
            <w:tcW w:w="4819" w:type="dxa"/>
          </w:tcPr>
          <w:p w:rsidR="00230E63" w:rsidRPr="00BD5B97" w:rsidRDefault="00230E63" w:rsidP="003A7DBD">
            <w:pPr>
              <w:rPr>
                <w:rFonts w:ascii="Arial" w:hAnsi="Arial" w:cs="Arial"/>
                <w:szCs w:val="24"/>
                <w:lang w:val="en-US"/>
              </w:rPr>
            </w:pPr>
            <w:r w:rsidRPr="00BD5B97">
              <w:rPr>
                <w:rFonts w:ascii="Arial" w:hAnsi="Arial" w:cs="Arial"/>
                <w:szCs w:val="24"/>
                <w:lang w:val="en-US"/>
              </w:rPr>
              <w:t>Spanish</w:t>
            </w:r>
          </w:p>
        </w:tc>
      </w:tr>
      <w:tr w:rsidR="00230E63" w:rsidRPr="00BD5B97" w:rsidTr="00A31F1B">
        <w:tc>
          <w:tcPr>
            <w:tcW w:w="4531" w:type="dxa"/>
          </w:tcPr>
          <w:p w:rsidR="00230E63" w:rsidRPr="00BD5B97" w:rsidRDefault="00230E63" w:rsidP="003A7DBD">
            <w:pPr>
              <w:jc w:val="center"/>
              <w:rPr>
                <w:rFonts w:ascii="Arial" w:hAnsi="Arial" w:cs="Arial"/>
                <w:b/>
                <w:color w:val="333333"/>
                <w:szCs w:val="24"/>
                <w:lang w:val="en-US"/>
              </w:rPr>
            </w:pPr>
            <w:r w:rsidRPr="00BD5B97">
              <w:rPr>
                <w:rFonts w:ascii="Arial" w:hAnsi="Arial" w:cs="Arial"/>
                <w:b/>
                <w:color w:val="333333"/>
                <w:szCs w:val="24"/>
                <w:lang w:val="en-US"/>
              </w:rPr>
              <w:t>Nuclear Energy Debate</w:t>
            </w:r>
          </w:p>
          <w:p w:rsidR="00230E63" w:rsidRPr="00BD5B97" w:rsidRDefault="00230E63" w:rsidP="003A7DBD">
            <w:pPr>
              <w:jc w:val="both"/>
              <w:rPr>
                <w:rFonts w:ascii="Arial" w:hAnsi="Arial" w:cs="Arial"/>
                <w:color w:val="333333"/>
                <w:szCs w:val="24"/>
                <w:lang w:val="en-US"/>
              </w:rPr>
            </w:pPr>
          </w:p>
          <w:p w:rsidR="00230E63" w:rsidRPr="00BD5B97" w:rsidRDefault="00230E63" w:rsidP="003A7DBD">
            <w:pPr>
              <w:jc w:val="both"/>
              <w:rPr>
                <w:rFonts w:ascii="Arial" w:hAnsi="Arial" w:cs="Arial"/>
                <w:color w:val="333333"/>
                <w:szCs w:val="24"/>
                <w:lang w:val="en-US"/>
              </w:rPr>
            </w:pPr>
            <w:r w:rsidRPr="00BD5B97">
              <w:rPr>
                <w:rFonts w:ascii="Arial" w:hAnsi="Arial" w:cs="Arial"/>
                <w:color w:val="333333"/>
                <w:szCs w:val="24"/>
                <w:lang w:val="en-US"/>
              </w:rPr>
              <w:t>Environmental debates over nuclear energy often center around two polarized sets of arguments – the potential benefits of nuclear energy as a clean way of producing energy, helping to mitigate climate change and the concerns over the possibility of ionizing radiation release and nuclear waste contamination of the environment. As a form of clean energy, the environmental benefits of nuclear energy can be attributed to its low carbon emission. On the other hand, previous nuclear accidents have triggered concerns about the possibility of ionizing radiation leaks and nuclear waste contamination to th</w:t>
            </w:r>
            <w:bookmarkStart w:id="0" w:name="_GoBack"/>
            <w:bookmarkEnd w:id="0"/>
            <w:r w:rsidRPr="00BD5B97">
              <w:rPr>
                <w:rFonts w:ascii="Arial" w:hAnsi="Arial" w:cs="Arial"/>
                <w:color w:val="333333"/>
                <w:szCs w:val="24"/>
                <w:lang w:val="en-US"/>
              </w:rPr>
              <w:t xml:space="preserve">e environment. The debates over nuclear energy are further compounded by arguments over other potential benefits of nuclear energy such as reliable energy production, economic competitiveness and stable electricity prices, and the potential adverse effects of nuclear energy such as the possible proliferation of nuclear weapons and the high upfront costs of nuclear power plants.  </w:t>
            </w:r>
          </w:p>
          <w:p w:rsidR="00230E63" w:rsidRDefault="00230E63" w:rsidP="003A7DBD">
            <w:pPr>
              <w:rPr>
                <w:rFonts w:ascii="Arial" w:hAnsi="Arial" w:cs="Arial"/>
                <w:szCs w:val="24"/>
                <w:lang w:val="en-US"/>
              </w:rPr>
            </w:pPr>
            <w:r w:rsidRPr="00BD5B97">
              <w:rPr>
                <w:rFonts w:ascii="Arial" w:hAnsi="Arial" w:cs="Arial"/>
                <w:szCs w:val="24"/>
                <w:lang w:val="en-US"/>
              </w:rPr>
              <w:t xml:space="preserve">Here are some of the main advantages and disadvantages: </w:t>
            </w:r>
          </w:p>
          <w:p w:rsidR="00A413C4" w:rsidRPr="00BD5B97" w:rsidRDefault="00A413C4" w:rsidP="003A7DBD">
            <w:pPr>
              <w:rPr>
                <w:rFonts w:ascii="Arial" w:hAnsi="Arial" w:cs="Arial"/>
                <w:szCs w:val="24"/>
                <w:lang w:val="en-US"/>
              </w:rPr>
            </w:pPr>
          </w:p>
          <w:p w:rsidR="00230E63" w:rsidRPr="00A31F1B" w:rsidRDefault="00230E63" w:rsidP="003A7DBD">
            <w:pPr>
              <w:rPr>
                <w:rFonts w:ascii="Arial" w:hAnsi="Arial" w:cs="Arial"/>
                <w:b/>
                <w:szCs w:val="24"/>
                <w:lang w:val="en-US"/>
              </w:rPr>
            </w:pPr>
            <w:r w:rsidRPr="00A31F1B">
              <w:rPr>
                <w:rFonts w:ascii="Arial" w:hAnsi="Arial" w:cs="Arial"/>
                <w:b/>
                <w:szCs w:val="24"/>
                <w:lang w:val="en-US"/>
              </w:rPr>
              <w:t>Advantages:</w:t>
            </w:r>
          </w:p>
          <w:p w:rsidR="00230E63" w:rsidRPr="00BD5B97" w:rsidRDefault="00230E63" w:rsidP="003A7DBD">
            <w:pPr>
              <w:pStyle w:val="Prrafodelista"/>
              <w:numPr>
                <w:ilvl w:val="0"/>
                <w:numId w:val="3"/>
              </w:numPr>
              <w:rPr>
                <w:rFonts w:ascii="Arial" w:hAnsi="Arial" w:cs="Arial"/>
                <w:szCs w:val="24"/>
                <w:lang w:val="en-US"/>
              </w:rPr>
            </w:pPr>
            <w:r w:rsidRPr="00BD5B97">
              <w:rPr>
                <w:rFonts w:ascii="Arial" w:hAnsi="Arial" w:cs="Arial"/>
                <w:szCs w:val="24"/>
                <w:lang w:val="en-US"/>
              </w:rPr>
              <w:t xml:space="preserve">It does not cause global climate change </w:t>
            </w:r>
          </w:p>
          <w:p w:rsidR="00230E63" w:rsidRPr="00BD5B97" w:rsidRDefault="00230E63" w:rsidP="003A7DBD">
            <w:pPr>
              <w:pStyle w:val="Prrafodelista"/>
              <w:numPr>
                <w:ilvl w:val="0"/>
                <w:numId w:val="3"/>
              </w:numPr>
              <w:rPr>
                <w:rFonts w:ascii="Arial" w:hAnsi="Arial" w:cs="Arial"/>
                <w:szCs w:val="24"/>
                <w:lang w:val="en-US"/>
              </w:rPr>
            </w:pPr>
            <w:r w:rsidRPr="00BD5B97">
              <w:rPr>
                <w:rFonts w:ascii="Arial" w:hAnsi="Arial" w:cs="Arial"/>
                <w:szCs w:val="24"/>
                <w:lang w:val="en-US"/>
              </w:rPr>
              <w:t>More energy is produced compared to fossil fuels</w:t>
            </w:r>
          </w:p>
          <w:p w:rsidR="00230E63" w:rsidRPr="00BD5B97" w:rsidRDefault="00230E63" w:rsidP="003A7DBD">
            <w:pPr>
              <w:pStyle w:val="Prrafodelista"/>
              <w:numPr>
                <w:ilvl w:val="0"/>
                <w:numId w:val="3"/>
              </w:numPr>
              <w:rPr>
                <w:rFonts w:ascii="Arial" w:hAnsi="Arial" w:cs="Arial"/>
                <w:szCs w:val="24"/>
                <w:lang w:val="en-US"/>
              </w:rPr>
            </w:pPr>
            <w:r w:rsidRPr="00BD5B97">
              <w:rPr>
                <w:rFonts w:ascii="Arial" w:hAnsi="Arial" w:cs="Arial"/>
                <w:szCs w:val="24"/>
                <w:lang w:val="en-US"/>
              </w:rPr>
              <w:t>Provides stable energy production throughout the year</w:t>
            </w:r>
          </w:p>
          <w:p w:rsidR="00230E63" w:rsidRPr="00A31F1B" w:rsidRDefault="00230E63" w:rsidP="003A7DBD">
            <w:pPr>
              <w:rPr>
                <w:rFonts w:ascii="Arial" w:hAnsi="Arial" w:cs="Arial"/>
                <w:b/>
                <w:szCs w:val="24"/>
                <w:lang w:val="en-US"/>
              </w:rPr>
            </w:pPr>
            <w:r w:rsidRPr="00A31F1B">
              <w:rPr>
                <w:rFonts w:ascii="Arial" w:hAnsi="Arial" w:cs="Arial"/>
                <w:b/>
                <w:szCs w:val="24"/>
                <w:lang w:val="en-US"/>
              </w:rPr>
              <w:t>Disadvantages:</w:t>
            </w:r>
          </w:p>
          <w:p w:rsidR="00230E63" w:rsidRPr="00BD5B97" w:rsidRDefault="00230E63" w:rsidP="003A7DBD">
            <w:pPr>
              <w:pStyle w:val="Prrafodelista"/>
              <w:numPr>
                <w:ilvl w:val="0"/>
                <w:numId w:val="4"/>
              </w:numPr>
              <w:rPr>
                <w:rFonts w:ascii="Arial" w:hAnsi="Arial" w:cs="Arial"/>
                <w:szCs w:val="24"/>
                <w:lang w:val="en-US"/>
              </w:rPr>
            </w:pPr>
            <w:r w:rsidRPr="00BD5B97">
              <w:rPr>
                <w:rFonts w:ascii="Arial" w:hAnsi="Arial" w:cs="Arial"/>
                <w:szCs w:val="24"/>
                <w:lang w:val="en-US"/>
              </w:rPr>
              <w:t>Radiation emission harms the environment and people</w:t>
            </w:r>
          </w:p>
          <w:p w:rsidR="00230E63" w:rsidRPr="00BD5B97" w:rsidRDefault="00230E63" w:rsidP="003A7DBD">
            <w:pPr>
              <w:pStyle w:val="Prrafodelista"/>
              <w:numPr>
                <w:ilvl w:val="0"/>
                <w:numId w:val="4"/>
              </w:numPr>
              <w:rPr>
                <w:rFonts w:ascii="Arial" w:hAnsi="Arial" w:cs="Arial"/>
                <w:szCs w:val="24"/>
                <w:lang w:val="en-US"/>
              </w:rPr>
            </w:pPr>
            <w:r w:rsidRPr="00BD5B97">
              <w:rPr>
                <w:rFonts w:ascii="Arial" w:hAnsi="Arial" w:cs="Arial"/>
                <w:szCs w:val="24"/>
                <w:lang w:val="en-US"/>
              </w:rPr>
              <w:t>Accidents with serious impact have occurred</w:t>
            </w:r>
          </w:p>
          <w:p w:rsidR="00230E63" w:rsidRPr="00BD5B97" w:rsidRDefault="00230E63" w:rsidP="003A7DBD">
            <w:pPr>
              <w:pStyle w:val="Prrafodelista"/>
              <w:numPr>
                <w:ilvl w:val="0"/>
                <w:numId w:val="4"/>
              </w:numPr>
              <w:rPr>
                <w:rFonts w:ascii="Arial" w:hAnsi="Arial" w:cs="Arial"/>
                <w:szCs w:val="24"/>
                <w:lang w:val="en-US"/>
              </w:rPr>
            </w:pPr>
            <w:r w:rsidRPr="00BD5B97">
              <w:rPr>
                <w:rFonts w:ascii="Arial" w:hAnsi="Arial" w:cs="Arial"/>
                <w:szCs w:val="24"/>
                <w:lang w:val="en-US"/>
              </w:rPr>
              <w:t>High investment cost</w:t>
            </w:r>
          </w:p>
          <w:p w:rsidR="00230E63" w:rsidRPr="00BD5B97" w:rsidRDefault="00230E63" w:rsidP="003A7DBD">
            <w:pPr>
              <w:rPr>
                <w:rFonts w:ascii="Arial" w:hAnsi="Arial" w:cs="Arial"/>
                <w:szCs w:val="24"/>
                <w:lang w:val="en-US"/>
              </w:rPr>
            </w:pPr>
          </w:p>
        </w:tc>
        <w:tc>
          <w:tcPr>
            <w:tcW w:w="4819" w:type="dxa"/>
          </w:tcPr>
          <w:p w:rsidR="00230E63" w:rsidRPr="00BD5B97" w:rsidRDefault="00230E63" w:rsidP="003A7DBD">
            <w:pPr>
              <w:jc w:val="center"/>
              <w:rPr>
                <w:rFonts w:ascii="Arial" w:hAnsi="Arial" w:cs="Arial"/>
                <w:b/>
                <w:color w:val="333333"/>
                <w:szCs w:val="24"/>
                <w:lang w:val="en-US"/>
              </w:rPr>
            </w:pPr>
            <w:r w:rsidRPr="00BD5B97">
              <w:rPr>
                <w:rFonts w:ascii="Arial" w:hAnsi="Arial" w:cs="Arial"/>
                <w:b/>
                <w:color w:val="333333"/>
                <w:szCs w:val="24"/>
                <w:lang w:val="en-US"/>
              </w:rPr>
              <w:t xml:space="preserve">Debate </w:t>
            </w:r>
            <w:proofErr w:type="spellStart"/>
            <w:r w:rsidRPr="00BD5B97">
              <w:rPr>
                <w:rFonts w:ascii="Arial" w:hAnsi="Arial" w:cs="Arial"/>
                <w:b/>
                <w:color w:val="333333"/>
                <w:szCs w:val="24"/>
                <w:lang w:val="en-US"/>
              </w:rPr>
              <w:t>sobre</w:t>
            </w:r>
            <w:proofErr w:type="spellEnd"/>
            <w:r w:rsidRPr="00BD5B97">
              <w:rPr>
                <w:rFonts w:ascii="Arial" w:hAnsi="Arial" w:cs="Arial"/>
                <w:b/>
                <w:color w:val="333333"/>
                <w:szCs w:val="24"/>
                <w:lang w:val="en-US"/>
              </w:rPr>
              <w:t xml:space="preserve"> la </w:t>
            </w:r>
            <w:proofErr w:type="spellStart"/>
            <w:r w:rsidRPr="00BD5B97">
              <w:rPr>
                <w:rFonts w:ascii="Arial" w:hAnsi="Arial" w:cs="Arial"/>
                <w:b/>
                <w:color w:val="333333"/>
                <w:szCs w:val="24"/>
                <w:lang w:val="en-US"/>
              </w:rPr>
              <w:t>energía</w:t>
            </w:r>
            <w:proofErr w:type="spellEnd"/>
            <w:r w:rsidRPr="00BD5B97">
              <w:rPr>
                <w:rFonts w:ascii="Arial" w:hAnsi="Arial" w:cs="Arial"/>
                <w:b/>
                <w:color w:val="333333"/>
                <w:szCs w:val="24"/>
                <w:lang w:val="en-US"/>
              </w:rPr>
              <w:t xml:space="preserve"> nuclear</w:t>
            </w:r>
          </w:p>
          <w:p w:rsidR="00230E63" w:rsidRPr="00BD5B97" w:rsidRDefault="00230E63" w:rsidP="003A7DBD">
            <w:pPr>
              <w:jc w:val="center"/>
              <w:rPr>
                <w:rFonts w:ascii="Arial" w:hAnsi="Arial" w:cs="Arial"/>
                <w:b/>
                <w:color w:val="333333"/>
                <w:szCs w:val="24"/>
                <w:lang w:val="en-US"/>
              </w:rPr>
            </w:pPr>
          </w:p>
          <w:p w:rsidR="00230E63" w:rsidRPr="00BD5B97" w:rsidRDefault="00230E63" w:rsidP="00A31F1B">
            <w:pPr>
              <w:jc w:val="both"/>
              <w:rPr>
                <w:rFonts w:ascii="Arial" w:hAnsi="Arial" w:cs="Arial"/>
                <w:color w:val="333333"/>
                <w:szCs w:val="24"/>
              </w:rPr>
            </w:pPr>
            <w:r w:rsidRPr="00BD5B97">
              <w:rPr>
                <w:rFonts w:ascii="Arial" w:hAnsi="Arial" w:cs="Arial"/>
                <w:color w:val="333333"/>
                <w:szCs w:val="24"/>
              </w:rPr>
              <w:t>Los</w:t>
            </w:r>
            <w:r w:rsidRPr="00BD5B97">
              <w:rPr>
                <w:rFonts w:ascii="Arial" w:hAnsi="Arial" w:cs="Arial"/>
                <w:b/>
                <w:color w:val="333333"/>
                <w:szCs w:val="24"/>
              </w:rPr>
              <w:t xml:space="preserve"> </w:t>
            </w:r>
            <w:r w:rsidRPr="00BD5B97">
              <w:rPr>
                <w:rFonts w:ascii="Arial" w:hAnsi="Arial" w:cs="Arial"/>
                <w:color w:val="333333"/>
                <w:szCs w:val="24"/>
              </w:rPr>
              <w:t xml:space="preserve">debates ambientales respecto a la energía nuclear suelen girar en torno a dos grupos de argumentos polarizados: los posibles beneficios que presenta la energía nuclear como una forma limpia de producir energía, que ayuda a reducir el cambio climático, y la preocupación que existe por la posibilidad de que se libere radiación ionizante y que los residuos nucleares contaminen el medio ambiente. </w:t>
            </w:r>
            <w:r>
              <w:rPr>
                <w:rFonts w:ascii="Arial" w:hAnsi="Arial" w:cs="Arial"/>
                <w:color w:val="333333"/>
                <w:szCs w:val="24"/>
              </w:rPr>
              <w:t>Al tratarse de una forma de energía limpia</w:t>
            </w:r>
            <w:r w:rsidRPr="00BD5B97">
              <w:rPr>
                <w:rFonts w:ascii="Arial" w:hAnsi="Arial" w:cs="Arial"/>
                <w:color w:val="333333"/>
                <w:szCs w:val="24"/>
              </w:rPr>
              <w:t xml:space="preserve">, los beneficios de la energía nuclear </w:t>
            </w:r>
            <w:r>
              <w:rPr>
                <w:rFonts w:ascii="Arial" w:hAnsi="Arial" w:cs="Arial"/>
                <w:color w:val="333333"/>
                <w:szCs w:val="24"/>
              </w:rPr>
              <w:t>para el</w:t>
            </w:r>
            <w:r w:rsidRPr="00BD5B97">
              <w:rPr>
                <w:rFonts w:ascii="Arial" w:hAnsi="Arial" w:cs="Arial"/>
                <w:color w:val="333333"/>
                <w:szCs w:val="24"/>
              </w:rPr>
              <w:t xml:space="preserve"> medio ambiente pueden atribuirse a su baja emisión de carbono. Por otra parte, los accidentes nucleares en el pasado generaron preocupación por la posibilidad de que se produzcan fugas de radiación ionizante y que los residuos nucleares contaminen el medio ambiente. Los debates </w:t>
            </w:r>
            <w:r>
              <w:rPr>
                <w:rFonts w:ascii="Arial" w:hAnsi="Arial" w:cs="Arial"/>
                <w:color w:val="333333"/>
                <w:szCs w:val="24"/>
              </w:rPr>
              <w:t xml:space="preserve">sobre la energía nuclear </w:t>
            </w:r>
            <w:r w:rsidRPr="00BD5B97">
              <w:rPr>
                <w:rFonts w:ascii="Arial" w:hAnsi="Arial" w:cs="Arial"/>
                <w:color w:val="333333"/>
                <w:szCs w:val="24"/>
              </w:rPr>
              <w:t>se dificultan aún más al considerar los argumentos sobre otros posibles beneficios de la energía nuclear, como la producción de energía confiable, la competitividad económica y la estabilidad de los precios de la electricidad, y al considerar los efectos adversos</w:t>
            </w:r>
            <w:r>
              <w:rPr>
                <w:rFonts w:ascii="Arial" w:hAnsi="Arial" w:cs="Arial"/>
                <w:color w:val="333333"/>
                <w:szCs w:val="24"/>
              </w:rPr>
              <w:t xml:space="preserve"> potenciales</w:t>
            </w:r>
            <w:r w:rsidRPr="00BD5B97">
              <w:rPr>
                <w:rFonts w:ascii="Arial" w:hAnsi="Arial" w:cs="Arial"/>
                <w:color w:val="333333"/>
                <w:szCs w:val="24"/>
              </w:rPr>
              <w:t xml:space="preserve"> de la energía nuclear, como la posible proliferación de armas nucleares y los elevados costos iniciales de las centrales nucleares.  </w:t>
            </w:r>
          </w:p>
          <w:p w:rsidR="00230E63" w:rsidRPr="00BD5B97" w:rsidRDefault="00230E63" w:rsidP="00A31F1B">
            <w:pPr>
              <w:jc w:val="both"/>
              <w:rPr>
                <w:rFonts w:ascii="Arial" w:hAnsi="Arial" w:cs="Arial"/>
                <w:color w:val="333333"/>
                <w:szCs w:val="24"/>
              </w:rPr>
            </w:pPr>
            <w:r w:rsidRPr="00BD5B97">
              <w:rPr>
                <w:rFonts w:ascii="Arial" w:hAnsi="Arial" w:cs="Arial"/>
                <w:color w:val="333333"/>
                <w:szCs w:val="24"/>
              </w:rPr>
              <w:t>A continuación, se exponen algunas de las principales ventajas y desventajas de la energía nuclear:</w:t>
            </w:r>
          </w:p>
          <w:p w:rsidR="00230E63" w:rsidRPr="00BD5B97" w:rsidRDefault="00230E63" w:rsidP="00A31F1B">
            <w:pPr>
              <w:rPr>
                <w:rFonts w:ascii="Arial" w:hAnsi="Arial" w:cs="Arial"/>
                <w:color w:val="333333"/>
                <w:szCs w:val="24"/>
              </w:rPr>
            </w:pPr>
          </w:p>
          <w:p w:rsidR="00230E63" w:rsidRPr="00A31F1B" w:rsidRDefault="00230E63" w:rsidP="00A31F1B">
            <w:pPr>
              <w:rPr>
                <w:rFonts w:ascii="Arial" w:hAnsi="Arial" w:cs="Arial"/>
                <w:b/>
                <w:color w:val="333333"/>
                <w:szCs w:val="24"/>
              </w:rPr>
            </w:pPr>
            <w:r w:rsidRPr="00A31F1B">
              <w:rPr>
                <w:rFonts w:ascii="Arial" w:hAnsi="Arial" w:cs="Arial"/>
                <w:b/>
                <w:color w:val="333333"/>
                <w:szCs w:val="24"/>
              </w:rPr>
              <w:t>Ventajas:</w:t>
            </w:r>
          </w:p>
          <w:p w:rsidR="00230E63" w:rsidRPr="00BD5B97" w:rsidRDefault="00A31F1B" w:rsidP="00A31F1B">
            <w:pPr>
              <w:rPr>
                <w:rFonts w:ascii="Arial" w:hAnsi="Arial" w:cs="Arial"/>
                <w:color w:val="333333"/>
                <w:szCs w:val="24"/>
              </w:rPr>
            </w:pPr>
            <w:r>
              <w:rPr>
                <w:rFonts w:ascii="Arial" w:hAnsi="Arial" w:cs="Arial"/>
                <w:color w:val="333333"/>
                <w:szCs w:val="24"/>
              </w:rPr>
              <w:t xml:space="preserve">1. </w:t>
            </w:r>
            <w:r w:rsidR="00230E63">
              <w:rPr>
                <w:rFonts w:ascii="Arial" w:hAnsi="Arial" w:cs="Arial"/>
                <w:color w:val="333333"/>
                <w:szCs w:val="24"/>
              </w:rPr>
              <w:t>N</w:t>
            </w:r>
            <w:r w:rsidR="00230E63" w:rsidRPr="00BD5B97">
              <w:rPr>
                <w:rFonts w:ascii="Arial" w:hAnsi="Arial" w:cs="Arial"/>
                <w:color w:val="333333"/>
                <w:szCs w:val="24"/>
              </w:rPr>
              <w:t>o es causante del cambio climático global</w:t>
            </w:r>
            <w:r w:rsidR="00230E63">
              <w:rPr>
                <w:rFonts w:ascii="Arial" w:hAnsi="Arial" w:cs="Arial"/>
                <w:color w:val="333333"/>
                <w:szCs w:val="24"/>
              </w:rPr>
              <w:t>.</w:t>
            </w:r>
            <w:r w:rsidR="00230E63" w:rsidRPr="00BD5B97">
              <w:rPr>
                <w:rFonts w:ascii="Arial" w:hAnsi="Arial" w:cs="Arial"/>
                <w:color w:val="333333"/>
                <w:szCs w:val="24"/>
              </w:rPr>
              <w:t xml:space="preserve"> </w:t>
            </w:r>
          </w:p>
          <w:p w:rsidR="00230E63" w:rsidRPr="00BD5B97" w:rsidRDefault="00A31F1B" w:rsidP="00A31F1B">
            <w:pPr>
              <w:rPr>
                <w:rFonts w:ascii="Arial" w:hAnsi="Arial" w:cs="Arial"/>
                <w:color w:val="333333"/>
                <w:szCs w:val="24"/>
              </w:rPr>
            </w:pPr>
            <w:r>
              <w:rPr>
                <w:rFonts w:ascii="Arial" w:hAnsi="Arial" w:cs="Arial"/>
                <w:color w:val="333333"/>
                <w:szCs w:val="24"/>
              </w:rPr>
              <w:t xml:space="preserve">2. </w:t>
            </w:r>
            <w:r w:rsidR="00230E63" w:rsidRPr="00BD5B97">
              <w:rPr>
                <w:rFonts w:ascii="Arial" w:hAnsi="Arial" w:cs="Arial"/>
                <w:color w:val="333333"/>
                <w:szCs w:val="24"/>
              </w:rPr>
              <w:t>Produce más energía en comparación con los combustibles fósiles</w:t>
            </w:r>
            <w:r w:rsidR="00230E63">
              <w:rPr>
                <w:rFonts w:ascii="Arial" w:hAnsi="Arial" w:cs="Arial"/>
                <w:color w:val="333333"/>
                <w:szCs w:val="24"/>
              </w:rPr>
              <w:t>.</w:t>
            </w:r>
          </w:p>
          <w:p w:rsidR="00230E63" w:rsidRPr="00BD5B97" w:rsidRDefault="00A31F1B" w:rsidP="00A31F1B">
            <w:pPr>
              <w:rPr>
                <w:rFonts w:ascii="Arial" w:hAnsi="Arial" w:cs="Arial"/>
                <w:color w:val="333333"/>
                <w:szCs w:val="24"/>
              </w:rPr>
            </w:pPr>
            <w:r>
              <w:rPr>
                <w:rFonts w:ascii="Arial" w:hAnsi="Arial" w:cs="Arial"/>
                <w:color w:val="333333"/>
                <w:szCs w:val="24"/>
              </w:rPr>
              <w:t xml:space="preserve">3. </w:t>
            </w:r>
            <w:r w:rsidR="00230E63" w:rsidRPr="00BD5B97">
              <w:rPr>
                <w:rFonts w:ascii="Arial" w:hAnsi="Arial" w:cs="Arial"/>
                <w:color w:val="333333"/>
                <w:szCs w:val="24"/>
              </w:rPr>
              <w:t>Brinda una producción de energía estable durante todo el año</w:t>
            </w:r>
            <w:r w:rsidR="00230E63">
              <w:rPr>
                <w:rFonts w:ascii="Arial" w:hAnsi="Arial" w:cs="Arial"/>
                <w:color w:val="333333"/>
                <w:szCs w:val="24"/>
              </w:rPr>
              <w:t>.</w:t>
            </w:r>
          </w:p>
          <w:p w:rsidR="00230E63" w:rsidRPr="00A31F1B" w:rsidRDefault="00230E63" w:rsidP="00A31F1B">
            <w:pPr>
              <w:rPr>
                <w:rFonts w:ascii="Arial" w:hAnsi="Arial" w:cs="Arial"/>
                <w:b/>
                <w:color w:val="333333"/>
                <w:szCs w:val="24"/>
              </w:rPr>
            </w:pPr>
            <w:r w:rsidRPr="00A31F1B">
              <w:rPr>
                <w:rFonts w:ascii="Arial" w:hAnsi="Arial" w:cs="Arial"/>
                <w:b/>
                <w:color w:val="333333"/>
                <w:szCs w:val="24"/>
              </w:rPr>
              <w:t>Desventajas:</w:t>
            </w:r>
          </w:p>
          <w:p w:rsidR="00230E63" w:rsidRPr="00BD5B97" w:rsidRDefault="00A31F1B" w:rsidP="00A31F1B">
            <w:pPr>
              <w:rPr>
                <w:rFonts w:ascii="Arial" w:hAnsi="Arial" w:cs="Arial"/>
                <w:color w:val="333333"/>
                <w:szCs w:val="24"/>
              </w:rPr>
            </w:pPr>
            <w:r>
              <w:rPr>
                <w:rFonts w:ascii="Arial" w:hAnsi="Arial" w:cs="Arial"/>
                <w:color w:val="333333"/>
                <w:szCs w:val="24"/>
              </w:rPr>
              <w:t xml:space="preserve">1. </w:t>
            </w:r>
            <w:r w:rsidR="00230E63" w:rsidRPr="00BD5B97">
              <w:rPr>
                <w:rFonts w:ascii="Arial" w:hAnsi="Arial" w:cs="Arial"/>
                <w:color w:val="333333"/>
                <w:szCs w:val="24"/>
              </w:rPr>
              <w:t>La emisión de radiación daña al medio ambiente y a las personas</w:t>
            </w:r>
            <w:r w:rsidR="00230E63">
              <w:rPr>
                <w:rFonts w:ascii="Arial" w:hAnsi="Arial" w:cs="Arial"/>
                <w:color w:val="333333"/>
                <w:szCs w:val="24"/>
              </w:rPr>
              <w:t>.</w:t>
            </w:r>
          </w:p>
          <w:p w:rsidR="00230E63" w:rsidRPr="00BD5B97" w:rsidRDefault="00A31F1B" w:rsidP="00A31F1B">
            <w:pPr>
              <w:rPr>
                <w:rFonts w:ascii="Arial" w:hAnsi="Arial" w:cs="Arial"/>
                <w:color w:val="333333"/>
                <w:szCs w:val="24"/>
              </w:rPr>
            </w:pPr>
            <w:r>
              <w:rPr>
                <w:rFonts w:ascii="Arial" w:hAnsi="Arial" w:cs="Arial"/>
                <w:color w:val="333333"/>
                <w:szCs w:val="24"/>
              </w:rPr>
              <w:t xml:space="preserve">2. </w:t>
            </w:r>
            <w:r w:rsidR="00230E63" w:rsidRPr="00BD5B97">
              <w:rPr>
                <w:rFonts w:ascii="Arial" w:hAnsi="Arial" w:cs="Arial"/>
                <w:color w:val="333333"/>
                <w:szCs w:val="24"/>
              </w:rPr>
              <w:t>Se produjeron accidentes con repercusiones graves</w:t>
            </w:r>
            <w:r w:rsidR="00230E63">
              <w:rPr>
                <w:rFonts w:ascii="Arial" w:hAnsi="Arial" w:cs="Arial"/>
                <w:color w:val="333333"/>
                <w:szCs w:val="24"/>
              </w:rPr>
              <w:t>.</w:t>
            </w:r>
          </w:p>
          <w:p w:rsidR="00230E63" w:rsidRPr="00A31F1B" w:rsidRDefault="00A31F1B" w:rsidP="00A31F1B">
            <w:pPr>
              <w:rPr>
                <w:rFonts w:ascii="Arial" w:hAnsi="Arial" w:cs="Arial"/>
                <w:color w:val="333333"/>
                <w:szCs w:val="24"/>
              </w:rPr>
            </w:pPr>
            <w:r>
              <w:rPr>
                <w:rFonts w:ascii="Arial" w:hAnsi="Arial" w:cs="Arial"/>
                <w:color w:val="333333"/>
                <w:szCs w:val="24"/>
              </w:rPr>
              <w:t xml:space="preserve">3. </w:t>
            </w:r>
            <w:r w:rsidR="00230E63" w:rsidRPr="00BD5B97">
              <w:rPr>
                <w:rFonts w:ascii="Arial" w:hAnsi="Arial" w:cs="Arial"/>
                <w:color w:val="333333"/>
                <w:szCs w:val="24"/>
              </w:rPr>
              <w:t>Existe un alto costo de inversión</w:t>
            </w:r>
            <w:r w:rsidR="00230E63">
              <w:rPr>
                <w:rFonts w:ascii="Arial" w:hAnsi="Arial" w:cs="Arial"/>
                <w:color w:val="333333"/>
                <w:szCs w:val="24"/>
              </w:rPr>
              <w:t>.</w:t>
            </w:r>
          </w:p>
        </w:tc>
      </w:tr>
    </w:tbl>
    <w:p w:rsidR="00230E63" w:rsidRPr="00BD5B97" w:rsidRDefault="00230E63" w:rsidP="004723B2">
      <w:pPr>
        <w:rPr>
          <w:rFonts w:ascii="Arial" w:hAnsi="Arial" w:cs="Arial"/>
          <w:szCs w:val="24"/>
        </w:rPr>
      </w:pPr>
    </w:p>
    <w:sectPr w:rsidR="00230E63" w:rsidRPr="00BD5B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5470"/>
    <w:multiLevelType w:val="hybridMultilevel"/>
    <w:tmpl w:val="3420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1595E"/>
    <w:multiLevelType w:val="hybridMultilevel"/>
    <w:tmpl w:val="3420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E5890"/>
    <w:multiLevelType w:val="hybridMultilevel"/>
    <w:tmpl w:val="0948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D2911"/>
    <w:multiLevelType w:val="hybridMultilevel"/>
    <w:tmpl w:val="0948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40"/>
    <w:rsid w:val="000C602B"/>
    <w:rsid w:val="00230E63"/>
    <w:rsid w:val="002D1AC6"/>
    <w:rsid w:val="002D3F4A"/>
    <w:rsid w:val="004723B2"/>
    <w:rsid w:val="00481CF9"/>
    <w:rsid w:val="00496B72"/>
    <w:rsid w:val="004C4BA0"/>
    <w:rsid w:val="00520C74"/>
    <w:rsid w:val="006516C6"/>
    <w:rsid w:val="007362CE"/>
    <w:rsid w:val="00741724"/>
    <w:rsid w:val="00951627"/>
    <w:rsid w:val="00980EAB"/>
    <w:rsid w:val="00A17047"/>
    <w:rsid w:val="00A31F1B"/>
    <w:rsid w:val="00A413C4"/>
    <w:rsid w:val="00AB5640"/>
    <w:rsid w:val="00AC0936"/>
    <w:rsid w:val="00BD5B97"/>
    <w:rsid w:val="00BF37E1"/>
    <w:rsid w:val="00D02397"/>
    <w:rsid w:val="00E03161"/>
    <w:rsid w:val="00E45242"/>
    <w:rsid w:val="00F83848"/>
    <w:rsid w:val="00FD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99243-9D44-43D9-91AE-047E4D2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40"/>
    <w:rPr>
      <w:lang w:val="es-AR"/>
    </w:rPr>
  </w:style>
  <w:style w:type="paragraph" w:styleId="Ttulo1">
    <w:name w:val="heading 1"/>
    <w:basedOn w:val="Normal"/>
    <w:link w:val="Ttulo1Car"/>
    <w:uiPriority w:val="9"/>
    <w:qFormat/>
    <w:rsid w:val="00AB5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640"/>
    <w:pPr>
      <w:ind w:left="720"/>
      <w:contextualSpacing/>
    </w:pPr>
  </w:style>
  <w:style w:type="character" w:customStyle="1" w:styleId="Ttulo1Car">
    <w:name w:val="Título 1 Car"/>
    <w:basedOn w:val="Fuentedeprrafopredeter"/>
    <w:link w:val="Ttulo1"/>
    <w:uiPriority w:val="9"/>
    <w:rsid w:val="00AB5640"/>
    <w:rPr>
      <w:rFonts w:ascii="Times New Roman" w:eastAsia="Times New Roman" w:hAnsi="Times New Roman" w:cs="Times New Roman"/>
      <w:b/>
      <w:bCs/>
      <w:kern w:val="36"/>
      <w:sz w:val="48"/>
      <w:szCs w:val="48"/>
      <w:lang w:val="es-AR" w:eastAsia="es-AR"/>
    </w:rPr>
  </w:style>
  <w:style w:type="table" w:styleId="Tablaconcuadrcula">
    <w:name w:val="Table Grid"/>
    <w:basedOn w:val="Tablanormal"/>
    <w:uiPriority w:val="39"/>
    <w:rsid w:val="00472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3</cp:revision>
  <cp:lastPrinted>2021-04-30T02:11:00Z</cp:lastPrinted>
  <dcterms:created xsi:type="dcterms:W3CDTF">2022-03-23T21:21:00Z</dcterms:created>
  <dcterms:modified xsi:type="dcterms:W3CDTF">2022-03-23T21:23:00Z</dcterms:modified>
</cp:coreProperties>
</file>