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00E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91D26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057DD" w14:textId="43083961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332F0D" w14:textId="77777777" w:rsidR="00F12520" w:rsidRDefault="00F12520" w:rsidP="00F12520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ELEMENTOS DE PROTECCIÓN PERSONAL</w:t>
      </w:r>
    </w:p>
    <w:p w14:paraId="1F1B2224" w14:textId="6EE71EB0" w:rsidR="00577EC5" w:rsidRDefault="00F12520" w:rsidP="00577EC5">
      <w:pPr>
        <w:rPr>
          <w:rFonts w:ascii="Arial" w:hAnsi="Arial"/>
          <w:sz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TRABAJO PRÁCTICO N°</w:t>
      </w:r>
      <w:r w:rsidR="0070123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/>
          <w:b/>
          <w:sz w:val="24"/>
          <w:lang w:val="es-ES"/>
        </w:rPr>
        <w:t>Tema:</w:t>
      </w:r>
      <w:r>
        <w:rPr>
          <w:rFonts w:ascii="Arial" w:hAnsi="Arial"/>
          <w:sz w:val="24"/>
          <w:lang w:val="es-ES"/>
        </w:rPr>
        <w:t xml:space="preserve"> </w:t>
      </w:r>
      <w:r w:rsidR="00577EC5">
        <w:rPr>
          <w:rFonts w:ascii="Arial" w:hAnsi="Arial"/>
          <w:sz w:val="24"/>
          <w:lang w:val="es-ES"/>
        </w:rPr>
        <w:t xml:space="preserve">Protección </w:t>
      </w:r>
      <w:r w:rsidR="0070123E">
        <w:rPr>
          <w:rFonts w:ascii="Arial" w:hAnsi="Arial"/>
          <w:sz w:val="24"/>
          <w:lang w:val="es-ES"/>
        </w:rPr>
        <w:t>contra Caídas.</w:t>
      </w:r>
    </w:p>
    <w:p w14:paraId="2EAD11F7" w14:textId="1B8585A4" w:rsidR="00F12520" w:rsidRDefault="00F12520" w:rsidP="00577EC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 w:rsidR="0070123E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/0</w:t>
      </w:r>
      <w:r w:rsidR="007012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/2026</w:t>
      </w:r>
      <w:r w:rsidR="00577EC5">
        <w:rPr>
          <w:rFonts w:ascii="Arial" w:hAnsi="Arial" w:cs="Arial"/>
          <w:sz w:val="24"/>
          <w:szCs w:val="24"/>
        </w:rPr>
        <w:tab/>
      </w:r>
      <w:r w:rsidR="00577EC5">
        <w:rPr>
          <w:rFonts w:ascii="Arial" w:hAnsi="Arial" w:cs="Arial"/>
          <w:sz w:val="24"/>
          <w:szCs w:val="24"/>
        </w:rPr>
        <w:tab/>
      </w:r>
      <w:r w:rsidR="00577E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Grupo:        Alumnos:</w:t>
      </w:r>
    </w:p>
    <w:p w14:paraId="2C4AFD24" w14:textId="77777777" w:rsidR="003D5F0A" w:rsidRDefault="003D5F0A" w:rsidP="003D5F0A">
      <w:pPr>
        <w:tabs>
          <w:tab w:val="left" w:pos="435"/>
          <w:tab w:val="left" w:pos="6521"/>
          <w:tab w:val="left" w:pos="8505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3DE2478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472B">
        <w:rPr>
          <w:rFonts w:ascii="Arial" w:hAnsi="Arial" w:cs="Arial"/>
          <w:sz w:val="24"/>
          <w:szCs w:val="24"/>
        </w:rPr>
        <w:t>¿Qué se considera trabajo en altura</w:t>
      </w:r>
      <w:r>
        <w:rPr>
          <w:rFonts w:ascii="Arial" w:hAnsi="Arial" w:cs="Arial"/>
          <w:sz w:val="24"/>
          <w:szCs w:val="24"/>
        </w:rPr>
        <w:t>?</w:t>
      </w:r>
    </w:p>
    <w:p w14:paraId="0C29F9FF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472B">
        <w:rPr>
          <w:rFonts w:ascii="Arial" w:hAnsi="Arial" w:cs="Arial"/>
          <w:sz w:val="24"/>
          <w:szCs w:val="24"/>
        </w:rPr>
        <w:t>Mencione los tipos de protección contra caídas. Describa sus componentes</w:t>
      </w:r>
      <w:r>
        <w:rPr>
          <w:rFonts w:ascii="Arial" w:hAnsi="Arial" w:cs="Arial"/>
          <w:sz w:val="24"/>
          <w:szCs w:val="24"/>
        </w:rPr>
        <w:t xml:space="preserve"> y/o elementos que forman parte</w:t>
      </w:r>
      <w:r w:rsidRPr="0029472B">
        <w:rPr>
          <w:rFonts w:ascii="Arial" w:hAnsi="Arial" w:cs="Arial"/>
          <w:sz w:val="24"/>
          <w:szCs w:val="24"/>
        </w:rPr>
        <w:t>.</w:t>
      </w:r>
    </w:p>
    <w:p w14:paraId="41685C6A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Describa la figura. Frente a una caída de altura, ¿Cuál es el factor de caída que mejor protege al operario y por qué? </w:t>
      </w:r>
    </w:p>
    <w:p w14:paraId="5BAE31DD" w14:textId="77777777" w:rsidR="003D5F0A" w:rsidRDefault="003D5F0A" w:rsidP="003D5F0A">
      <w:pPr>
        <w:pStyle w:val="Prrafodelista"/>
        <w:tabs>
          <w:tab w:val="left" w:pos="435"/>
          <w:tab w:val="left" w:pos="6521"/>
          <w:tab w:val="left" w:pos="8505"/>
        </w:tabs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69F5A0C" wp14:editId="1A4E3C54">
            <wp:extent cx="2769118" cy="1571336"/>
            <wp:effectExtent l="0" t="0" r="0" b="0"/>
            <wp:docPr id="2050" name="Picture 2" descr="C:\Users\danielpz\Desktop\GRUPO ARNESES EPP 2018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anielpz\Desktop\GRUPO ARNESES EPP 2018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05" cy="1575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BBF94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la figura. Indique que es cada distancia acotada entre flechas.</w:t>
      </w:r>
    </w:p>
    <w:p w14:paraId="71B177DD" w14:textId="77777777" w:rsidR="003D5F0A" w:rsidRDefault="003D5F0A" w:rsidP="003D5F0A">
      <w:pPr>
        <w:tabs>
          <w:tab w:val="left" w:pos="435"/>
          <w:tab w:val="left" w:pos="6521"/>
          <w:tab w:val="lef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6D1E4F" wp14:editId="63309497">
            <wp:extent cx="2404501" cy="342900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3F3CC2F3-5784-420F-BE75-BF6BC92B6A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3F3CC2F3-5784-420F-BE75-BF6BC92B6A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264" cy="347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5717" w14:textId="77777777" w:rsidR="003D5F0A" w:rsidRDefault="003D5F0A" w:rsidP="003D5F0A">
      <w:pPr>
        <w:tabs>
          <w:tab w:val="left" w:pos="435"/>
          <w:tab w:val="left" w:pos="6521"/>
          <w:tab w:val="lef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529E64B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Describa brevemente e indique la función de:</w:t>
      </w:r>
    </w:p>
    <w:p w14:paraId="1374BC64" w14:textId="77777777" w:rsidR="003D5F0A" w:rsidRDefault="003D5F0A" w:rsidP="003D5F0A">
      <w:pPr>
        <w:pStyle w:val="Prrafodelista"/>
        <w:numPr>
          <w:ilvl w:val="0"/>
          <w:numId w:val="9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Arnés de cuerpo completo.</w:t>
      </w:r>
    </w:p>
    <w:p w14:paraId="006C0673" w14:textId="77777777" w:rsidR="003D5F0A" w:rsidRDefault="003D5F0A" w:rsidP="003D5F0A">
      <w:pPr>
        <w:pStyle w:val="Prrafodelista"/>
        <w:numPr>
          <w:ilvl w:val="0"/>
          <w:numId w:val="9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Conector: cola de amarre doble con amortiguador o absorbedor de energía. </w:t>
      </w:r>
    </w:p>
    <w:p w14:paraId="4B400D25" w14:textId="77777777" w:rsidR="003D5F0A" w:rsidRDefault="003D5F0A" w:rsidP="003D5F0A">
      <w:pPr>
        <w:pStyle w:val="Prrafodelista"/>
        <w:numPr>
          <w:ilvl w:val="0"/>
          <w:numId w:val="9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Punto de Anclaje (PAE).</w:t>
      </w:r>
    </w:p>
    <w:p w14:paraId="73451417" w14:textId="77777777" w:rsidR="003D5F0A" w:rsidRDefault="003D5F0A" w:rsidP="003D5F0A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seguridad para trabajo en altura. Describa las partes necesarias para las diferentes situaciones: (elementos, línea de vida permanente, materiales, etc.)</w:t>
      </w:r>
    </w:p>
    <w:p w14:paraId="3C209EE2" w14:textId="77777777" w:rsidR="003D5F0A" w:rsidRDefault="003D5F0A" w:rsidP="003D5F0A">
      <w:pPr>
        <w:pStyle w:val="Prrafodelista"/>
        <w:numPr>
          <w:ilvl w:val="0"/>
          <w:numId w:val="8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verificación e inspección de camiones con combustible. El operario debe desplazarse sobre el tanque manipulando las escotillas de llenado, y verificación. Trabajo a realizar en forma periódica.</w:t>
      </w:r>
    </w:p>
    <w:p w14:paraId="4A7C0690" w14:textId="77777777" w:rsidR="003D5F0A" w:rsidRDefault="003D5F0A" w:rsidP="003D5F0A">
      <w:pPr>
        <w:pStyle w:val="Prrafodelista"/>
        <w:numPr>
          <w:ilvl w:val="0"/>
          <w:numId w:val="8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Operario que realiza tareas de mantenimiento en antenas con estructura reticulada en diferentes empresas.</w:t>
      </w:r>
      <w:r w:rsidRPr="00264D00">
        <w:rPr>
          <w:rFonts w:ascii="Arial" w:hAnsi="Arial" w:cs="Arial"/>
          <w:sz w:val="24"/>
          <w:szCs w:val="24"/>
        </w:rPr>
        <w:t xml:space="preserve"> </w:t>
      </w:r>
    </w:p>
    <w:p w14:paraId="1314A093" w14:textId="77777777" w:rsidR="003D5F0A" w:rsidRDefault="003D5F0A" w:rsidP="003D5F0A">
      <w:pPr>
        <w:pStyle w:val="Prrafodelista"/>
        <w:numPr>
          <w:ilvl w:val="0"/>
          <w:numId w:val="8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Operario que debe subir y bajar en forma habitual a una torre con escalera vertical dentro de la empresa en la que trabaja. </w:t>
      </w:r>
    </w:p>
    <w:p w14:paraId="1960EE36" w14:textId="77777777" w:rsidR="003D5F0A" w:rsidRPr="0092660A" w:rsidRDefault="003D5F0A" w:rsidP="003D5F0A">
      <w:pPr>
        <w:pStyle w:val="Prrafodelista"/>
        <w:numPr>
          <w:ilvl w:val="0"/>
          <w:numId w:val="8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Montaje de las tejas de un techo para una casa.</w:t>
      </w:r>
    </w:p>
    <w:p w14:paraId="10BFABE5" w14:textId="77777777" w:rsidR="00F12520" w:rsidRPr="00E26D4E" w:rsidRDefault="00F12520" w:rsidP="005F50D2">
      <w:pPr>
        <w:pStyle w:val="Prrafodelista"/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52A5672" w14:textId="77777777" w:rsidR="005F50D2" w:rsidRPr="00E26D4E" w:rsidRDefault="005F50D2">
      <w:pPr>
        <w:pStyle w:val="Prrafodelista"/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sectPr w:rsidR="005F50D2" w:rsidRPr="00E26D4E" w:rsidSect="0049768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67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D1E1" w14:textId="77777777" w:rsidR="00352E09" w:rsidRDefault="00352E09" w:rsidP="001E213F">
      <w:pPr>
        <w:spacing w:after="0" w:line="240" w:lineRule="auto"/>
      </w:pPr>
      <w:r>
        <w:separator/>
      </w:r>
    </w:p>
  </w:endnote>
  <w:endnote w:type="continuationSeparator" w:id="0">
    <w:p w14:paraId="5EC46710" w14:textId="77777777" w:rsidR="00352E09" w:rsidRDefault="00352E09" w:rsidP="001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0AF" w14:textId="7565E64A" w:rsidR="001E213F" w:rsidRPr="0087072D" w:rsidRDefault="001E213F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>Juan Manuel de Rosas 325 – Oberá Misiones Argentina</w:t>
    </w:r>
  </w:p>
  <w:p w14:paraId="0851EB6F" w14:textId="386F6E31" w:rsidR="001E213F" w:rsidRDefault="001E213F" w:rsidP="00E14438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 xml:space="preserve">Tel.: 03755 422169/170 | </w:t>
    </w:r>
    <w:hyperlink r:id="rId1" w:history="1">
      <w:r w:rsidR="0087072D" w:rsidRPr="0087072D">
        <w:rPr>
          <w:rStyle w:val="Hipervnculo"/>
          <w:rFonts w:ascii="Roboto Cn" w:hAnsi="Roboto Cn"/>
          <w:b/>
          <w:bCs/>
          <w:color w:val="auto"/>
          <w:sz w:val="16"/>
          <w:szCs w:val="16"/>
          <w:u w:val="none"/>
        </w:rPr>
        <w:t>www.fio.unam.edu.ar</w:t>
      </w:r>
    </w:hyperlink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 </w:t>
    </w:r>
    <w:r w:rsidR="00E14438" w:rsidRPr="00251BCE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| </w:t>
    </w:r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>privada@fio.unam.edu.ar</w:t>
    </w:r>
  </w:p>
  <w:p w14:paraId="41A14052" w14:textId="77777777" w:rsidR="0087072D" w:rsidRDefault="0087072D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</w:p>
  <w:p w14:paraId="0017E2E6" w14:textId="40F4617D" w:rsidR="0087072D" w:rsidRDefault="0087072D" w:rsidP="001E213F">
    <w:pPr>
      <w:pStyle w:val="Piedepgina"/>
      <w:jc w:val="center"/>
      <w:rPr>
        <w:rFonts w:ascii="Roboto" w:hAnsi="Roboto"/>
        <w:sz w:val="14"/>
        <w:szCs w:val="14"/>
      </w:rPr>
    </w:pPr>
    <w:r w:rsidRPr="0087072D">
      <w:rPr>
        <w:rFonts w:ascii="Roboto" w:hAnsi="Roboto"/>
        <w:sz w:val="14"/>
        <w:szCs w:val="14"/>
      </w:rPr>
      <w:t>Universidad Pública, Gratuita y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AD69" w14:textId="77777777" w:rsidR="00352E09" w:rsidRDefault="00352E09" w:rsidP="001E213F">
      <w:pPr>
        <w:spacing w:after="0" w:line="240" w:lineRule="auto"/>
      </w:pPr>
      <w:r>
        <w:separator/>
      </w:r>
    </w:p>
  </w:footnote>
  <w:footnote w:type="continuationSeparator" w:id="0">
    <w:p w14:paraId="2D0983FA" w14:textId="77777777" w:rsidR="00352E09" w:rsidRDefault="00352E09" w:rsidP="001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E" w14:textId="468AE3A3" w:rsidR="001E213F" w:rsidRDefault="00352E09">
    <w:pPr>
      <w:pStyle w:val="Encabezado"/>
    </w:pPr>
    <w:r>
      <w:rPr>
        <w:noProof/>
      </w:rPr>
      <w:pict w14:anchorId="594BB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A4F0" w14:textId="77777777" w:rsidR="00581912" w:rsidRDefault="00581912" w:rsidP="00581912">
    <w:pPr>
      <w:pStyle w:val="Encabezado"/>
      <w:jc w:val="right"/>
    </w:pPr>
  </w:p>
  <w:p w14:paraId="06FC88A4" w14:textId="636C2D18" w:rsidR="00FE5A92" w:rsidRPr="00E3149C" w:rsidRDefault="00FE5A92" w:rsidP="00FE5A92">
    <w:pPr>
      <w:pStyle w:val="Encabezado"/>
      <w:jc w:val="right"/>
      <w:rPr>
        <w:i/>
        <w:iCs/>
        <w:sz w:val="18"/>
        <w:szCs w:val="18"/>
      </w:rPr>
    </w:pPr>
    <w:bookmarkStart w:id="0" w:name="_Hlk205971266"/>
    <w:r w:rsidRPr="00E3149C">
      <w:rPr>
        <w:i/>
        <w:iCs/>
        <w:sz w:val="18"/>
        <w:szCs w:val="18"/>
      </w:rPr>
      <w:t>1976-2026 - “50 años por la memoria, la verdad y la justicia. Nunca más”</w:t>
    </w:r>
  </w:p>
  <w:p w14:paraId="207EDFE5" w14:textId="21678FF6" w:rsidR="001E213F" w:rsidRPr="00E3149C" w:rsidRDefault="00FE5A92" w:rsidP="002C7A5B">
    <w:pPr>
      <w:pStyle w:val="Encabezado"/>
      <w:jc w:val="right"/>
      <w:rPr>
        <w:sz w:val="18"/>
        <w:szCs w:val="18"/>
      </w:rPr>
    </w:pPr>
    <w:r w:rsidRPr="00E3149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CD4118" wp14:editId="1E00D933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5400040" cy="5899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1148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D1B" w:rsidRPr="00E3149C">
      <w:rPr>
        <w:i/>
        <w:iCs/>
        <w:sz w:val="18"/>
        <w:szCs w:val="18"/>
      </w:rPr>
      <w:t>2026-</w:t>
    </w:r>
    <w:r w:rsidRPr="00E3149C">
      <w:rPr>
        <w:i/>
        <w:iCs/>
        <w:sz w:val="18"/>
        <w:szCs w:val="18"/>
      </w:rPr>
      <w:t>“</w:t>
    </w:r>
    <w:r w:rsidR="004B0D1B" w:rsidRPr="00E3149C">
      <w:rPr>
        <w:i/>
        <w:iCs/>
        <w:sz w:val="18"/>
        <w:szCs w:val="18"/>
      </w:rPr>
      <w:t xml:space="preserve"> Año de la Grandeza Argentina</w:t>
    </w:r>
    <w:r w:rsidR="002C7A5B" w:rsidRPr="00E3149C">
      <w:rPr>
        <w:i/>
        <w:iCs/>
        <w:sz w:val="18"/>
        <w:szCs w:val="18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30E" w14:textId="7B10F36E" w:rsidR="001E213F" w:rsidRDefault="00352E09">
    <w:pPr>
      <w:pStyle w:val="Encabezado"/>
    </w:pPr>
    <w:r>
      <w:rPr>
        <w:noProof/>
      </w:rPr>
      <w:pict w14:anchorId="5457C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343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C2A"/>
    <w:multiLevelType w:val="hybridMultilevel"/>
    <w:tmpl w:val="54BE76B6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4D014B"/>
    <w:multiLevelType w:val="hybridMultilevel"/>
    <w:tmpl w:val="8AA0AC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4400C"/>
    <w:multiLevelType w:val="hybridMultilevel"/>
    <w:tmpl w:val="A7C271FC"/>
    <w:lvl w:ilvl="0" w:tplc="2C0A0019">
      <w:start w:val="1"/>
      <w:numFmt w:val="lowerLetter"/>
      <w:lvlText w:val="%1."/>
      <w:lvlJc w:val="left"/>
      <w:pPr>
        <w:ind w:left="1512" w:hanging="360"/>
      </w:pPr>
    </w:lvl>
    <w:lvl w:ilvl="1" w:tplc="2C0A0019" w:tentative="1">
      <w:start w:val="1"/>
      <w:numFmt w:val="lowerLetter"/>
      <w:lvlText w:val="%2."/>
      <w:lvlJc w:val="left"/>
      <w:pPr>
        <w:ind w:left="2232" w:hanging="360"/>
      </w:pPr>
    </w:lvl>
    <w:lvl w:ilvl="2" w:tplc="2C0A001B" w:tentative="1">
      <w:start w:val="1"/>
      <w:numFmt w:val="lowerRoman"/>
      <w:lvlText w:val="%3."/>
      <w:lvlJc w:val="right"/>
      <w:pPr>
        <w:ind w:left="2952" w:hanging="180"/>
      </w:pPr>
    </w:lvl>
    <w:lvl w:ilvl="3" w:tplc="2C0A000F" w:tentative="1">
      <w:start w:val="1"/>
      <w:numFmt w:val="decimal"/>
      <w:lvlText w:val="%4."/>
      <w:lvlJc w:val="left"/>
      <w:pPr>
        <w:ind w:left="3672" w:hanging="360"/>
      </w:pPr>
    </w:lvl>
    <w:lvl w:ilvl="4" w:tplc="2C0A0019" w:tentative="1">
      <w:start w:val="1"/>
      <w:numFmt w:val="lowerLetter"/>
      <w:lvlText w:val="%5."/>
      <w:lvlJc w:val="left"/>
      <w:pPr>
        <w:ind w:left="4392" w:hanging="360"/>
      </w:pPr>
    </w:lvl>
    <w:lvl w:ilvl="5" w:tplc="2C0A001B" w:tentative="1">
      <w:start w:val="1"/>
      <w:numFmt w:val="lowerRoman"/>
      <w:lvlText w:val="%6."/>
      <w:lvlJc w:val="right"/>
      <w:pPr>
        <w:ind w:left="5112" w:hanging="180"/>
      </w:pPr>
    </w:lvl>
    <w:lvl w:ilvl="6" w:tplc="2C0A000F" w:tentative="1">
      <w:start w:val="1"/>
      <w:numFmt w:val="decimal"/>
      <w:lvlText w:val="%7."/>
      <w:lvlJc w:val="left"/>
      <w:pPr>
        <w:ind w:left="5832" w:hanging="360"/>
      </w:pPr>
    </w:lvl>
    <w:lvl w:ilvl="7" w:tplc="2C0A0019" w:tentative="1">
      <w:start w:val="1"/>
      <w:numFmt w:val="lowerLetter"/>
      <w:lvlText w:val="%8."/>
      <w:lvlJc w:val="left"/>
      <w:pPr>
        <w:ind w:left="6552" w:hanging="360"/>
      </w:pPr>
    </w:lvl>
    <w:lvl w:ilvl="8" w:tplc="2C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F9722C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E7D59"/>
    <w:multiLevelType w:val="hybridMultilevel"/>
    <w:tmpl w:val="74D44FC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F"/>
    <w:rsid w:val="00013CE6"/>
    <w:rsid w:val="0002143D"/>
    <w:rsid w:val="00026B67"/>
    <w:rsid w:val="00031024"/>
    <w:rsid w:val="00046A21"/>
    <w:rsid w:val="000510CC"/>
    <w:rsid w:val="00051610"/>
    <w:rsid w:val="0005631F"/>
    <w:rsid w:val="000636D4"/>
    <w:rsid w:val="000745CD"/>
    <w:rsid w:val="000801B7"/>
    <w:rsid w:val="000B0E33"/>
    <w:rsid w:val="000F5E7F"/>
    <w:rsid w:val="00103AD4"/>
    <w:rsid w:val="0010402C"/>
    <w:rsid w:val="00113EC5"/>
    <w:rsid w:val="00114751"/>
    <w:rsid w:val="00115A02"/>
    <w:rsid w:val="001202E0"/>
    <w:rsid w:val="00121641"/>
    <w:rsid w:val="0012405C"/>
    <w:rsid w:val="00163ECF"/>
    <w:rsid w:val="00173FBD"/>
    <w:rsid w:val="001A5A25"/>
    <w:rsid w:val="001C63EA"/>
    <w:rsid w:val="001D377C"/>
    <w:rsid w:val="001E213F"/>
    <w:rsid w:val="001E28CF"/>
    <w:rsid w:val="00232595"/>
    <w:rsid w:val="0024619C"/>
    <w:rsid w:val="00260BA6"/>
    <w:rsid w:val="0026137D"/>
    <w:rsid w:val="002706B8"/>
    <w:rsid w:val="002808FC"/>
    <w:rsid w:val="00292576"/>
    <w:rsid w:val="002B2DE8"/>
    <w:rsid w:val="002B4A16"/>
    <w:rsid w:val="002C7A5B"/>
    <w:rsid w:val="002D246F"/>
    <w:rsid w:val="003067E8"/>
    <w:rsid w:val="00316615"/>
    <w:rsid w:val="003179EA"/>
    <w:rsid w:val="00320862"/>
    <w:rsid w:val="00350900"/>
    <w:rsid w:val="00352E09"/>
    <w:rsid w:val="003548D1"/>
    <w:rsid w:val="00354BCF"/>
    <w:rsid w:val="003575A3"/>
    <w:rsid w:val="003603C9"/>
    <w:rsid w:val="0036427B"/>
    <w:rsid w:val="00382CD7"/>
    <w:rsid w:val="00383432"/>
    <w:rsid w:val="00391229"/>
    <w:rsid w:val="003B0599"/>
    <w:rsid w:val="003C4999"/>
    <w:rsid w:val="003D4956"/>
    <w:rsid w:val="003D5F0A"/>
    <w:rsid w:val="003D64D8"/>
    <w:rsid w:val="003E56B6"/>
    <w:rsid w:val="003E73CA"/>
    <w:rsid w:val="003E7E6C"/>
    <w:rsid w:val="003F6E26"/>
    <w:rsid w:val="00422F07"/>
    <w:rsid w:val="00435F78"/>
    <w:rsid w:val="00443E13"/>
    <w:rsid w:val="004452AD"/>
    <w:rsid w:val="0045060F"/>
    <w:rsid w:val="00450AFF"/>
    <w:rsid w:val="004550CA"/>
    <w:rsid w:val="004634EB"/>
    <w:rsid w:val="00473F27"/>
    <w:rsid w:val="00497689"/>
    <w:rsid w:val="004A36B6"/>
    <w:rsid w:val="004A7C42"/>
    <w:rsid w:val="004B0D1B"/>
    <w:rsid w:val="004E1898"/>
    <w:rsid w:val="004E4895"/>
    <w:rsid w:val="00512769"/>
    <w:rsid w:val="00525DD7"/>
    <w:rsid w:val="00544B25"/>
    <w:rsid w:val="00554634"/>
    <w:rsid w:val="00577EC5"/>
    <w:rsid w:val="00581912"/>
    <w:rsid w:val="005839BA"/>
    <w:rsid w:val="005B4F62"/>
    <w:rsid w:val="005C7A8E"/>
    <w:rsid w:val="005D69D0"/>
    <w:rsid w:val="005E6E4E"/>
    <w:rsid w:val="005F2C04"/>
    <w:rsid w:val="005F33D9"/>
    <w:rsid w:val="005F4DE6"/>
    <w:rsid w:val="005F50D2"/>
    <w:rsid w:val="005F5C3F"/>
    <w:rsid w:val="0061272D"/>
    <w:rsid w:val="00617222"/>
    <w:rsid w:val="00622800"/>
    <w:rsid w:val="0064046D"/>
    <w:rsid w:val="0064242B"/>
    <w:rsid w:val="00656D89"/>
    <w:rsid w:val="006838A5"/>
    <w:rsid w:val="006967F1"/>
    <w:rsid w:val="006C7FBF"/>
    <w:rsid w:val="006D08EA"/>
    <w:rsid w:val="006E3D22"/>
    <w:rsid w:val="006F7ABC"/>
    <w:rsid w:val="0070123E"/>
    <w:rsid w:val="0071567F"/>
    <w:rsid w:val="00716C02"/>
    <w:rsid w:val="0074797F"/>
    <w:rsid w:val="0078172D"/>
    <w:rsid w:val="0078232F"/>
    <w:rsid w:val="00792D05"/>
    <w:rsid w:val="007B4D53"/>
    <w:rsid w:val="007C338D"/>
    <w:rsid w:val="007E2C21"/>
    <w:rsid w:val="007F243D"/>
    <w:rsid w:val="008073C0"/>
    <w:rsid w:val="008117AA"/>
    <w:rsid w:val="00852539"/>
    <w:rsid w:val="0087072D"/>
    <w:rsid w:val="00882412"/>
    <w:rsid w:val="00883EC7"/>
    <w:rsid w:val="00890F69"/>
    <w:rsid w:val="00896263"/>
    <w:rsid w:val="008A0DAC"/>
    <w:rsid w:val="008C7E52"/>
    <w:rsid w:val="008E0A76"/>
    <w:rsid w:val="008F163B"/>
    <w:rsid w:val="009061AE"/>
    <w:rsid w:val="00917F9D"/>
    <w:rsid w:val="0095467A"/>
    <w:rsid w:val="00955CBF"/>
    <w:rsid w:val="0096174C"/>
    <w:rsid w:val="009849FD"/>
    <w:rsid w:val="00997C7D"/>
    <w:rsid w:val="009B53B8"/>
    <w:rsid w:val="009B666E"/>
    <w:rsid w:val="009D0706"/>
    <w:rsid w:val="009D2576"/>
    <w:rsid w:val="009D4877"/>
    <w:rsid w:val="009D64B9"/>
    <w:rsid w:val="009D6EB2"/>
    <w:rsid w:val="009F10F2"/>
    <w:rsid w:val="009F3A8A"/>
    <w:rsid w:val="00A106C8"/>
    <w:rsid w:val="00A146CB"/>
    <w:rsid w:val="00A20612"/>
    <w:rsid w:val="00A34441"/>
    <w:rsid w:val="00A40FAB"/>
    <w:rsid w:val="00A526B8"/>
    <w:rsid w:val="00A678F5"/>
    <w:rsid w:val="00A7040F"/>
    <w:rsid w:val="00A812CE"/>
    <w:rsid w:val="00AA5CF3"/>
    <w:rsid w:val="00AA6369"/>
    <w:rsid w:val="00AA6CF1"/>
    <w:rsid w:val="00AB03F7"/>
    <w:rsid w:val="00AB47AF"/>
    <w:rsid w:val="00AB5BA7"/>
    <w:rsid w:val="00AB6A91"/>
    <w:rsid w:val="00AC2A07"/>
    <w:rsid w:val="00AD36A0"/>
    <w:rsid w:val="00AD4B81"/>
    <w:rsid w:val="00AE06C5"/>
    <w:rsid w:val="00B07FC8"/>
    <w:rsid w:val="00B1336B"/>
    <w:rsid w:val="00B14D32"/>
    <w:rsid w:val="00B43373"/>
    <w:rsid w:val="00B523FE"/>
    <w:rsid w:val="00B81B00"/>
    <w:rsid w:val="00B8297B"/>
    <w:rsid w:val="00BB338E"/>
    <w:rsid w:val="00BD0179"/>
    <w:rsid w:val="00C12011"/>
    <w:rsid w:val="00C433A4"/>
    <w:rsid w:val="00C5387A"/>
    <w:rsid w:val="00C54564"/>
    <w:rsid w:val="00C657D6"/>
    <w:rsid w:val="00C7517F"/>
    <w:rsid w:val="00CA0FD4"/>
    <w:rsid w:val="00CB1091"/>
    <w:rsid w:val="00CB16DA"/>
    <w:rsid w:val="00CB7990"/>
    <w:rsid w:val="00CE497E"/>
    <w:rsid w:val="00CF4C54"/>
    <w:rsid w:val="00CF6041"/>
    <w:rsid w:val="00D72750"/>
    <w:rsid w:val="00D75CAB"/>
    <w:rsid w:val="00D80765"/>
    <w:rsid w:val="00D91485"/>
    <w:rsid w:val="00DB08B3"/>
    <w:rsid w:val="00DB313C"/>
    <w:rsid w:val="00DC7F25"/>
    <w:rsid w:val="00DD7D81"/>
    <w:rsid w:val="00E12348"/>
    <w:rsid w:val="00E14438"/>
    <w:rsid w:val="00E1498E"/>
    <w:rsid w:val="00E3149C"/>
    <w:rsid w:val="00E515E0"/>
    <w:rsid w:val="00E54A16"/>
    <w:rsid w:val="00E94432"/>
    <w:rsid w:val="00E94BDB"/>
    <w:rsid w:val="00EA0797"/>
    <w:rsid w:val="00EA625C"/>
    <w:rsid w:val="00EB644A"/>
    <w:rsid w:val="00EB7A66"/>
    <w:rsid w:val="00EC33FD"/>
    <w:rsid w:val="00EC5601"/>
    <w:rsid w:val="00EE1637"/>
    <w:rsid w:val="00EE6220"/>
    <w:rsid w:val="00EF1A93"/>
    <w:rsid w:val="00EF5598"/>
    <w:rsid w:val="00F005AE"/>
    <w:rsid w:val="00F12520"/>
    <w:rsid w:val="00F16980"/>
    <w:rsid w:val="00F45330"/>
    <w:rsid w:val="00F4771F"/>
    <w:rsid w:val="00F55F7D"/>
    <w:rsid w:val="00F62522"/>
    <w:rsid w:val="00F720D7"/>
    <w:rsid w:val="00F773E5"/>
    <w:rsid w:val="00F86405"/>
    <w:rsid w:val="00FC59A1"/>
    <w:rsid w:val="00FE5A9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2667AC4"/>
  <w15:docId w15:val="{0B06230B-F17D-4D5C-8EC9-FF34A13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13F"/>
  </w:style>
  <w:style w:type="paragraph" w:styleId="Piedepgina">
    <w:name w:val="footer"/>
    <w:basedOn w:val="Normal"/>
    <w:link w:val="Piedepgina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13F"/>
  </w:style>
  <w:style w:type="character" w:styleId="Hipervnculo">
    <w:name w:val="Hyperlink"/>
    <w:basedOn w:val="Fuentedeprrafopredeter"/>
    <w:uiPriority w:val="99"/>
    <w:unhideWhenUsed/>
    <w:rsid w:val="008707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72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una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0074-5C06-4F46-8926-0923DFF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kallus</dc:creator>
  <cp:keywords/>
  <dc:description/>
  <cp:lastModifiedBy>Daniel Prez</cp:lastModifiedBy>
  <cp:revision>25</cp:revision>
  <cp:lastPrinted>2026-02-20T22:19:00Z</cp:lastPrinted>
  <dcterms:created xsi:type="dcterms:W3CDTF">2026-02-21T13:12:00Z</dcterms:created>
  <dcterms:modified xsi:type="dcterms:W3CDTF">2026-06-05T16:14:00Z</dcterms:modified>
</cp:coreProperties>
</file>