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2E9A" w14:textId="5A0B42A8" w:rsidR="002368AE" w:rsidRPr="007D7770" w:rsidRDefault="00E87382" w:rsidP="002368AE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Tranlation </w:t>
      </w:r>
      <w:r w:rsidR="002368AE" w:rsidRPr="007D7770">
        <w:rPr>
          <w:rFonts w:ascii="Arial" w:hAnsi="Arial" w:cs="Arial"/>
          <w:b/>
          <w:sz w:val="24"/>
          <w:szCs w:val="24"/>
          <w:lang w:val="es-AR"/>
        </w:rPr>
        <w:t>Mock Exam - Key</w:t>
      </w:r>
    </w:p>
    <w:p w14:paraId="379ECD39" w14:textId="18944587" w:rsidR="008578FB" w:rsidRPr="007D7770" w:rsidRDefault="007D7770" w:rsidP="00C12800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7D7770">
        <w:rPr>
          <w:rFonts w:ascii="Arial" w:hAnsi="Arial" w:cs="Arial"/>
          <w:b/>
          <w:sz w:val="24"/>
          <w:szCs w:val="24"/>
          <w:lang w:val="es-AR"/>
        </w:rPr>
        <w:t>Gestión de residuos radiactivos en centrales nucleares</w:t>
      </w:r>
    </w:p>
    <w:p w14:paraId="6E79B2E2" w14:textId="5EF18430" w:rsidR="007D7770" w:rsidRPr="007D7770" w:rsidRDefault="007D7770" w:rsidP="002368A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La gestión de residuos radiactivos se refiere al tratamiento, almacenamiento y </w:t>
      </w:r>
      <w:r>
        <w:rPr>
          <w:rFonts w:ascii="Segoe UI" w:hAnsi="Segoe UI" w:cs="Segoe UI"/>
          <w:color w:val="0D0D0D"/>
          <w:shd w:val="clear" w:color="auto" w:fill="FFFFFF"/>
        </w:rPr>
        <w:t>eliminación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segura de</w:t>
      </w:r>
      <w:r>
        <w:rPr>
          <w:rFonts w:ascii="Segoe UI" w:hAnsi="Segoe UI" w:cs="Segoe UI"/>
          <w:color w:val="0D0D0D"/>
          <w:shd w:val="clear" w:color="auto" w:fill="FFFFFF"/>
        </w:rPr>
        <w:t xml:space="preserve"> los vertidos líquidos, sólidos y gaseosos de las operaciones de la industria nuclear, con el objetivo de proteger a las personas y al medio ambiente.</w:t>
      </w:r>
    </w:p>
    <w:p w14:paraId="1CEE07CC" w14:textId="34E6D947" w:rsidR="0055438D" w:rsidRPr="0055438D" w:rsidRDefault="0055438D" w:rsidP="002368A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Los </w:t>
      </w:r>
      <w:r>
        <w:rPr>
          <w:rFonts w:ascii="Segoe UI" w:hAnsi="Segoe UI" w:cs="Segoe UI"/>
          <w:color w:val="0D0D0D"/>
          <w:shd w:val="clear" w:color="auto" w:fill="FFFFFF"/>
        </w:rPr>
        <w:t>desechos</w:t>
      </w:r>
      <w:r>
        <w:rPr>
          <w:rFonts w:ascii="Segoe UI" w:hAnsi="Segoe UI" w:cs="Segoe UI"/>
          <w:color w:val="0D0D0D"/>
          <w:shd w:val="clear" w:color="auto" w:fill="FFFFFF"/>
        </w:rPr>
        <w:t xml:space="preserve"> radiactivos de diversos tipos resultan de cualquier actividad que haga uso de materiales nucleares, inclu</w:t>
      </w:r>
      <w:r>
        <w:rPr>
          <w:rFonts w:ascii="Segoe UI" w:hAnsi="Segoe UI" w:cs="Segoe UI"/>
          <w:color w:val="0D0D0D"/>
          <w:shd w:val="clear" w:color="auto" w:fill="FFFFFF"/>
        </w:rPr>
        <w:t>idos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 xml:space="preserve">los </w:t>
      </w:r>
      <w:r>
        <w:rPr>
          <w:rFonts w:ascii="Segoe UI" w:hAnsi="Segoe UI" w:cs="Segoe UI"/>
          <w:color w:val="0D0D0D"/>
          <w:shd w:val="clear" w:color="auto" w:fill="FFFFFF"/>
        </w:rPr>
        <w:t>usos médicos e industriales. Sin embargo, la energía nuclear es la fuente más importante de tales residuos debido a los mayores volúmenes generados y su naturaleza de larga duración</w:t>
      </w:r>
      <w:r>
        <w:rPr>
          <w:rFonts w:ascii="Segoe UI" w:hAnsi="Segoe UI" w:cs="Segoe UI"/>
          <w:color w:val="0D0D0D"/>
          <w:shd w:val="clear" w:color="auto" w:fill="FFFFFF"/>
        </w:rPr>
        <w:t>/vida</w:t>
      </w:r>
      <w:r>
        <w:rPr>
          <w:rFonts w:ascii="Segoe UI" w:hAnsi="Segoe UI" w:cs="Segoe UI"/>
          <w:color w:val="0D0D0D"/>
          <w:shd w:val="clear" w:color="auto" w:fill="FFFFFF"/>
        </w:rPr>
        <w:t>. Sea cual sea su origen, los residuos radiactivos deben ser gestionados de manera segura y económica.</w:t>
      </w:r>
    </w:p>
    <w:p w14:paraId="7AC78C79" w14:textId="32D825BF" w:rsidR="00310C9C" w:rsidRDefault="002848D2" w:rsidP="002368AE">
      <w:pPr>
        <w:spacing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En general, los residuos radiactivos se separan en tres categorías: residuos de </w:t>
      </w:r>
      <w:r>
        <w:rPr>
          <w:rFonts w:ascii="Segoe UI" w:hAnsi="Segoe UI" w:cs="Segoe UI"/>
          <w:color w:val="0D0D0D"/>
          <w:shd w:val="clear" w:color="auto" w:fill="FFFFFF"/>
        </w:rPr>
        <w:t>actividad baja</w:t>
      </w:r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r>
        <w:rPr>
          <w:rFonts w:ascii="Segoe UI" w:hAnsi="Segoe UI" w:cs="Segoe UI"/>
          <w:color w:val="0D0D0D"/>
          <w:shd w:val="clear" w:color="auto" w:fill="FFFFFF"/>
        </w:rPr>
        <w:t>DAB</w:t>
      </w:r>
      <w:r>
        <w:rPr>
          <w:rFonts w:ascii="Segoe UI" w:hAnsi="Segoe UI" w:cs="Segoe UI"/>
          <w:color w:val="0D0D0D"/>
          <w:shd w:val="clear" w:color="auto" w:fill="FFFFFF"/>
        </w:rPr>
        <w:t xml:space="preserve">), residuos de </w:t>
      </w:r>
      <w:r>
        <w:rPr>
          <w:rFonts w:ascii="Segoe UI" w:hAnsi="Segoe UI" w:cs="Segoe UI"/>
          <w:color w:val="0D0D0D"/>
          <w:shd w:val="clear" w:color="auto" w:fill="FFFFFF"/>
        </w:rPr>
        <w:t>actividad</w:t>
      </w:r>
      <w:r>
        <w:rPr>
          <w:rFonts w:ascii="Segoe UI" w:hAnsi="Segoe UI" w:cs="Segoe UI"/>
          <w:color w:val="0D0D0D"/>
          <w:shd w:val="clear" w:color="auto" w:fill="FFFFFF"/>
        </w:rPr>
        <w:t xml:space="preserve"> intermedi</w:t>
      </w:r>
      <w:r>
        <w:rPr>
          <w:rFonts w:ascii="Segoe UI" w:hAnsi="Segoe UI" w:cs="Segoe UI"/>
          <w:color w:val="0D0D0D"/>
          <w:shd w:val="clear" w:color="auto" w:fill="FFFFFF"/>
        </w:rPr>
        <w:t>a</w:t>
      </w:r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r>
        <w:rPr>
          <w:rFonts w:ascii="Segoe UI" w:hAnsi="Segoe UI" w:cs="Segoe UI"/>
          <w:color w:val="0D0D0D"/>
          <w:shd w:val="clear" w:color="auto" w:fill="FFFFFF"/>
        </w:rPr>
        <w:t>DAI</w:t>
      </w:r>
      <w:r>
        <w:rPr>
          <w:rFonts w:ascii="Segoe UI" w:hAnsi="Segoe UI" w:cs="Segoe UI"/>
          <w:color w:val="0D0D0D"/>
          <w:shd w:val="clear" w:color="auto" w:fill="FFFFFF"/>
        </w:rPr>
        <w:t xml:space="preserve">) y residuos de </w:t>
      </w:r>
      <w:r>
        <w:rPr>
          <w:rFonts w:ascii="Segoe UI" w:hAnsi="Segoe UI" w:cs="Segoe UI"/>
          <w:color w:val="0D0D0D"/>
          <w:shd w:val="clear" w:color="auto" w:fill="FFFFFF"/>
        </w:rPr>
        <w:t>actividad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310C9C">
        <w:rPr>
          <w:rFonts w:ascii="Segoe UI" w:hAnsi="Segoe UI" w:cs="Segoe UI"/>
          <w:color w:val="0D0D0D"/>
          <w:shd w:val="clear" w:color="auto" w:fill="FFFFFF"/>
        </w:rPr>
        <w:t>alta</w:t>
      </w:r>
      <w:r w:rsidR="00310C9C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(</w:t>
      </w:r>
      <w:r>
        <w:rPr>
          <w:rFonts w:ascii="Segoe UI" w:hAnsi="Segoe UI" w:cs="Segoe UI"/>
          <w:color w:val="0D0D0D"/>
          <w:shd w:val="clear" w:color="auto" w:fill="FFFFFF"/>
        </w:rPr>
        <w:t>DAA</w:t>
      </w:r>
      <w:r>
        <w:rPr>
          <w:rFonts w:ascii="Segoe UI" w:hAnsi="Segoe UI" w:cs="Segoe UI"/>
          <w:color w:val="0D0D0D"/>
          <w:shd w:val="clear" w:color="auto" w:fill="FFFFFF"/>
        </w:rPr>
        <w:t xml:space="preserve">), </w:t>
      </w:r>
      <w:r>
        <w:rPr>
          <w:rFonts w:ascii="Segoe UI" w:hAnsi="Segoe UI" w:cs="Segoe UI"/>
          <w:color w:val="0D0D0D"/>
          <w:shd w:val="clear" w:color="auto" w:fill="FFFFFF"/>
        </w:rPr>
        <w:t>según</w:t>
      </w:r>
      <w:r>
        <w:rPr>
          <w:rFonts w:ascii="Segoe UI" w:hAnsi="Segoe UI" w:cs="Segoe UI"/>
          <w:color w:val="0D0D0D"/>
          <w:shd w:val="clear" w:color="auto" w:fill="FFFFFF"/>
        </w:rPr>
        <w:t xml:space="preserve"> de su nivel de radiactividad y el tiempo que permane</w:t>
      </w:r>
      <w:r>
        <w:rPr>
          <w:rFonts w:ascii="Segoe UI" w:hAnsi="Segoe UI" w:cs="Segoe UI"/>
          <w:color w:val="0D0D0D"/>
          <w:shd w:val="clear" w:color="auto" w:fill="FFFFFF"/>
        </w:rPr>
        <w:t>cen</w:t>
      </w:r>
      <w:r>
        <w:rPr>
          <w:rFonts w:ascii="Segoe UI" w:hAnsi="Segoe UI" w:cs="Segoe UI"/>
          <w:color w:val="0D0D0D"/>
          <w:shd w:val="clear" w:color="auto" w:fill="FFFFFF"/>
        </w:rPr>
        <w:t xml:space="preserve"> peligroso</w:t>
      </w:r>
      <w:r>
        <w:rPr>
          <w:rFonts w:ascii="Segoe UI" w:hAnsi="Segoe UI" w:cs="Segoe UI"/>
          <w:color w:val="0D0D0D"/>
          <w:shd w:val="clear" w:color="auto" w:fill="FFFFFF"/>
        </w:rPr>
        <w:t>s</w:t>
      </w:r>
      <w:r>
        <w:rPr>
          <w:rFonts w:ascii="Segoe UI" w:hAnsi="Segoe UI" w:cs="Segoe UI"/>
          <w:color w:val="0D0D0D"/>
          <w:shd w:val="clear" w:color="auto" w:fill="FFFFFF"/>
        </w:rPr>
        <w:t xml:space="preserve">. La eliminación de </w:t>
      </w:r>
      <w:r>
        <w:rPr>
          <w:rFonts w:ascii="Segoe UI" w:hAnsi="Segoe UI" w:cs="Segoe UI"/>
          <w:color w:val="0D0D0D"/>
          <w:shd w:val="clear" w:color="auto" w:fill="FFFFFF"/>
        </w:rPr>
        <w:t>los desechos de actividad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310C9C">
        <w:rPr>
          <w:rFonts w:ascii="Segoe UI" w:hAnsi="Segoe UI" w:cs="Segoe UI"/>
          <w:color w:val="0D0D0D"/>
          <w:shd w:val="clear" w:color="auto" w:fill="FFFFFF"/>
        </w:rPr>
        <w:t xml:space="preserve">baja </w:t>
      </w:r>
      <w:r>
        <w:rPr>
          <w:rFonts w:ascii="Segoe UI" w:hAnsi="Segoe UI" w:cs="Segoe UI"/>
          <w:color w:val="0D0D0D"/>
          <w:shd w:val="clear" w:color="auto" w:fill="FFFFFF"/>
        </w:rPr>
        <w:t xml:space="preserve">y la mayoría de </w:t>
      </w:r>
      <w:r w:rsidR="00310C9C">
        <w:rPr>
          <w:rFonts w:ascii="Segoe UI" w:hAnsi="Segoe UI" w:cs="Segoe UI"/>
          <w:color w:val="0D0D0D"/>
          <w:shd w:val="clear" w:color="auto" w:fill="FFFFFF"/>
        </w:rPr>
        <w:t>los desechos de actividad intermedia es</w:t>
      </w:r>
      <w:r>
        <w:rPr>
          <w:rFonts w:ascii="Segoe UI" w:hAnsi="Segoe UI" w:cs="Segoe UI"/>
          <w:color w:val="0D0D0D"/>
          <w:shd w:val="clear" w:color="auto" w:fill="FFFFFF"/>
        </w:rPr>
        <w:t xml:space="preserve"> una práctica </w:t>
      </w:r>
      <w:r w:rsidR="00310C9C">
        <w:rPr>
          <w:rFonts w:ascii="Segoe UI" w:hAnsi="Segoe UI" w:cs="Segoe UI"/>
          <w:color w:val="0D0D0D"/>
          <w:shd w:val="clear" w:color="auto" w:fill="FFFFFF"/>
        </w:rPr>
        <w:t>consolidada</w:t>
      </w:r>
      <w:r>
        <w:rPr>
          <w:rFonts w:ascii="Segoe UI" w:hAnsi="Segoe UI" w:cs="Segoe UI"/>
          <w:color w:val="0D0D0D"/>
          <w:shd w:val="clear" w:color="auto" w:fill="FFFFFF"/>
        </w:rPr>
        <w:t xml:space="preserve">, mientras que la mayoría de </w:t>
      </w:r>
      <w:r w:rsidR="00310C9C">
        <w:rPr>
          <w:rFonts w:ascii="Segoe UI" w:hAnsi="Segoe UI" w:cs="Segoe UI"/>
          <w:color w:val="0D0D0D"/>
          <w:shd w:val="clear" w:color="auto" w:fill="FFFFFF"/>
        </w:rPr>
        <w:t>los desechos de actividad alta se almacenan</w:t>
      </w:r>
      <w:r>
        <w:rPr>
          <w:rFonts w:ascii="Segoe UI" w:hAnsi="Segoe UI" w:cs="Segoe UI"/>
          <w:color w:val="0D0D0D"/>
          <w:shd w:val="clear" w:color="auto" w:fill="FFFFFF"/>
        </w:rPr>
        <w:t xml:space="preserve"> de manera segura en instalaciones </w:t>
      </w:r>
      <w:r w:rsidR="00310C9C">
        <w:rPr>
          <w:rFonts w:ascii="Segoe UI" w:hAnsi="Segoe UI" w:cs="Segoe UI"/>
          <w:color w:val="0D0D0D"/>
          <w:shd w:val="clear" w:color="auto" w:fill="FFFFFF"/>
        </w:rPr>
        <w:t>específicas</w:t>
      </w:r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r w:rsidR="00310C9C">
        <w:rPr>
          <w:rFonts w:ascii="Segoe UI" w:hAnsi="Segoe UI" w:cs="Segoe UI"/>
          <w:color w:val="0D0D0D"/>
          <w:shd w:val="clear" w:color="auto" w:fill="FFFFFF"/>
        </w:rPr>
        <w:t>la comunidad científica y técnica</w:t>
      </w:r>
      <w:r w:rsidR="00310C9C">
        <w:rPr>
          <w:rFonts w:ascii="Segoe UI" w:hAnsi="Segoe UI" w:cs="Segoe UI"/>
          <w:color w:val="0D0D0D"/>
          <w:shd w:val="clear" w:color="auto" w:fill="FFFFFF"/>
        </w:rPr>
        <w:t xml:space="preserve"> acepta que la </w:t>
      </w:r>
      <w:r w:rsidR="008578FB">
        <w:rPr>
          <w:rFonts w:ascii="Segoe UI" w:hAnsi="Segoe UI" w:cs="Segoe UI"/>
          <w:color w:val="0D0D0D"/>
          <w:shd w:val="clear" w:color="auto" w:fill="FFFFFF"/>
        </w:rPr>
        <w:t>eliminación</w:t>
      </w:r>
      <w:r w:rsidR="00310C9C">
        <w:rPr>
          <w:rFonts w:ascii="Segoe UI" w:hAnsi="Segoe UI" w:cs="Segoe UI"/>
          <w:color w:val="0D0D0D"/>
          <w:shd w:val="clear" w:color="auto" w:fill="FFFFFF"/>
        </w:rPr>
        <w:t xml:space="preserve"> permanente de los desechos de actividad alta en repositorios geológicos profundos </w:t>
      </w:r>
      <w:r w:rsidR="008578FB">
        <w:rPr>
          <w:rFonts w:ascii="Segoe UI" w:hAnsi="Segoe UI" w:cs="Segoe UI"/>
          <w:color w:val="0D0D0D"/>
          <w:shd w:val="clear" w:color="auto" w:fill="FFFFFF"/>
        </w:rPr>
        <w:t xml:space="preserve">es factible, pero aun no ha sido aceptada por la sociedad civil en muchos países. </w:t>
      </w:r>
    </w:p>
    <w:p w14:paraId="4FA1D0EE" w14:textId="0CF41EFE" w:rsidR="004D1449" w:rsidRPr="004D1449" w:rsidRDefault="004D1449" w:rsidP="002368A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Una </w:t>
      </w:r>
      <w:r>
        <w:rPr>
          <w:rFonts w:ascii="Segoe UI" w:hAnsi="Segoe UI" w:cs="Segoe UI"/>
          <w:color w:val="0D0D0D"/>
          <w:shd w:val="clear" w:color="auto" w:fill="FFFFFF"/>
        </w:rPr>
        <w:t>forma</w:t>
      </w:r>
      <w:r>
        <w:rPr>
          <w:rFonts w:ascii="Segoe UI" w:hAnsi="Segoe UI" w:cs="Segoe UI"/>
          <w:color w:val="0D0D0D"/>
          <w:shd w:val="clear" w:color="auto" w:fill="FFFFFF"/>
        </w:rPr>
        <w:t xml:space="preserve"> que </w:t>
      </w:r>
      <w:r>
        <w:rPr>
          <w:rFonts w:ascii="Segoe UI" w:hAnsi="Segoe UI" w:cs="Segoe UI"/>
          <w:color w:val="0D0D0D"/>
          <w:shd w:val="clear" w:color="auto" w:fill="FFFFFF"/>
        </w:rPr>
        <w:t>se les ocurrió a los</w:t>
      </w:r>
      <w:r>
        <w:rPr>
          <w:rFonts w:ascii="Segoe UI" w:hAnsi="Segoe UI" w:cs="Segoe UI"/>
          <w:color w:val="0D0D0D"/>
          <w:shd w:val="clear" w:color="auto" w:fill="FFFFFF"/>
        </w:rPr>
        <w:t xml:space="preserve"> científicos para almacenar los residuos nucleares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 xml:space="preserve">de manera más permanente es vitrificarlos. En este proceso, el material peligroso se convierte en un sólido inmóvil más fácilmente manejable: vidrio. </w:t>
      </w:r>
      <w:r w:rsidR="002165AF">
        <w:rPr>
          <w:rFonts w:ascii="Segoe UI" w:hAnsi="Segoe UI" w:cs="Segoe UI"/>
          <w:color w:val="0D0D0D"/>
          <w:shd w:val="clear" w:color="auto" w:fill="FFFFFF"/>
        </w:rPr>
        <w:t>E</w:t>
      </w:r>
      <w:r w:rsidR="002165AF">
        <w:rPr>
          <w:rFonts w:ascii="Segoe UI" w:hAnsi="Segoe UI" w:cs="Segoe UI"/>
          <w:color w:val="0D0D0D"/>
          <w:shd w:val="clear" w:color="auto" w:fill="FFFFFF"/>
        </w:rPr>
        <w:t xml:space="preserve">l vidrio </w:t>
      </w:r>
      <w:r w:rsidR="002165AF">
        <w:rPr>
          <w:rFonts w:ascii="Segoe UI" w:hAnsi="Segoe UI" w:cs="Segoe UI"/>
          <w:color w:val="0D0D0D"/>
          <w:shd w:val="clear" w:color="auto" w:fill="FFFFFF"/>
        </w:rPr>
        <w:t>n</w:t>
      </w:r>
      <w:r>
        <w:rPr>
          <w:rFonts w:ascii="Segoe UI" w:hAnsi="Segoe UI" w:cs="Segoe UI"/>
          <w:color w:val="0D0D0D"/>
          <w:shd w:val="clear" w:color="auto" w:fill="FFFFFF"/>
        </w:rPr>
        <w:t>o solo evita que especies tóxicas se filtren al medio ambiente, sino que también proporciona cierto blindaje contra la fuga de radiactividad y es altamente duradero.</w:t>
      </w:r>
    </w:p>
    <w:p w14:paraId="1311ED9B" w14:textId="011187D2" w:rsidR="002368AE" w:rsidRPr="00C12800" w:rsidRDefault="002165AF" w:rsidP="00C1280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Estabilizar los </w:t>
      </w:r>
      <w:r>
        <w:rPr>
          <w:rFonts w:ascii="Segoe UI" w:hAnsi="Segoe UI" w:cs="Segoe UI"/>
          <w:color w:val="0D0D0D"/>
          <w:shd w:val="clear" w:color="auto" w:fill="FFFFFF"/>
        </w:rPr>
        <w:t>residuos</w:t>
      </w:r>
      <w:r>
        <w:rPr>
          <w:rFonts w:ascii="Segoe UI" w:hAnsi="Segoe UI" w:cs="Segoe UI"/>
          <w:color w:val="0D0D0D"/>
          <w:shd w:val="clear" w:color="auto" w:fill="FFFFFF"/>
        </w:rPr>
        <w:t xml:space="preserve"> nucleares mediante la vitrificación no es una idea nueva. El proceso </w:t>
      </w:r>
      <w:r>
        <w:rPr>
          <w:rFonts w:ascii="Segoe UI" w:hAnsi="Segoe UI" w:cs="Segoe UI"/>
          <w:color w:val="0D0D0D"/>
          <w:shd w:val="clear" w:color="auto" w:fill="FFFFFF"/>
        </w:rPr>
        <w:t>consiste en</w:t>
      </w:r>
      <w:r>
        <w:rPr>
          <w:rFonts w:ascii="Segoe UI" w:hAnsi="Segoe UI" w:cs="Segoe UI"/>
          <w:color w:val="0D0D0D"/>
          <w:shd w:val="clear" w:color="auto" w:fill="FFFFFF"/>
        </w:rPr>
        <w:t xml:space="preserve"> mezclar los materiales de desecho con precursores de vidrio, calentar la mezcla a más de 1.000 °C para fundir los componentes, verter el vidrio fundido en un contenedor de almacenamiento, y </w:t>
      </w:r>
      <w:r>
        <w:rPr>
          <w:rFonts w:ascii="Segoe UI" w:hAnsi="Segoe UI" w:cs="Segoe UI"/>
          <w:color w:val="0D0D0D"/>
          <w:shd w:val="clear" w:color="auto" w:fill="FFFFFF"/>
        </w:rPr>
        <w:t xml:space="preserve">dejar que se </w:t>
      </w:r>
      <w:r>
        <w:rPr>
          <w:rFonts w:ascii="Segoe UI" w:hAnsi="Segoe UI" w:cs="Segoe UI"/>
          <w:color w:val="0D0D0D"/>
          <w:shd w:val="clear" w:color="auto" w:fill="FFFFFF"/>
        </w:rPr>
        <w:t>enfr</w:t>
      </w:r>
      <w:r>
        <w:rPr>
          <w:rFonts w:ascii="Segoe UI" w:hAnsi="Segoe UI" w:cs="Segoe UI"/>
          <w:color w:val="0D0D0D"/>
          <w:shd w:val="clear" w:color="auto" w:fill="FFFFFF"/>
        </w:rPr>
        <w:t>íe</w:t>
      </w:r>
      <w:r>
        <w:rPr>
          <w:rFonts w:ascii="Segoe UI" w:hAnsi="Segoe UI" w:cs="Segoe UI"/>
          <w:color w:val="0D0D0D"/>
          <w:shd w:val="clear" w:color="auto" w:fill="FFFFFF"/>
        </w:rPr>
        <w:t xml:space="preserve"> y solidifi</w:t>
      </w:r>
      <w:r w:rsidR="00C12800">
        <w:rPr>
          <w:rFonts w:ascii="Segoe UI" w:hAnsi="Segoe UI" w:cs="Segoe UI"/>
          <w:color w:val="0D0D0D"/>
          <w:shd w:val="clear" w:color="auto" w:fill="FFFFFF"/>
        </w:rPr>
        <w:t>que</w:t>
      </w:r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r w:rsidR="00C12800">
        <w:rPr>
          <w:rFonts w:ascii="Segoe UI" w:hAnsi="Segoe UI" w:cs="Segoe UI"/>
          <w:color w:val="0D0D0D"/>
          <w:shd w:val="clear" w:color="auto" w:fill="FFFFFF"/>
        </w:rPr>
        <w:t>bloqueando</w:t>
      </w:r>
      <w:r>
        <w:rPr>
          <w:rFonts w:ascii="Segoe UI" w:hAnsi="Segoe UI" w:cs="Segoe UI"/>
          <w:color w:val="0D0D0D"/>
          <w:shd w:val="clear" w:color="auto" w:fill="FFFFFF"/>
        </w:rPr>
        <w:t xml:space="preserve"> los </w:t>
      </w:r>
      <w:r w:rsidR="00C12800">
        <w:rPr>
          <w:rFonts w:ascii="Segoe UI" w:hAnsi="Segoe UI" w:cs="Segoe UI"/>
          <w:color w:val="0D0D0D"/>
          <w:shd w:val="clear" w:color="auto" w:fill="FFFFFF"/>
        </w:rPr>
        <w:t>componentes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C12800">
        <w:rPr>
          <w:rFonts w:ascii="Segoe UI" w:hAnsi="Segoe UI" w:cs="Segoe UI"/>
          <w:color w:val="0D0D0D"/>
          <w:shd w:val="clear" w:color="auto" w:fill="FFFFFF"/>
        </w:rPr>
        <w:t>nocivos</w:t>
      </w:r>
      <w:r>
        <w:rPr>
          <w:rFonts w:ascii="Segoe UI" w:hAnsi="Segoe UI" w:cs="Segoe UI"/>
          <w:color w:val="0D0D0D"/>
          <w:shd w:val="clear" w:color="auto" w:fill="FFFFFF"/>
        </w:rPr>
        <w:t xml:space="preserve"> en la matriz de vidrio.</w:t>
      </w:r>
    </w:p>
    <w:p w14:paraId="3F4EB22C" w14:textId="77777777" w:rsidR="002368AE" w:rsidRPr="002165AF" w:rsidRDefault="002368AE">
      <w:pPr>
        <w:rPr>
          <w:lang w:val="es-AR"/>
        </w:rPr>
      </w:pPr>
    </w:p>
    <w:sectPr w:rsidR="002368AE" w:rsidRPr="00216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AE"/>
    <w:rsid w:val="002165AF"/>
    <w:rsid w:val="002368AE"/>
    <w:rsid w:val="002848D2"/>
    <w:rsid w:val="00310C9C"/>
    <w:rsid w:val="004D1449"/>
    <w:rsid w:val="0055438D"/>
    <w:rsid w:val="007D7770"/>
    <w:rsid w:val="008578FB"/>
    <w:rsid w:val="00C12800"/>
    <w:rsid w:val="00E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636"/>
  <w15:chartTrackingRefBased/>
  <w15:docId w15:val="{73AFE2FB-F2E1-41F0-8C57-F9F822B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A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2024-05-02T13:13:00Z</dcterms:created>
  <dcterms:modified xsi:type="dcterms:W3CDTF">2024-05-02T13:44:00Z</dcterms:modified>
</cp:coreProperties>
</file>