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5B2E" w14:textId="77777777" w:rsidR="00FF7028" w:rsidRDefault="00FF7028" w:rsidP="00196EFC">
      <w:pPr>
        <w:pStyle w:val="Ttulo2"/>
        <w:spacing w:after="120"/>
      </w:pPr>
      <w:r w:rsidRPr="00FF4F57">
        <w:t>Parte 2</w:t>
      </w:r>
    </w:p>
    <w:p w14:paraId="3105ADB5" w14:textId="77777777" w:rsidR="00BC45F2" w:rsidRPr="00BC45F2" w:rsidRDefault="00BC45F2" w:rsidP="00BC45F2">
      <w:pPr>
        <w:rPr>
          <w:lang w:val="es-ES"/>
        </w:rPr>
      </w:pPr>
    </w:p>
    <w:p w14:paraId="41E5C2DC" w14:textId="77777777" w:rsidR="00863443" w:rsidRPr="00FF4F57" w:rsidRDefault="00863443" w:rsidP="00FF7028">
      <w:pPr>
        <w:pStyle w:val="Ttulo2"/>
        <w:spacing w:after="120"/>
      </w:pPr>
      <w:r w:rsidRPr="00FF4F57">
        <w:t>La Redacción</w:t>
      </w:r>
    </w:p>
    <w:p w14:paraId="26713E0D" w14:textId="77777777" w:rsidR="00863443" w:rsidRPr="00FF4F57" w:rsidRDefault="00863443" w:rsidP="00F6630C">
      <w:pPr>
        <w:pStyle w:val="Ttulo"/>
        <w:spacing w:after="120"/>
        <w:jc w:val="both"/>
        <w:rPr>
          <w:szCs w:val="24"/>
        </w:rPr>
      </w:pPr>
    </w:p>
    <w:p w14:paraId="6166412D" w14:textId="77777777" w:rsidR="00863443" w:rsidRPr="00FF4F57" w:rsidRDefault="00863443" w:rsidP="00F6630C">
      <w:pPr>
        <w:pStyle w:val="Ttulo"/>
        <w:spacing w:after="120"/>
        <w:jc w:val="both"/>
        <w:rPr>
          <w:szCs w:val="24"/>
        </w:rPr>
      </w:pPr>
      <w:r w:rsidRPr="00FF4F57">
        <w:rPr>
          <w:szCs w:val="24"/>
        </w:rPr>
        <w:t>El texto</w:t>
      </w:r>
    </w:p>
    <w:p w14:paraId="2ADF4DFD" w14:textId="77777777" w:rsidR="00863443" w:rsidRPr="00FF4F57" w:rsidRDefault="00863443" w:rsidP="00BC45F2">
      <w:pPr>
        <w:pStyle w:val="Sangradetextonormal"/>
        <w:spacing w:after="120"/>
        <w:ind w:left="0"/>
        <w:rPr>
          <w:szCs w:val="24"/>
        </w:rPr>
      </w:pPr>
      <w:r w:rsidRPr="00FF4F57">
        <w:rPr>
          <w:szCs w:val="24"/>
        </w:rPr>
        <w:t>Se entiende por texto a todo discurso escrito u oral que se ofrece como una unidad de comunicación concluida y autónoma y por eso tiene un sentido propio. Todo texto está compuesto de un tema que se construye por medio del uso de unidades de significación (palabras).</w:t>
      </w:r>
    </w:p>
    <w:p w14:paraId="53BFB94D" w14:textId="77777777" w:rsidR="00863443" w:rsidRPr="00196EFC" w:rsidRDefault="00863443" w:rsidP="00F6630C">
      <w:pPr>
        <w:autoSpaceDE w:val="0"/>
        <w:autoSpaceDN w:val="0"/>
        <w:adjustRightInd w:val="0"/>
        <w:spacing w:after="120"/>
        <w:jc w:val="both"/>
        <w:rPr>
          <w:b/>
          <w:bCs/>
          <w:lang w:val="es-ES"/>
        </w:rPr>
      </w:pPr>
      <w:r w:rsidRPr="00FF4F57">
        <w:rPr>
          <w:b/>
          <w:bCs/>
          <w:lang w:val="es-ES"/>
        </w:rPr>
        <w:t>La estructura externa del texto</w:t>
      </w:r>
    </w:p>
    <w:p w14:paraId="7D34A95E" w14:textId="77777777" w:rsidR="00863443" w:rsidRPr="00FF4F57" w:rsidRDefault="00863443" w:rsidP="00F6630C">
      <w:pPr>
        <w:autoSpaceDE w:val="0"/>
        <w:autoSpaceDN w:val="0"/>
        <w:adjustRightInd w:val="0"/>
        <w:spacing w:after="120"/>
        <w:jc w:val="both"/>
        <w:rPr>
          <w:lang w:val="es-ES"/>
        </w:rPr>
      </w:pPr>
      <w:r w:rsidRPr="00FF4F57">
        <w:rPr>
          <w:lang w:val="es-ES"/>
        </w:rPr>
        <w:t xml:space="preserve">Para leer eficientemente cualquier texto es necesario saber cómo está construido. Un texto </w:t>
      </w:r>
      <w:r w:rsidR="00F6630C" w:rsidRPr="00FF4F57">
        <w:rPr>
          <w:lang w:val="es-ES"/>
        </w:rPr>
        <w:t>(artículo periodístico, ensayo</w:t>
      </w:r>
      <w:r w:rsidRPr="00FF4F57">
        <w:rPr>
          <w:lang w:val="es-ES"/>
        </w:rPr>
        <w:t>) consta generalmente de 1) un título, 2) una introducción (uno o dos párrafos iniciales); 3) un cuerpo textual (varios párrafos dentro del texto); y 4) un final o resumen (últimos párrafos).</w:t>
      </w:r>
    </w:p>
    <w:p w14:paraId="685278A7" w14:textId="77777777" w:rsidR="00863443" w:rsidRPr="00FF4F57" w:rsidRDefault="00863443" w:rsidP="00F6630C">
      <w:pPr>
        <w:autoSpaceDE w:val="0"/>
        <w:autoSpaceDN w:val="0"/>
        <w:adjustRightInd w:val="0"/>
        <w:spacing w:after="120"/>
        <w:jc w:val="both"/>
        <w:rPr>
          <w:b/>
          <w:bCs/>
          <w:lang w:val="es-ES"/>
        </w:rPr>
      </w:pPr>
      <w:r w:rsidRPr="00FF4F57">
        <w:rPr>
          <w:b/>
          <w:bCs/>
          <w:lang w:val="es-ES"/>
        </w:rPr>
        <w:t>1) Título</w:t>
      </w:r>
    </w:p>
    <w:p w14:paraId="3EEB8219" w14:textId="77777777" w:rsidR="00863443" w:rsidRPr="00FF4F57" w:rsidRDefault="00863443" w:rsidP="00F6630C">
      <w:pPr>
        <w:pStyle w:val="Textoindependiente"/>
        <w:autoSpaceDE w:val="0"/>
        <w:autoSpaceDN w:val="0"/>
        <w:adjustRightInd w:val="0"/>
        <w:spacing w:after="120"/>
        <w:rPr>
          <w:szCs w:val="24"/>
          <w:lang w:val="es-ES"/>
        </w:rPr>
      </w:pPr>
      <w:r w:rsidRPr="00FF4F57">
        <w:rPr>
          <w:szCs w:val="24"/>
          <w:lang w:val="es-ES"/>
        </w:rPr>
        <w:t>Las palabras de los títulos suelen hacer referencia directa al tema central del texto. Pero, también pueden referirse al tema central del texto de modo, indirecto e irónico o, simplemente, indicar lo contrario de lo que tratará el texto.</w:t>
      </w:r>
    </w:p>
    <w:p w14:paraId="6BEAD458" w14:textId="77777777" w:rsidR="00863443" w:rsidRPr="00FF4F57" w:rsidRDefault="00863443" w:rsidP="00F6630C">
      <w:pPr>
        <w:autoSpaceDE w:val="0"/>
        <w:autoSpaceDN w:val="0"/>
        <w:adjustRightInd w:val="0"/>
        <w:spacing w:after="120"/>
        <w:jc w:val="both"/>
        <w:rPr>
          <w:b/>
          <w:bCs/>
          <w:lang w:val="es-ES"/>
        </w:rPr>
      </w:pPr>
      <w:r w:rsidRPr="00FF4F57">
        <w:rPr>
          <w:b/>
          <w:bCs/>
          <w:lang w:val="es-ES"/>
        </w:rPr>
        <w:t>2) Introducción</w:t>
      </w:r>
    </w:p>
    <w:p w14:paraId="2AE116F3" w14:textId="77777777" w:rsidR="00863443" w:rsidRPr="00FF4F57" w:rsidRDefault="00863443" w:rsidP="00F6630C">
      <w:pPr>
        <w:autoSpaceDE w:val="0"/>
        <w:autoSpaceDN w:val="0"/>
        <w:adjustRightInd w:val="0"/>
        <w:spacing w:after="120"/>
        <w:jc w:val="both"/>
        <w:rPr>
          <w:lang w:val="es-ES"/>
        </w:rPr>
      </w:pPr>
      <w:r w:rsidRPr="00FF4F57">
        <w:rPr>
          <w:lang w:val="es-ES"/>
        </w:rPr>
        <w:t>Generalmente en los párrafos iniciales de un ensayo se introducen el tema central o las ideas principales que se discutirán a lo largo de todo el texto. La idea principal suele aparecer en el primer o segundo párrafo en una oración completa o en varias oraciones. Por lo tanto, e</w:t>
      </w:r>
      <w:r w:rsidR="00F6630C" w:rsidRPr="00FF4F57">
        <w:rPr>
          <w:lang w:val="es-ES"/>
        </w:rPr>
        <w:t>l papel del lector activo</w:t>
      </w:r>
      <w:r w:rsidRPr="00FF4F57">
        <w:rPr>
          <w:lang w:val="es-ES"/>
        </w:rPr>
        <w:t xml:space="preserve"> es encontrar el tema central del texto para así lograr una lectura eficaz que no le ocasione frustración, sino gratificación.</w:t>
      </w:r>
    </w:p>
    <w:p w14:paraId="183A402C" w14:textId="77777777" w:rsidR="00863443" w:rsidRPr="00FF4F57" w:rsidRDefault="00863443" w:rsidP="00F6630C">
      <w:pPr>
        <w:autoSpaceDE w:val="0"/>
        <w:autoSpaceDN w:val="0"/>
        <w:adjustRightInd w:val="0"/>
        <w:spacing w:after="120"/>
        <w:jc w:val="both"/>
        <w:rPr>
          <w:b/>
          <w:bCs/>
          <w:lang w:val="es-ES"/>
        </w:rPr>
      </w:pPr>
      <w:r w:rsidRPr="00FF4F57">
        <w:rPr>
          <w:b/>
          <w:bCs/>
          <w:lang w:val="es-ES"/>
        </w:rPr>
        <w:t>3) Cuerpo textual o desarrollo</w:t>
      </w:r>
    </w:p>
    <w:p w14:paraId="0DBC8DF0" w14:textId="77777777" w:rsidR="00863443" w:rsidRPr="00FF4F57" w:rsidRDefault="00863443" w:rsidP="00F6630C">
      <w:pPr>
        <w:autoSpaceDE w:val="0"/>
        <w:autoSpaceDN w:val="0"/>
        <w:adjustRightInd w:val="0"/>
        <w:spacing w:after="120"/>
        <w:jc w:val="both"/>
        <w:rPr>
          <w:lang w:val="es-ES"/>
        </w:rPr>
      </w:pPr>
      <w:r w:rsidRPr="00FF4F57">
        <w:rPr>
          <w:lang w:val="es-ES"/>
        </w:rPr>
        <w:t xml:space="preserve">En estos párrafos internos del texto se suele explicar, discutir y argumentar el tema central o las ideas principales que ya se han presentado en los párrafos introductorios. En la argumentación de estas ideas se puede emplear opiniones, hechos, razonamientos, ejemplos, pensamientos parecidos o contrarios, conclusiones, etc. Dicha argumentación se puede desarrollar en forma directa o en forma de comparación o en forma de narración de un evento peculiar; a través de preguntas retóricas (preguntas que no exigen respuestas) o puede resultar de la mezcla de estas u otras formas. Para realizar una lectura eficaz de un texto se debe saber diferenciar entre </w:t>
      </w:r>
      <w:r w:rsidRPr="00FF4F57">
        <w:rPr>
          <w:b/>
          <w:bCs/>
          <w:lang w:val="es-ES"/>
        </w:rPr>
        <w:t xml:space="preserve">opiniones </w:t>
      </w:r>
      <w:r w:rsidRPr="00FF4F57">
        <w:rPr>
          <w:lang w:val="es-ES"/>
        </w:rPr>
        <w:t xml:space="preserve">y </w:t>
      </w:r>
      <w:r w:rsidRPr="00FF4F57">
        <w:rPr>
          <w:b/>
          <w:bCs/>
          <w:lang w:val="es-ES"/>
        </w:rPr>
        <w:t xml:space="preserve">hechos. </w:t>
      </w:r>
      <w:r w:rsidRPr="00FF4F57">
        <w:rPr>
          <w:lang w:val="es-ES"/>
        </w:rPr>
        <w:t>Las opiniones suelen ser introducidas con frases (como "yo creo", "en mi opinión",</w:t>
      </w:r>
      <w:r w:rsidR="00F6630C" w:rsidRPr="00FF4F57">
        <w:rPr>
          <w:lang w:val="es-ES"/>
        </w:rPr>
        <w:t xml:space="preserve"> </w:t>
      </w:r>
      <w:r w:rsidRPr="00FF4F57">
        <w:rPr>
          <w:lang w:val="es-ES"/>
        </w:rPr>
        <w:t>"quizás", "se dice", "se puede pensar", "parece que", etc</w:t>
      </w:r>
      <w:r w:rsidR="004241F3">
        <w:rPr>
          <w:lang w:val="es-ES"/>
        </w:rPr>
        <w:t>.</w:t>
      </w:r>
      <w:r w:rsidRPr="00FF4F57">
        <w:rPr>
          <w:lang w:val="es-ES"/>
        </w:rPr>
        <w:t>) que explican claramente las</w:t>
      </w:r>
      <w:r w:rsidR="00F6630C" w:rsidRPr="00FF4F57">
        <w:rPr>
          <w:lang w:val="es-ES"/>
        </w:rPr>
        <w:t xml:space="preserve"> </w:t>
      </w:r>
      <w:r w:rsidRPr="00FF4F57">
        <w:rPr>
          <w:lang w:val="es-ES"/>
        </w:rPr>
        <w:t>opiniones del autor. Los hechos, por el contrario, se refieren a hechos normales, socioculturales, históricos o científicos verificables y a cifras estadísticas.</w:t>
      </w:r>
    </w:p>
    <w:p w14:paraId="159DDB46" w14:textId="77777777" w:rsidR="00863443" w:rsidRPr="00FF4F57" w:rsidRDefault="00863443" w:rsidP="00F6630C">
      <w:pPr>
        <w:autoSpaceDE w:val="0"/>
        <w:autoSpaceDN w:val="0"/>
        <w:adjustRightInd w:val="0"/>
        <w:spacing w:after="120"/>
        <w:jc w:val="both"/>
        <w:rPr>
          <w:b/>
          <w:bCs/>
          <w:lang w:val="es-ES"/>
        </w:rPr>
      </w:pPr>
      <w:r w:rsidRPr="00FF4F57">
        <w:rPr>
          <w:b/>
          <w:bCs/>
          <w:lang w:val="es-ES"/>
        </w:rPr>
        <w:t>4) El final o conclusión</w:t>
      </w:r>
    </w:p>
    <w:p w14:paraId="63F1D0EA" w14:textId="77777777" w:rsidR="00863443" w:rsidRPr="00FF4F57" w:rsidRDefault="00863443" w:rsidP="00F6630C">
      <w:pPr>
        <w:autoSpaceDE w:val="0"/>
        <w:autoSpaceDN w:val="0"/>
        <w:adjustRightInd w:val="0"/>
        <w:spacing w:after="120"/>
        <w:jc w:val="both"/>
        <w:rPr>
          <w:lang w:val="es-ES"/>
        </w:rPr>
      </w:pPr>
      <w:r w:rsidRPr="00FF4F57">
        <w:rPr>
          <w:lang w:val="es-ES"/>
        </w:rPr>
        <w:t xml:space="preserve">Los ensayos suelen terminar con una conclusión que se presenta en el último o en los dos últimos párrafos. En general, en los últimos párrafos se hace 1) una recapitulación o resumen de las principales ideas expuestas en el texto, o se termina el texto con 2) comentarios generales, sin resumen, o </w:t>
      </w:r>
      <w:r w:rsidR="00F6630C" w:rsidRPr="00FF4F57">
        <w:rPr>
          <w:lang w:val="es-ES"/>
        </w:rPr>
        <w:t xml:space="preserve">3) </w:t>
      </w:r>
      <w:r w:rsidRPr="00FF4F57">
        <w:rPr>
          <w:lang w:val="es-ES"/>
        </w:rPr>
        <w:t xml:space="preserve">se retoma o recuerda uno de </w:t>
      </w:r>
      <w:r w:rsidR="004241F3" w:rsidRPr="00FF4F57">
        <w:rPr>
          <w:lang w:val="es-ES"/>
        </w:rPr>
        <w:t>los temas</w:t>
      </w:r>
      <w:r w:rsidRPr="00FF4F57">
        <w:rPr>
          <w:lang w:val="es-ES"/>
        </w:rPr>
        <w:t xml:space="preserve"> con los que se abrió el artículo. El primer tipo de final se denomina final formal; el segundo, final </w:t>
      </w:r>
      <w:r w:rsidRPr="00FF4F57">
        <w:rPr>
          <w:lang w:val="es-ES"/>
        </w:rPr>
        <w:lastRenderedPageBreak/>
        <w:t xml:space="preserve">abierto; y el tercero, final circular. Claro que hay otros tipos de </w:t>
      </w:r>
      <w:r w:rsidR="004241F3" w:rsidRPr="00FF4F57">
        <w:rPr>
          <w:lang w:val="es-ES"/>
        </w:rPr>
        <w:t>finales,</w:t>
      </w:r>
      <w:r w:rsidRPr="00FF4F57">
        <w:rPr>
          <w:lang w:val="es-ES"/>
        </w:rPr>
        <w:t xml:space="preserve"> pero éstos son los principales.</w:t>
      </w:r>
    </w:p>
    <w:p w14:paraId="4EE87B98" w14:textId="77777777" w:rsidR="00863443" w:rsidRPr="00FF4F57" w:rsidRDefault="00863443">
      <w:pPr>
        <w:pStyle w:val="Sangradetextonormal"/>
        <w:ind w:left="0"/>
        <w:rPr>
          <w:b/>
          <w:szCs w:val="24"/>
        </w:rPr>
      </w:pPr>
    </w:p>
    <w:p w14:paraId="47DA6736" w14:textId="77777777" w:rsidR="00863443" w:rsidRPr="00FF4F57" w:rsidRDefault="00863443" w:rsidP="00FF7028">
      <w:pPr>
        <w:pStyle w:val="Sangradetextonormal"/>
        <w:spacing w:after="120"/>
        <w:ind w:left="0"/>
        <w:rPr>
          <w:b/>
          <w:szCs w:val="24"/>
        </w:rPr>
      </w:pPr>
      <w:r w:rsidRPr="00FF4F57">
        <w:rPr>
          <w:b/>
          <w:szCs w:val="24"/>
        </w:rPr>
        <w:t>Requisitos de la textualidad</w:t>
      </w:r>
    </w:p>
    <w:p w14:paraId="20B65929" w14:textId="77777777" w:rsidR="00863443" w:rsidRPr="00FF4F57" w:rsidRDefault="00863443" w:rsidP="00FF7028">
      <w:pPr>
        <w:pStyle w:val="Sangradetextonormal"/>
        <w:spacing w:after="120"/>
        <w:ind w:left="0"/>
        <w:rPr>
          <w:szCs w:val="24"/>
        </w:rPr>
      </w:pPr>
      <w:r w:rsidRPr="00FF4F57">
        <w:rPr>
          <w:szCs w:val="24"/>
        </w:rPr>
        <w:t>Uno de los requisitos para que se hable de texto es que éste tenga una estructura lógica. Para que así sea, un texto debe tener:</w:t>
      </w:r>
    </w:p>
    <w:p w14:paraId="0E874BDF" w14:textId="77777777" w:rsidR="00863443" w:rsidRPr="00FF4F57" w:rsidRDefault="00863443" w:rsidP="00FF7028">
      <w:pPr>
        <w:pStyle w:val="Sangradetextonormal"/>
        <w:spacing w:after="120"/>
        <w:ind w:left="0"/>
        <w:rPr>
          <w:b/>
          <w:szCs w:val="24"/>
        </w:rPr>
      </w:pPr>
      <w:r w:rsidRPr="00FF4F57">
        <w:rPr>
          <w:b/>
          <w:szCs w:val="24"/>
        </w:rPr>
        <w:t>a)   Coherencia</w:t>
      </w:r>
    </w:p>
    <w:p w14:paraId="7776528B" w14:textId="77777777" w:rsidR="00863443" w:rsidRPr="00FF4F57" w:rsidRDefault="00863443" w:rsidP="00FF7028">
      <w:pPr>
        <w:pStyle w:val="Sangradetextonormal"/>
        <w:spacing w:after="120"/>
        <w:ind w:left="0"/>
        <w:rPr>
          <w:szCs w:val="24"/>
        </w:rPr>
      </w:pPr>
      <w:r w:rsidRPr="00FF4F57">
        <w:rPr>
          <w:szCs w:val="24"/>
        </w:rPr>
        <w:t>Se manifiesta en un nivel profundo mediante la continuidad de sentido que caracteriza un texto. Es la unidad de significado del texto, la red semántica que le da sentido. No hay texto si no existe coherencia. Cuando hay coherencia sólo se aprecia en el texto la información necesaria y las partes están íntimamente relacionadas entre sí. Se puede analizar la coherencia, precisamente cuando:</w:t>
      </w:r>
    </w:p>
    <w:p w14:paraId="1149A8F7" w14:textId="77777777" w:rsidR="00863443" w:rsidRPr="00FF4F57" w:rsidRDefault="00863443" w:rsidP="00FF7028">
      <w:pPr>
        <w:pStyle w:val="Sangradetextonormal"/>
        <w:numPr>
          <w:ilvl w:val="0"/>
          <w:numId w:val="17"/>
        </w:numPr>
        <w:spacing w:after="120"/>
        <w:rPr>
          <w:szCs w:val="24"/>
        </w:rPr>
      </w:pPr>
      <w:r w:rsidRPr="00FF4F57">
        <w:rPr>
          <w:szCs w:val="24"/>
        </w:rPr>
        <w:t>Se trata de encontrar el tema central y los subtemas del texto.</w:t>
      </w:r>
    </w:p>
    <w:p w14:paraId="51E3D8FB" w14:textId="77777777" w:rsidR="00863443" w:rsidRPr="00FF4F57" w:rsidRDefault="00863443" w:rsidP="00FF7028">
      <w:pPr>
        <w:pStyle w:val="Sangradetextonormal"/>
        <w:numPr>
          <w:ilvl w:val="0"/>
          <w:numId w:val="17"/>
        </w:numPr>
        <w:spacing w:after="120"/>
        <w:rPr>
          <w:szCs w:val="24"/>
        </w:rPr>
      </w:pPr>
      <w:r w:rsidRPr="00FF4F57">
        <w:rPr>
          <w:szCs w:val="24"/>
        </w:rPr>
        <w:t>Se analiza la intención del texto y su organización.</w:t>
      </w:r>
    </w:p>
    <w:p w14:paraId="2D07F970" w14:textId="77777777" w:rsidR="00863443" w:rsidRPr="00FF4F57" w:rsidRDefault="00863443" w:rsidP="00FF7028">
      <w:pPr>
        <w:pStyle w:val="Sangradetextonormal"/>
        <w:numPr>
          <w:ilvl w:val="0"/>
          <w:numId w:val="17"/>
        </w:numPr>
        <w:spacing w:after="120"/>
        <w:rPr>
          <w:szCs w:val="24"/>
        </w:rPr>
      </w:pPr>
      <w:r w:rsidRPr="00FF4F57">
        <w:rPr>
          <w:szCs w:val="24"/>
        </w:rPr>
        <w:t>Los recursos que se utilizan responden a la intención del texto.</w:t>
      </w:r>
    </w:p>
    <w:p w14:paraId="25F918E1" w14:textId="77777777" w:rsidR="00863443" w:rsidRPr="00FF4F57" w:rsidRDefault="00863443" w:rsidP="00FF7028">
      <w:pPr>
        <w:pStyle w:val="Sangradetextonormal"/>
        <w:numPr>
          <w:ilvl w:val="0"/>
          <w:numId w:val="17"/>
        </w:numPr>
        <w:spacing w:after="120"/>
        <w:rPr>
          <w:b/>
          <w:szCs w:val="24"/>
        </w:rPr>
      </w:pPr>
      <w:r w:rsidRPr="00FF4F57">
        <w:rPr>
          <w:szCs w:val="24"/>
        </w:rPr>
        <w:t>Se observa qué función cumplen las ideas que contiene el texto.</w:t>
      </w:r>
    </w:p>
    <w:p w14:paraId="603C2563" w14:textId="77777777" w:rsidR="00863443" w:rsidRPr="00FF4F57" w:rsidRDefault="00863443" w:rsidP="00FF7028">
      <w:pPr>
        <w:pStyle w:val="Sangradetextonormal"/>
        <w:spacing w:after="120"/>
        <w:ind w:left="0"/>
        <w:rPr>
          <w:b/>
          <w:szCs w:val="24"/>
        </w:rPr>
      </w:pPr>
      <w:r w:rsidRPr="00FF4F57">
        <w:rPr>
          <w:b/>
          <w:szCs w:val="24"/>
        </w:rPr>
        <w:t>b)   Cohesión</w:t>
      </w:r>
    </w:p>
    <w:p w14:paraId="7E7322E6" w14:textId="77777777" w:rsidR="004241F3" w:rsidRPr="004241F3" w:rsidRDefault="00863443" w:rsidP="00FF7028">
      <w:pPr>
        <w:pStyle w:val="Sangradetextonormal"/>
        <w:spacing w:after="120"/>
        <w:ind w:left="0"/>
        <w:rPr>
          <w:szCs w:val="24"/>
          <w:lang w:val="es-AR"/>
        </w:rPr>
      </w:pPr>
      <w:r w:rsidRPr="00FF4F57">
        <w:rPr>
          <w:szCs w:val="24"/>
        </w:rPr>
        <w:t>Se refiere a la relación entre los elementos textuales, entre las partes del texto, en su interdependencia. La cohesión tiene sus recursos que permiten enlazar ideas a través de palabras que sirven como conexión.</w:t>
      </w:r>
      <w:r w:rsidR="00FF7028" w:rsidRPr="00FF4F57">
        <w:rPr>
          <w:szCs w:val="24"/>
        </w:rPr>
        <w:t xml:space="preserve"> </w:t>
      </w:r>
      <w:r w:rsidR="004241F3">
        <w:rPr>
          <w:szCs w:val="24"/>
          <w:lang w:val="es-AR"/>
        </w:rPr>
        <w:t xml:space="preserve">Se pueden clasificar a los elementos cohesivos en cohesión gramatical y cohesión lexical.  </w:t>
      </w:r>
    </w:p>
    <w:p w14:paraId="220ECCE4" w14:textId="77777777" w:rsidR="004241F3" w:rsidRDefault="004241F3" w:rsidP="00FF7028">
      <w:pPr>
        <w:pStyle w:val="Sangradetextonormal"/>
        <w:spacing w:after="120"/>
        <w:ind w:left="0"/>
        <w:rPr>
          <w:b/>
          <w:szCs w:val="24"/>
          <w:lang w:val="es-AR"/>
        </w:rPr>
      </w:pPr>
    </w:p>
    <w:p w14:paraId="2CD6F9B5" w14:textId="77777777" w:rsidR="00863443" w:rsidRDefault="004241F3" w:rsidP="00FF7028">
      <w:pPr>
        <w:pStyle w:val="Sangradetextonormal"/>
        <w:spacing w:after="120"/>
        <w:ind w:left="0"/>
        <w:rPr>
          <w:b/>
          <w:szCs w:val="24"/>
          <w:lang w:val="es-AR"/>
        </w:rPr>
      </w:pPr>
      <w:r w:rsidRPr="004241F3">
        <w:rPr>
          <w:b/>
          <w:szCs w:val="24"/>
          <w:lang w:val="es-AR"/>
        </w:rPr>
        <w:t>Cohesión gramatical</w:t>
      </w:r>
    </w:p>
    <w:p w14:paraId="4E36550B" w14:textId="77777777" w:rsidR="004241F3" w:rsidRDefault="004241F3" w:rsidP="004241F3">
      <w:pPr>
        <w:pStyle w:val="Sangradetextonormal"/>
        <w:spacing w:after="120"/>
        <w:ind w:left="0"/>
        <w:rPr>
          <w:b/>
          <w:szCs w:val="24"/>
          <w:lang w:val="es-AR"/>
        </w:rPr>
      </w:pPr>
    </w:p>
    <w:p w14:paraId="15695AFE" w14:textId="77777777" w:rsidR="004241F3" w:rsidRPr="00FF4F57" w:rsidRDefault="004241F3" w:rsidP="004241F3">
      <w:pPr>
        <w:pStyle w:val="Sangradetextonormal"/>
        <w:numPr>
          <w:ilvl w:val="0"/>
          <w:numId w:val="31"/>
        </w:numPr>
        <w:spacing w:after="120"/>
        <w:rPr>
          <w:szCs w:val="24"/>
          <w:lang w:val="es-AR"/>
        </w:rPr>
      </w:pPr>
      <w:r w:rsidRPr="00FF4F57">
        <w:rPr>
          <w:b/>
          <w:szCs w:val="24"/>
          <w:lang w:val="es-AR"/>
        </w:rPr>
        <w:t>Referencia</w:t>
      </w:r>
      <w:r>
        <w:rPr>
          <w:b/>
          <w:szCs w:val="24"/>
          <w:lang w:val="es-AR"/>
        </w:rPr>
        <w:t xml:space="preserve"> (Reference) </w:t>
      </w:r>
    </w:p>
    <w:p w14:paraId="05D48D81" w14:textId="16C557FB" w:rsidR="004241F3" w:rsidRPr="00FF4F57" w:rsidRDefault="00276D4D" w:rsidP="004241F3">
      <w:pPr>
        <w:pStyle w:val="Sangradetextonormal"/>
        <w:spacing w:after="120"/>
        <w:ind w:left="0"/>
        <w:rPr>
          <w:szCs w:val="24"/>
          <w:lang w:val="es-AR"/>
        </w:rPr>
      </w:pPr>
      <w:r w:rsidRPr="00276D4D">
        <w:rPr>
          <w:szCs w:val="24"/>
          <w:lang w:val="es-AR"/>
        </w:rPr>
        <w:t>La referencia crea cohesión al</w:t>
      </w:r>
      <w:r w:rsidR="00B947D8">
        <w:rPr>
          <w:szCs w:val="24"/>
          <w:lang w:val="es-AR"/>
        </w:rPr>
        <w:t xml:space="preserve"> crear vínculos entre elementos y </w:t>
      </w:r>
      <w:r>
        <w:rPr>
          <w:szCs w:val="24"/>
          <w:lang w:val="es-AR"/>
        </w:rPr>
        <w:t xml:space="preserve">ocurre cuando dos elementos lingüísticos están relacionados al ser remitidos en el texto. </w:t>
      </w:r>
      <w:proofErr w:type="spellStart"/>
      <w:r w:rsidR="004241F3" w:rsidRPr="00FF4F57">
        <w:rPr>
          <w:b/>
          <w:bCs/>
          <w:i/>
          <w:szCs w:val="24"/>
          <w:lang w:val="es-AR"/>
        </w:rPr>
        <w:t>This</w:t>
      </w:r>
      <w:proofErr w:type="spellEnd"/>
      <w:r w:rsidR="004241F3" w:rsidRPr="00FF4F57">
        <w:rPr>
          <w:b/>
          <w:bCs/>
          <w:i/>
          <w:szCs w:val="24"/>
          <w:lang w:val="es-AR"/>
        </w:rPr>
        <w:t xml:space="preserve">, </w:t>
      </w:r>
      <w:proofErr w:type="spellStart"/>
      <w:r w:rsidR="004241F3" w:rsidRPr="00FF4F57">
        <w:rPr>
          <w:b/>
          <w:bCs/>
          <w:i/>
          <w:szCs w:val="24"/>
          <w:lang w:val="es-AR"/>
        </w:rPr>
        <w:t>that</w:t>
      </w:r>
      <w:proofErr w:type="spellEnd"/>
      <w:r w:rsidR="004241F3" w:rsidRPr="00FF4F57">
        <w:rPr>
          <w:b/>
          <w:bCs/>
          <w:i/>
          <w:szCs w:val="24"/>
          <w:lang w:val="es-AR"/>
        </w:rPr>
        <w:t xml:space="preserve">, </w:t>
      </w:r>
      <w:proofErr w:type="spellStart"/>
      <w:r w:rsidR="004241F3" w:rsidRPr="00FF4F57">
        <w:rPr>
          <w:b/>
          <w:bCs/>
          <w:i/>
          <w:szCs w:val="24"/>
          <w:lang w:val="es-AR"/>
        </w:rPr>
        <w:t>these</w:t>
      </w:r>
      <w:proofErr w:type="spellEnd"/>
      <w:r w:rsidR="004241F3" w:rsidRPr="00FF4F57">
        <w:rPr>
          <w:b/>
          <w:bCs/>
          <w:i/>
          <w:szCs w:val="24"/>
          <w:lang w:val="es-AR"/>
        </w:rPr>
        <w:t xml:space="preserve">, </w:t>
      </w:r>
      <w:proofErr w:type="spellStart"/>
      <w:r w:rsidR="004241F3" w:rsidRPr="00FF4F57">
        <w:rPr>
          <w:b/>
          <w:bCs/>
          <w:i/>
          <w:szCs w:val="24"/>
          <w:lang w:val="es-AR"/>
        </w:rPr>
        <w:t>those</w:t>
      </w:r>
      <w:proofErr w:type="spellEnd"/>
      <w:r w:rsidR="004241F3" w:rsidRPr="00FF4F57">
        <w:rPr>
          <w:b/>
          <w:bCs/>
          <w:i/>
          <w:szCs w:val="24"/>
          <w:lang w:val="es-AR"/>
        </w:rPr>
        <w:t>, he</w:t>
      </w:r>
      <w:r w:rsidR="004E4219">
        <w:rPr>
          <w:b/>
          <w:bCs/>
          <w:i/>
          <w:szCs w:val="24"/>
          <w:lang w:val="es-AR"/>
        </w:rPr>
        <w:t>,</w:t>
      </w:r>
      <w:r w:rsidR="004241F3" w:rsidRPr="00FF4F57">
        <w:rPr>
          <w:b/>
          <w:bCs/>
          <w:i/>
          <w:szCs w:val="24"/>
          <w:lang w:val="es-AR"/>
        </w:rPr>
        <w:t xml:space="preserve"> </w:t>
      </w:r>
      <w:proofErr w:type="spellStart"/>
      <w:r w:rsidR="004241F3" w:rsidRPr="00FF4F57">
        <w:rPr>
          <w:b/>
          <w:bCs/>
          <w:i/>
          <w:szCs w:val="24"/>
          <w:lang w:val="es-AR"/>
        </w:rPr>
        <w:t>she</w:t>
      </w:r>
      <w:proofErr w:type="spellEnd"/>
      <w:r w:rsidR="004241F3" w:rsidRPr="00FF4F57">
        <w:rPr>
          <w:b/>
          <w:bCs/>
          <w:i/>
          <w:szCs w:val="24"/>
          <w:lang w:val="es-AR"/>
        </w:rPr>
        <w:t xml:space="preserve">, </w:t>
      </w:r>
      <w:proofErr w:type="spellStart"/>
      <w:r w:rsidR="004241F3" w:rsidRPr="00FF4F57">
        <w:rPr>
          <w:b/>
          <w:bCs/>
          <w:i/>
          <w:szCs w:val="24"/>
          <w:lang w:val="es-AR"/>
        </w:rPr>
        <w:t>it</w:t>
      </w:r>
      <w:proofErr w:type="spellEnd"/>
      <w:r w:rsidR="004241F3" w:rsidRPr="00FF4F57">
        <w:rPr>
          <w:b/>
          <w:bCs/>
          <w:i/>
          <w:szCs w:val="24"/>
          <w:lang w:val="es-AR"/>
        </w:rPr>
        <w:t xml:space="preserve">, </w:t>
      </w:r>
      <w:proofErr w:type="spellStart"/>
      <w:r w:rsidR="004241F3" w:rsidRPr="00FF4F57">
        <w:rPr>
          <w:b/>
          <w:bCs/>
          <w:i/>
          <w:szCs w:val="24"/>
          <w:lang w:val="es-AR"/>
        </w:rPr>
        <w:t>they</w:t>
      </w:r>
      <w:proofErr w:type="spellEnd"/>
      <w:r w:rsidR="004241F3" w:rsidRPr="00FF4F57">
        <w:rPr>
          <w:b/>
          <w:bCs/>
          <w:i/>
          <w:szCs w:val="24"/>
          <w:lang w:val="es-AR"/>
        </w:rPr>
        <w:t xml:space="preserve">, </w:t>
      </w:r>
      <w:proofErr w:type="spellStart"/>
      <w:r w:rsidR="004241F3" w:rsidRPr="00FF4F57">
        <w:rPr>
          <w:b/>
          <w:bCs/>
          <w:i/>
          <w:szCs w:val="24"/>
          <w:lang w:val="es-AR"/>
        </w:rPr>
        <w:t>we</w:t>
      </w:r>
      <w:proofErr w:type="spellEnd"/>
      <w:r w:rsidR="004241F3" w:rsidRPr="00FF4F57">
        <w:rPr>
          <w:b/>
          <w:bCs/>
          <w:i/>
          <w:szCs w:val="24"/>
          <w:lang w:val="es-AR"/>
        </w:rPr>
        <w:t xml:space="preserve">, </w:t>
      </w:r>
      <w:proofErr w:type="spellStart"/>
      <w:r w:rsidR="004241F3" w:rsidRPr="00FF4F57">
        <w:rPr>
          <w:b/>
          <w:bCs/>
          <w:i/>
          <w:szCs w:val="24"/>
          <w:lang w:val="es-AR"/>
        </w:rPr>
        <w:t>him</w:t>
      </w:r>
      <w:proofErr w:type="spellEnd"/>
      <w:r w:rsidR="004241F3" w:rsidRPr="00FF4F57">
        <w:rPr>
          <w:b/>
          <w:bCs/>
          <w:i/>
          <w:szCs w:val="24"/>
          <w:lang w:val="es-AR"/>
        </w:rPr>
        <w:t xml:space="preserve">, </w:t>
      </w:r>
      <w:proofErr w:type="spellStart"/>
      <w:r w:rsidR="004241F3" w:rsidRPr="00FF4F57">
        <w:rPr>
          <w:b/>
          <w:bCs/>
          <w:i/>
          <w:szCs w:val="24"/>
          <w:lang w:val="es-AR"/>
        </w:rPr>
        <w:t>them</w:t>
      </w:r>
      <w:proofErr w:type="spellEnd"/>
      <w:r w:rsidR="004241F3" w:rsidRPr="00FF4F57">
        <w:rPr>
          <w:b/>
          <w:bCs/>
          <w:i/>
          <w:szCs w:val="24"/>
          <w:lang w:val="es-AR"/>
        </w:rPr>
        <w:t xml:space="preserve"> </w:t>
      </w:r>
      <w:r w:rsidR="004241F3" w:rsidRPr="00FF4F57">
        <w:rPr>
          <w:iCs/>
          <w:szCs w:val="24"/>
          <w:lang w:val="es-AR"/>
        </w:rPr>
        <w:t>(pronombres personales y demostrativos)</w:t>
      </w:r>
      <w:r w:rsidR="004241F3" w:rsidRPr="00FF4F57">
        <w:rPr>
          <w:szCs w:val="24"/>
          <w:lang w:val="es-AR"/>
        </w:rPr>
        <w:t xml:space="preserve"> son útiles para referirse a una entidad previamente mencionada, también el artículo definido </w:t>
      </w:r>
      <w:r w:rsidR="004241F3" w:rsidRPr="00FF4F57">
        <w:rPr>
          <w:b/>
          <w:bCs/>
          <w:i/>
          <w:szCs w:val="24"/>
          <w:lang w:val="es-AR"/>
        </w:rPr>
        <w:t>‘</w:t>
      </w:r>
      <w:proofErr w:type="spellStart"/>
      <w:r w:rsidR="004241F3" w:rsidRPr="00FF4F57">
        <w:rPr>
          <w:b/>
          <w:bCs/>
          <w:i/>
          <w:szCs w:val="24"/>
          <w:lang w:val="es-AR"/>
        </w:rPr>
        <w:t>the</w:t>
      </w:r>
      <w:proofErr w:type="spellEnd"/>
      <w:r w:rsidR="004241F3" w:rsidRPr="00FF4F57">
        <w:rPr>
          <w:b/>
          <w:bCs/>
          <w:i/>
          <w:szCs w:val="24"/>
          <w:lang w:val="es-AR"/>
        </w:rPr>
        <w:t>’</w:t>
      </w:r>
      <w:r w:rsidR="004241F3" w:rsidRPr="00FF4F57">
        <w:rPr>
          <w:szCs w:val="24"/>
          <w:lang w:val="es-AR"/>
        </w:rPr>
        <w:t xml:space="preserve"> se utiliza para referirse a una entidad mencionada anteriormente.</w:t>
      </w:r>
    </w:p>
    <w:p w14:paraId="46454F6D" w14:textId="77777777" w:rsidR="004241F3" w:rsidRPr="004241F3" w:rsidRDefault="004241F3" w:rsidP="004241F3">
      <w:pPr>
        <w:pStyle w:val="Sangradetextonormal"/>
        <w:spacing w:after="120"/>
        <w:ind w:left="0"/>
        <w:rPr>
          <w:bCs/>
          <w:i/>
          <w:lang w:val="en-US"/>
        </w:rPr>
      </w:pPr>
      <w:r w:rsidRPr="00FF4F57">
        <w:rPr>
          <w:i/>
          <w:szCs w:val="24"/>
          <w:lang w:val="en-US"/>
        </w:rPr>
        <w:t>e.g.</w:t>
      </w:r>
      <w:r w:rsidRPr="00FF4F57">
        <w:rPr>
          <w:b/>
          <w:bCs/>
          <w:i/>
          <w:szCs w:val="24"/>
          <w:lang w:val="en-US"/>
        </w:rPr>
        <w:t xml:space="preserve">  </w:t>
      </w:r>
      <w:r w:rsidRPr="004241F3">
        <w:rPr>
          <w:bCs/>
          <w:i/>
          <w:lang w:val="en-US"/>
        </w:rPr>
        <w:t xml:space="preserve">Even though </w:t>
      </w:r>
      <w:r w:rsidRPr="004241F3">
        <w:rPr>
          <w:b/>
          <w:bCs/>
          <w:i/>
          <w:lang w:val="en-US"/>
        </w:rPr>
        <w:t xml:space="preserve">nuclear energy </w:t>
      </w:r>
      <w:r w:rsidRPr="004241F3">
        <w:rPr>
          <w:bCs/>
          <w:i/>
          <w:lang w:val="en-US"/>
        </w:rPr>
        <w:t xml:space="preserve">is considered a clean form of energy due to its low carbon emission, more the 50% of the public do not accept </w:t>
      </w:r>
      <w:r w:rsidRPr="004241F3">
        <w:rPr>
          <w:b/>
          <w:bCs/>
          <w:i/>
          <w:lang w:val="en-US"/>
        </w:rPr>
        <w:t>it</w:t>
      </w:r>
      <w:r w:rsidRPr="004241F3">
        <w:rPr>
          <w:bCs/>
          <w:i/>
          <w:lang w:val="en-US"/>
        </w:rPr>
        <w:t>.</w:t>
      </w:r>
    </w:p>
    <w:p w14:paraId="6C04DFF6" w14:textId="77777777" w:rsidR="004241F3" w:rsidRPr="00FF4F57" w:rsidRDefault="004241F3" w:rsidP="004241F3">
      <w:pPr>
        <w:pStyle w:val="Sangradetextonormal"/>
        <w:spacing w:after="120"/>
        <w:ind w:left="0"/>
        <w:rPr>
          <w:b/>
          <w:szCs w:val="24"/>
          <w:lang w:val="es-AR"/>
        </w:rPr>
      </w:pPr>
      <w:proofErr w:type="spellStart"/>
      <w:r w:rsidRPr="00FF4F57">
        <w:rPr>
          <w:b/>
          <w:szCs w:val="24"/>
          <w:lang w:val="es-AR"/>
        </w:rPr>
        <w:t>Translation</w:t>
      </w:r>
      <w:proofErr w:type="spellEnd"/>
      <w:r w:rsidRPr="00FF4F57">
        <w:rPr>
          <w:b/>
          <w:szCs w:val="24"/>
          <w:lang w:val="es-AR"/>
        </w:rPr>
        <w:t xml:space="preserve">: </w:t>
      </w:r>
    </w:p>
    <w:p w14:paraId="1210D8A1" w14:textId="77777777" w:rsidR="004241F3" w:rsidRPr="00FF4F57" w:rsidRDefault="004241F3" w:rsidP="004241F3">
      <w:pPr>
        <w:pStyle w:val="Sangradetextonormal"/>
        <w:spacing w:after="120"/>
        <w:ind w:left="0"/>
        <w:rPr>
          <w:b/>
          <w:szCs w:val="24"/>
          <w:lang w:val="es-AR"/>
        </w:rPr>
      </w:pPr>
      <w:r w:rsidRPr="00FF4F57">
        <w:rPr>
          <w:b/>
          <w:szCs w:val="24"/>
          <w:lang w:val="es-AR"/>
        </w:rPr>
        <w:t>……………………………………………………………………………………………………………………………………………………………………………………………………………………………………………………………………………………………………………………………………………</w:t>
      </w:r>
      <w:r>
        <w:rPr>
          <w:b/>
          <w:szCs w:val="24"/>
          <w:lang w:val="es-AR"/>
        </w:rPr>
        <w:t>………………………………………</w:t>
      </w:r>
    </w:p>
    <w:p w14:paraId="2B53607F" w14:textId="77777777" w:rsidR="004241F3" w:rsidRDefault="004241F3" w:rsidP="00FF7028">
      <w:pPr>
        <w:pStyle w:val="Sangradetextonormal"/>
        <w:spacing w:after="120"/>
        <w:ind w:left="0"/>
        <w:rPr>
          <w:b/>
          <w:szCs w:val="24"/>
          <w:lang w:val="es-AR"/>
        </w:rPr>
      </w:pPr>
    </w:p>
    <w:p w14:paraId="38A9B0F8" w14:textId="77777777" w:rsidR="004241F3" w:rsidRPr="004241F3" w:rsidRDefault="004241F3" w:rsidP="004241F3">
      <w:pPr>
        <w:pStyle w:val="Sangradetextonormal"/>
        <w:numPr>
          <w:ilvl w:val="0"/>
          <w:numId w:val="31"/>
        </w:numPr>
        <w:spacing w:after="120"/>
        <w:rPr>
          <w:b/>
          <w:szCs w:val="24"/>
          <w:lang w:val="es-AR"/>
        </w:rPr>
      </w:pPr>
      <w:r>
        <w:rPr>
          <w:b/>
          <w:szCs w:val="24"/>
          <w:lang w:val="es-AR"/>
        </w:rPr>
        <w:t>Sustitución (</w:t>
      </w:r>
      <w:proofErr w:type="spellStart"/>
      <w:r>
        <w:rPr>
          <w:b/>
          <w:szCs w:val="24"/>
          <w:lang w:val="es-AR"/>
        </w:rPr>
        <w:t>Substitution</w:t>
      </w:r>
      <w:proofErr w:type="spellEnd"/>
      <w:r>
        <w:rPr>
          <w:b/>
          <w:szCs w:val="24"/>
          <w:lang w:val="es-AR"/>
        </w:rPr>
        <w:t xml:space="preserve">) </w:t>
      </w:r>
    </w:p>
    <w:p w14:paraId="60F6E2D9" w14:textId="68E32878" w:rsidR="004241F3" w:rsidRPr="00FF4F57" w:rsidRDefault="004241F3" w:rsidP="004241F3">
      <w:pPr>
        <w:pStyle w:val="Sangradetextonormal"/>
        <w:spacing w:after="120"/>
        <w:ind w:left="0"/>
        <w:rPr>
          <w:szCs w:val="24"/>
          <w:lang w:val="es-AR"/>
        </w:rPr>
      </w:pPr>
      <w:r>
        <w:rPr>
          <w:szCs w:val="24"/>
          <w:lang w:val="es-AR"/>
        </w:rPr>
        <w:t>La sustitución</w:t>
      </w:r>
      <w:r w:rsidR="004D6BED">
        <w:rPr>
          <w:szCs w:val="24"/>
          <w:lang w:val="es-AR"/>
        </w:rPr>
        <w:t xml:space="preserve"> consiste en el r</w:t>
      </w:r>
      <w:r w:rsidR="004D6BED" w:rsidRPr="004D6BED">
        <w:rPr>
          <w:szCs w:val="24"/>
          <w:lang w:val="es-AR"/>
        </w:rPr>
        <w:t>eemplazo de un elemento lingüístico por otro</w:t>
      </w:r>
      <w:r w:rsidR="004D6BED">
        <w:rPr>
          <w:szCs w:val="24"/>
          <w:lang w:val="es-AR"/>
        </w:rPr>
        <w:t>. En este caso, o</w:t>
      </w:r>
      <w:r w:rsidR="004D6BED" w:rsidRPr="004D6BED">
        <w:rPr>
          <w:szCs w:val="24"/>
          <w:lang w:val="es-AR"/>
        </w:rPr>
        <w:t>tra palabra</w:t>
      </w:r>
      <w:r w:rsidR="004D6BED">
        <w:rPr>
          <w:szCs w:val="24"/>
          <w:lang w:val="es-AR"/>
        </w:rPr>
        <w:t xml:space="preserve"> </w:t>
      </w:r>
      <w:r w:rsidR="008F3664">
        <w:rPr>
          <w:szCs w:val="24"/>
          <w:lang w:val="es-AR"/>
        </w:rPr>
        <w:t xml:space="preserve">toma el lugar: </w:t>
      </w:r>
      <w:r w:rsidR="008F3664" w:rsidRPr="008F3664">
        <w:rPr>
          <w:b/>
          <w:szCs w:val="24"/>
          <w:lang w:val="es-AR"/>
        </w:rPr>
        <w:t>do</w:t>
      </w:r>
      <w:r w:rsidR="008F3664">
        <w:rPr>
          <w:szCs w:val="24"/>
          <w:lang w:val="es-AR"/>
        </w:rPr>
        <w:t xml:space="preserve"> (verbal), </w:t>
      </w:r>
      <w:r w:rsidR="008F3664" w:rsidRPr="008F3664">
        <w:rPr>
          <w:b/>
          <w:szCs w:val="24"/>
          <w:lang w:val="es-AR"/>
        </w:rPr>
        <w:t>so</w:t>
      </w:r>
      <w:r w:rsidR="008F3664">
        <w:rPr>
          <w:szCs w:val="24"/>
          <w:lang w:val="es-AR"/>
        </w:rPr>
        <w:t xml:space="preserve"> (proposicional) y </w:t>
      </w:r>
      <w:proofErr w:type="spellStart"/>
      <w:r w:rsidR="008F3664" w:rsidRPr="008F3664">
        <w:rPr>
          <w:b/>
          <w:szCs w:val="24"/>
          <w:lang w:val="es-AR"/>
        </w:rPr>
        <w:t>one</w:t>
      </w:r>
      <w:proofErr w:type="spellEnd"/>
      <w:r w:rsidR="004E4219">
        <w:rPr>
          <w:b/>
          <w:szCs w:val="24"/>
          <w:lang w:val="es-AR"/>
        </w:rPr>
        <w:t>/</w:t>
      </w:r>
      <w:proofErr w:type="spellStart"/>
      <w:r w:rsidR="004E4219">
        <w:rPr>
          <w:b/>
          <w:szCs w:val="24"/>
          <w:lang w:val="es-AR"/>
        </w:rPr>
        <w:t>one</w:t>
      </w:r>
      <w:r w:rsidR="008F3664" w:rsidRPr="008F3664">
        <w:rPr>
          <w:b/>
          <w:szCs w:val="24"/>
          <w:lang w:val="es-AR"/>
        </w:rPr>
        <w:t>s</w:t>
      </w:r>
      <w:proofErr w:type="spellEnd"/>
      <w:r w:rsidR="008F3664">
        <w:rPr>
          <w:szCs w:val="24"/>
          <w:lang w:val="es-AR"/>
        </w:rPr>
        <w:t xml:space="preserve"> (nominal). </w:t>
      </w:r>
      <w:r>
        <w:rPr>
          <w:szCs w:val="24"/>
          <w:lang w:val="es-AR"/>
        </w:rPr>
        <w:t xml:space="preserve"> </w:t>
      </w:r>
    </w:p>
    <w:p w14:paraId="7A6986FB" w14:textId="77777777" w:rsidR="008F3664" w:rsidRPr="008F3664" w:rsidRDefault="004241F3" w:rsidP="008F3664">
      <w:pPr>
        <w:pStyle w:val="Sangradetextonormal"/>
        <w:spacing w:after="120"/>
        <w:ind w:left="0"/>
        <w:rPr>
          <w:i/>
          <w:lang w:val="en-US" w:eastAsia="es-AR"/>
        </w:rPr>
      </w:pPr>
      <w:r w:rsidRPr="008F3664">
        <w:rPr>
          <w:szCs w:val="24"/>
          <w:lang w:val="en-US"/>
        </w:rPr>
        <w:lastRenderedPageBreak/>
        <w:t xml:space="preserve">e.g. </w:t>
      </w:r>
      <w:r w:rsidR="008F3664" w:rsidRPr="008F3664">
        <w:rPr>
          <w:i/>
          <w:lang w:val="en-US" w:eastAsia="es-AR"/>
        </w:rPr>
        <w:t xml:space="preserve">The </w:t>
      </w:r>
      <w:r w:rsidR="008F3664" w:rsidRPr="008F3664">
        <w:rPr>
          <w:b/>
          <w:bCs/>
          <w:i/>
          <w:lang w:val="en-US" w:eastAsia="es-AR"/>
        </w:rPr>
        <w:t>accidents</w:t>
      </w:r>
      <w:r w:rsidR="008F3664" w:rsidRPr="008F3664">
        <w:rPr>
          <w:i/>
          <w:lang w:val="en-US" w:eastAsia="es-AR"/>
        </w:rPr>
        <w:t xml:space="preserve"> in the past are the </w:t>
      </w:r>
      <w:r w:rsidR="008F3664" w:rsidRPr="008F3664">
        <w:rPr>
          <w:b/>
          <w:bCs/>
          <w:i/>
          <w:lang w:val="en-US" w:eastAsia="es-AR"/>
        </w:rPr>
        <w:t>ones</w:t>
      </w:r>
      <w:r w:rsidR="008F3664" w:rsidRPr="008F3664">
        <w:rPr>
          <w:i/>
          <w:lang w:val="en-US" w:eastAsia="es-AR"/>
        </w:rPr>
        <w:t xml:space="preserve"> that make countries decide to phase out nuclear power.</w:t>
      </w:r>
    </w:p>
    <w:p w14:paraId="3D6C3775" w14:textId="77777777" w:rsidR="004241F3" w:rsidRPr="00FF4F57" w:rsidRDefault="008F3664" w:rsidP="008F3664">
      <w:pPr>
        <w:pStyle w:val="Sangradetextonormal"/>
        <w:spacing w:after="120"/>
        <w:ind w:left="0"/>
        <w:rPr>
          <w:b/>
          <w:szCs w:val="24"/>
          <w:lang w:val="es-ES"/>
        </w:rPr>
      </w:pPr>
      <w:r w:rsidRPr="008F3664">
        <w:rPr>
          <w:b/>
          <w:i/>
          <w:szCs w:val="24"/>
          <w:lang w:val="en-US" w:eastAsia="es-AR"/>
        </w:rPr>
        <w:t xml:space="preserve"> </w:t>
      </w:r>
      <w:proofErr w:type="spellStart"/>
      <w:r w:rsidR="004241F3" w:rsidRPr="00FF4F57">
        <w:rPr>
          <w:b/>
          <w:szCs w:val="24"/>
          <w:lang w:val="es-ES"/>
        </w:rPr>
        <w:t>Translation</w:t>
      </w:r>
      <w:proofErr w:type="spellEnd"/>
      <w:r w:rsidR="004241F3" w:rsidRPr="00FF4F57">
        <w:rPr>
          <w:b/>
          <w:szCs w:val="24"/>
          <w:lang w:val="es-ES"/>
        </w:rPr>
        <w:t xml:space="preserve">: </w:t>
      </w:r>
    </w:p>
    <w:p w14:paraId="7B98491C" w14:textId="77777777" w:rsidR="004241F3" w:rsidRDefault="004241F3" w:rsidP="00FF7028">
      <w:pPr>
        <w:pStyle w:val="Sangradetextonormal"/>
        <w:spacing w:after="120"/>
        <w:ind w:left="0"/>
        <w:rPr>
          <w:b/>
          <w:szCs w:val="24"/>
          <w:lang w:val="es-AR"/>
        </w:rPr>
      </w:pPr>
      <w:r w:rsidRPr="00FF4F57">
        <w:rPr>
          <w:b/>
          <w:szCs w:val="24"/>
          <w:lang w:val="es-AR"/>
        </w:rPr>
        <w:t>……………………………………………………………………………………………………………………………………………………………………………………………………………………………………………………………………………………………………………………………………………</w:t>
      </w:r>
      <w:r>
        <w:rPr>
          <w:b/>
          <w:szCs w:val="24"/>
          <w:lang w:val="es-AR"/>
        </w:rPr>
        <w:t>……………………………………..</w:t>
      </w:r>
    </w:p>
    <w:p w14:paraId="1C39AD90" w14:textId="77777777" w:rsidR="008F3664" w:rsidRPr="004241F3" w:rsidRDefault="008F3664" w:rsidP="00FF7028">
      <w:pPr>
        <w:pStyle w:val="Sangradetextonormal"/>
        <w:spacing w:after="120"/>
        <w:ind w:left="0"/>
        <w:rPr>
          <w:b/>
          <w:szCs w:val="24"/>
          <w:lang w:val="es-AR"/>
        </w:rPr>
      </w:pPr>
    </w:p>
    <w:p w14:paraId="6BC4207C" w14:textId="77777777" w:rsidR="00863443" w:rsidRPr="008F3664" w:rsidRDefault="00863443" w:rsidP="008F3664">
      <w:pPr>
        <w:pStyle w:val="Sangradetextonormal"/>
        <w:numPr>
          <w:ilvl w:val="0"/>
          <w:numId w:val="31"/>
        </w:numPr>
        <w:spacing w:after="120"/>
        <w:rPr>
          <w:b/>
          <w:szCs w:val="24"/>
          <w:lang w:val="es-AR"/>
        </w:rPr>
      </w:pPr>
      <w:r w:rsidRPr="008F3664">
        <w:rPr>
          <w:b/>
          <w:szCs w:val="24"/>
          <w:lang w:val="es-AR"/>
        </w:rPr>
        <w:t>Elipsis</w:t>
      </w:r>
    </w:p>
    <w:p w14:paraId="5E1F3792" w14:textId="01DA2C59" w:rsidR="008F3664" w:rsidRDefault="008F3664" w:rsidP="00FF7028">
      <w:pPr>
        <w:pStyle w:val="Sangradetextonormal"/>
        <w:spacing w:after="120"/>
        <w:ind w:left="0"/>
        <w:rPr>
          <w:szCs w:val="24"/>
          <w:lang w:val="es-AR"/>
        </w:rPr>
      </w:pPr>
      <w:r w:rsidRPr="008F3664">
        <w:rPr>
          <w:szCs w:val="24"/>
          <w:lang w:val="es-AR"/>
        </w:rPr>
        <w:t>Se denomina como elipsis a la supresión intencional de un elemento del discurso que se sobreentiende o puede ser reconstruido gracias al contexto</w:t>
      </w:r>
      <w:r>
        <w:rPr>
          <w:szCs w:val="24"/>
          <w:lang w:val="es-AR"/>
        </w:rPr>
        <w:t xml:space="preserve">. En otras palabras, </w:t>
      </w:r>
      <w:r w:rsidR="004E4219">
        <w:rPr>
          <w:szCs w:val="24"/>
          <w:lang w:val="es-AR"/>
        </w:rPr>
        <w:t>e</w:t>
      </w:r>
      <w:r w:rsidR="004E4219" w:rsidRPr="008F3664">
        <w:rPr>
          <w:szCs w:val="24"/>
          <w:lang w:val="es-AR"/>
        </w:rPr>
        <w:t>lipsis</w:t>
      </w:r>
      <w:r w:rsidRPr="008F3664">
        <w:rPr>
          <w:szCs w:val="24"/>
          <w:lang w:val="es-AR"/>
        </w:rPr>
        <w:t xml:space="preserve"> corresponde a la omisión de palabras o frases</w:t>
      </w:r>
      <w:r>
        <w:rPr>
          <w:szCs w:val="24"/>
          <w:lang w:val="es-AR"/>
        </w:rPr>
        <w:t xml:space="preserve">. </w:t>
      </w:r>
    </w:p>
    <w:p w14:paraId="6EA3C60F" w14:textId="77777777" w:rsidR="000F506B" w:rsidRPr="000F506B" w:rsidRDefault="00863443" w:rsidP="000F506B">
      <w:pPr>
        <w:pStyle w:val="Sangradetextonormal"/>
        <w:spacing w:after="120"/>
        <w:ind w:left="0"/>
        <w:rPr>
          <w:i/>
          <w:lang w:val="en-US"/>
        </w:rPr>
      </w:pPr>
      <w:r w:rsidRPr="00FF4F57">
        <w:rPr>
          <w:szCs w:val="24"/>
          <w:lang w:val="en-GB"/>
        </w:rPr>
        <w:t xml:space="preserve">e.g. </w:t>
      </w:r>
      <w:r w:rsidR="000F506B" w:rsidRPr="000F506B">
        <w:rPr>
          <w:i/>
          <w:lang w:val="en-US"/>
        </w:rPr>
        <w:t xml:space="preserve">There are many dangers in the use of nuclear power plants. The most prominent of these </w:t>
      </w:r>
      <w:r w:rsidR="000F506B" w:rsidRPr="000F506B">
        <w:rPr>
          <w:b/>
          <w:bCs/>
          <w:i/>
          <w:lang w:val="en-US"/>
        </w:rPr>
        <w:t xml:space="preserve">(dangers) </w:t>
      </w:r>
      <w:r w:rsidR="000F506B" w:rsidRPr="000F506B">
        <w:rPr>
          <w:i/>
          <w:lang w:val="en-US"/>
        </w:rPr>
        <w:t xml:space="preserve">include nuclear meltdowns. </w:t>
      </w:r>
    </w:p>
    <w:p w14:paraId="1BF22E7A" w14:textId="77777777" w:rsidR="00C925CF" w:rsidRPr="00FF4F57" w:rsidRDefault="00C925CF" w:rsidP="00C925CF">
      <w:pPr>
        <w:pStyle w:val="Sangradetextonormal"/>
        <w:spacing w:after="120"/>
        <w:ind w:left="0"/>
        <w:rPr>
          <w:b/>
          <w:szCs w:val="24"/>
          <w:lang w:val="en-US"/>
        </w:rPr>
      </w:pPr>
      <w:r w:rsidRPr="00FF4F57">
        <w:rPr>
          <w:b/>
          <w:szCs w:val="24"/>
          <w:lang w:val="en-US"/>
        </w:rPr>
        <w:t xml:space="preserve">Translation: </w:t>
      </w:r>
    </w:p>
    <w:p w14:paraId="34EDD011" w14:textId="77777777" w:rsidR="00C925CF" w:rsidRPr="00FF4F57" w:rsidRDefault="00C925CF" w:rsidP="00C925CF">
      <w:pPr>
        <w:pStyle w:val="Sangradetextonormal"/>
        <w:spacing w:after="120"/>
        <w:ind w:left="0"/>
        <w:rPr>
          <w:b/>
          <w:szCs w:val="24"/>
          <w:lang w:val="en-US"/>
        </w:rPr>
      </w:pPr>
      <w:r w:rsidRPr="00FF4F57">
        <w:rPr>
          <w:b/>
          <w:szCs w:val="24"/>
          <w:lang w:val="en-US"/>
        </w:rPr>
        <w:t>……………………………………………………………………………………………………………………………………………………………………………………………………………………………………………………………………………………………………………………………………………</w:t>
      </w:r>
      <w:r w:rsidR="00FF4F57">
        <w:rPr>
          <w:b/>
          <w:szCs w:val="24"/>
          <w:lang w:val="en-US"/>
        </w:rPr>
        <w:t>……………………………………..</w:t>
      </w:r>
    </w:p>
    <w:p w14:paraId="2253FC89" w14:textId="77777777" w:rsidR="00FF7028" w:rsidRPr="00FF4F57" w:rsidRDefault="00FF7028" w:rsidP="00FF7028">
      <w:pPr>
        <w:pStyle w:val="Sangradetextonormal"/>
        <w:spacing w:after="120"/>
        <w:ind w:left="0"/>
        <w:rPr>
          <w:i/>
          <w:szCs w:val="24"/>
          <w:highlight w:val="yellow"/>
          <w:lang w:val="en-US"/>
        </w:rPr>
      </w:pPr>
    </w:p>
    <w:p w14:paraId="0B0BDDE1" w14:textId="77777777" w:rsidR="000F506B" w:rsidRPr="00FF4F57" w:rsidRDefault="000F506B" w:rsidP="000F506B">
      <w:pPr>
        <w:pStyle w:val="Sangradetextonormal"/>
        <w:numPr>
          <w:ilvl w:val="0"/>
          <w:numId w:val="31"/>
        </w:numPr>
        <w:spacing w:after="120"/>
        <w:rPr>
          <w:b/>
          <w:szCs w:val="24"/>
          <w:lang w:val="es-AR"/>
        </w:rPr>
      </w:pPr>
      <w:r w:rsidRPr="00FF4F57">
        <w:rPr>
          <w:b/>
          <w:szCs w:val="24"/>
          <w:lang w:val="es-AR"/>
        </w:rPr>
        <w:t>Conectores</w:t>
      </w:r>
      <w:r w:rsidR="004F060C">
        <w:rPr>
          <w:b/>
          <w:szCs w:val="24"/>
          <w:lang w:val="es-AR"/>
        </w:rPr>
        <w:t xml:space="preserve"> (</w:t>
      </w:r>
      <w:proofErr w:type="spellStart"/>
      <w:r w:rsidR="004F060C">
        <w:rPr>
          <w:b/>
          <w:szCs w:val="24"/>
          <w:lang w:val="es-AR"/>
        </w:rPr>
        <w:t>Conjunctions</w:t>
      </w:r>
      <w:proofErr w:type="spellEnd"/>
      <w:r w:rsidR="004F060C">
        <w:rPr>
          <w:b/>
          <w:szCs w:val="24"/>
          <w:lang w:val="es-AR"/>
        </w:rPr>
        <w:t>)</w:t>
      </w:r>
    </w:p>
    <w:p w14:paraId="614BA680" w14:textId="77777777" w:rsidR="004F060C" w:rsidRDefault="00895B60" w:rsidP="004F060C">
      <w:pPr>
        <w:pStyle w:val="Sangradetextonormal"/>
        <w:spacing w:after="120"/>
        <w:ind w:left="0"/>
        <w:rPr>
          <w:szCs w:val="24"/>
          <w:lang w:val="es-AR"/>
        </w:rPr>
      </w:pPr>
      <w:r w:rsidRPr="00895B60">
        <w:rPr>
          <w:szCs w:val="24"/>
          <w:lang w:val="es-AR"/>
        </w:rPr>
        <w:t>La conjunción implic</w:t>
      </w:r>
      <w:r>
        <w:rPr>
          <w:szCs w:val="24"/>
          <w:lang w:val="es-AR"/>
        </w:rPr>
        <w:t>a el uso de marcadores formales para r</w:t>
      </w:r>
      <w:r w:rsidRPr="00895B60">
        <w:rPr>
          <w:szCs w:val="24"/>
          <w:lang w:val="es-AR"/>
        </w:rPr>
        <w:t xml:space="preserve">elacionar oraciones, </w:t>
      </w:r>
      <w:r>
        <w:rPr>
          <w:szCs w:val="24"/>
          <w:lang w:val="es-AR"/>
        </w:rPr>
        <w:t>proposiciones</w:t>
      </w:r>
      <w:r w:rsidRPr="00895B60">
        <w:rPr>
          <w:szCs w:val="24"/>
          <w:lang w:val="es-AR"/>
        </w:rPr>
        <w:t xml:space="preserve"> y párrafos entre sí.</w:t>
      </w:r>
      <w:r>
        <w:rPr>
          <w:szCs w:val="24"/>
          <w:lang w:val="es-AR"/>
        </w:rPr>
        <w:t xml:space="preserve"> Estos son</w:t>
      </w:r>
      <w:r w:rsidR="000F506B" w:rsidRPr="00FF4F57">
        <w:rPr>
          <w:szCs w:val="24"/>
          <w:lang w:val="es-AR"/>
        </w:rPr>
        <w:t xml:space="preserve"> </w:t>
      </w:r>
      <w:r w:rsidR="000F506B">
        <w:rPr>
          <w:szCs w:val="24"/>
          <w:lang w:val="es-AR"/>
        </w:rPr>
        <w:t xml:space="preserve">conectores </w:t>
      </w:r>
      <w:r>
        <w:rPr>
          <w:szCs w:val="24"/>
          <w:lang w:val="es-AR"/>
        </w:rPr>
        <w:t>o</w:t>
      </w:r>
      <w:r w:rsidR="000F506B">
        <w:rPr>
          <w:szCs w:val="24"/>
          <w:lang w:val="es-AR"/>
        </w:rPr>
        <w:t xml:space="preserve"> nexos que </w:t>
      </w:r>
      <w:r w:rsidR="000F506B" w:rsidRPr="00FF4F57">
        <w:rPr>
          <w:szCs w:val="24"/>
          <w:lang w:val="es-AR"/>
        </w:rPr>
        <w:t>sirven para enlazar ideas.</w:t>
      </w:r>
      <w:r w:rsidR="000F506B">
        <w:rPr>
          <w:szCs w:val="24"/>
          <w:lang w:val="es-AR"/>
        </w:rPr>
        <w:t xml:space="preserve"> </w:t>
      </w:r>
    </w:p>
    <w:p w14:paraId="2E3F6B52" w14:textId="77777777" w:rsidR="004F060C" w:rsidRPr="00FF4F57" w:rsidRDefault="000F506B" w:rsidP="004F060C">
      <w:pPr>
        <w:pStyle w:val="Sangradetextonormal"/>
        <w:spacing w:after="120"/>
        <w:ind w:left="0"/>
        <w:rPr>
          <w:rFonts w:eastAsia="Arial Unicode MS"/>
          <w:szCs w:val="24"/>
        </w:rPr>
      </w:pPr>
      <w:r>
        <w:rPr>
          <w:szCs w:val="24"/>
        </w:rPr>
        <w:t>El</w:t>
      </w:r>
      <w:r w:rsidRPr="00FF4F57">
        <w:rPr>
          <w:szCs w:val="24"/>
        </w:rPr>
        <w:t xml:space="preserve"> repertorio de conectores </w:t>
      </w:r>
      <w:r>
        <w:rPr>
          <w:szCs w:val="24"/>
        </w:rPr>
        <w:t xml:space="preserve">que se encuentra a continuación </w:t>
      </w:r>
      <w:r w:rsidRPr="00FF4F57">
        <w:rPr>
          <w:szCs w:val="24"/>
        </w:rPr>
        <w:t>está organizado según el tipo de conexión que se realiza en el texto: espacio, orden, causa, etc. Muestra las relaciones lógicas más frecuentemente utilizadas para conectar las proposiciones contenidas en oraciones o párrafo</w:t>
      </w:r>
      <w:r w:rsidR="004F060C">
        <w:rPr>
          <w:szCs w:val="24"/>
        </w:rPr>
        <w:t xml:space="preserve">s subsiguientes. </w:t>
      </w:r>
      <w:r w:rsidR="004F060C" w:rsidRPr="00FF4F57">
        <w:rPr>
          <w:szCs w:val="24"/>
        </w:rPr>
        <w:t xml:space="preserve">Este listado puede resultar muy útil en el momento de la producción ya que sirve como material auxiliar en la elección de conectores, puede resolver casos de repeticiones innecesarias y puede despejar dudas acerca del significado de algunos de ellos. </w:t>
      </w:r>
    </w:p>
    <w:p w14:paraId="5204F511" w14:textId="77777777" w:rsidR="004F060C" w:rsidRPr="00FF4F57" w:rsidRDefault="004F060C" w:rsidP="004F060C">
      <w:pPr>
        <w:pStyle w:val="NormalWeb"/>
        <w:spacing w:before="0" w:beforeAutospacing="0" w:after="120" w:afterAutospacing="0"/>
        <w:jc w:val="both"/>
        <w:rPr>
          <w:rStyle w:val="Textoennegrita"/>
          <w:rFonts w:ascii="Times New Roman" w:hAnsi="Times New Roman" w:cs="Times New Roman"/>
        </w:rPr>
      </w:pPr>
    </w:p>
    <w:p w14:paraId="233A6392" w14:textId="77777777" w:rsidR="004F060C" w:rsidRDefault="004F060C" w:rsidP="004F060C">
      <w:pPr>
        <w:pStyle w:val="NormalWeb"/>
        <w:spacing w:before="0" w:beforeAutospacing="0" w:after="120" w:afterAutospacing="0"/>
        <w:jc w:val="both"/>
        <w:rPr>
          <w:rStyle w:val="Textoennegrita"/>
          <w:rFonts w:ascii="Times New Roman" w:hAnsi="Times New Roman" w:cs="Times New Roman"/>
        </w:rPr>
      </w:pPr>
      <w:r w:rsidRPr="00FF4F57">
        <w:rPr>
          <w:rStyle w:val="Textoennegrita"/>
          <w:rFonts w:ascii="Times New Roman" w:hAnsi="Times New Roman" w:cs="Times New Roman"/>
        </w:rPr>
        <w:t>Veamos primero los conectores en español:</w:t>
      </w:r>
    </w:p>
    <w:p w14:paraId="120A9C14" w14:textId="77777777" w:rsidR="004F060C" w:rsidRPr="004F060C" w:rsidRDefault="004F060C" w:rsidP="004F060C">
      <w:pPr>
        <w:pStyle w:val="NormalWeb"/>
        <w:spacing w:before="0" w:beforeAutospacing="0" w:after="120" w:afterAutospacing="0"/>
        <w:jc w:val="both"/>
        <w:rPr>
          <w:rFonts w:ascii="Times New Roman" w:hAnsi="Times New Roman" w:cs="Times New Roman"/>
          <w:b/>
          <w:bCs/>
        </w:rPr>
      </w:pPr>
      <w:r w:rsidRPr="00FF4F57">
        <w:rPr>
          <w:rStyle w:val="Textoennegrita"/>
          <w:rFonts w:ascii="Times New Roman" w:hAnsi="Times New Roman" w:cs="Times New Roman"/>
        </w:rPr>
        <w:t>AMPLIACION</w:t>
      </w:r>
      <w:r w:rsidRPr="00FF4F57">
        <w:rPr>
          <w:rFonts w:ascii="Times New Roman" w:hAnsi="Times New Roman" w:cs="Times New Roman"/>
        </w:rPr>
        <w:t xml:space="preserve">: Para ampliar: </w:t>
      </w:r>
      <w:r w:rsidRPr="00FF4F57">
        <w:rPr>
          <w:rFonts w:ascii="Times New Roman" w:hAnsi="Times New Roman" w:cs="Times New Roman"/>
          <w:i/>
        </w:rPr>
        <w:t>y, e, o, por añadidura, también, además, de acuerdo con, sumado a esto, asimismo, además de esto, al mismo tiempo, paralelamente, a continuación, en otros casos, de la misma manera.</w:t>
      </w:r>
    </w:p>
    <w:p w14:paraId="3C125C0B"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CAUSA-EFECTO:</w:t>
      </w:r>
      <w:r w:rsidRPr="00FF4F57">
        <w:rPr>
          <w:rFonts w:ascii="Times New Roman" w:hAnsi="Times New Roman" w:cs="Times New Roman"/>
        </w:rPr>
        <w:t xml:space="preserve"> Para establecer relaciones de causa y efecto: </w:t>
      </w:r>
      <w:r w:rsidRPr="00FF4F57">
        <w:rPr>
          <w:rFonts w:ascii="Times New Roman" w:hAnsi="Times New Roman" w:cs="Times New Roman"/>
          <w:i/>
        </w:rPr>
        <w:t>porque, entonces, por esta razón, consecuentemente, en consecuencia, puesto que, debido a, por ello, por esta causa, por lo antedicho, de lo antedicho se desprende que, lo que antecede permite deducir, de ahí que, por lo tanto, así, en efecto.</w:t>
      </w:r>
    </w:p>
    <w:p w14:paraId="2761F55A"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FINALIDAD:</w:t>
      </w:r>
      <w:r w:rsidRPr="00FF4F57">
        <w:rPr>
          <w:rFonts w:ascii="Times New Roman" w:hAnsi="Times New Roman" w:cs="Times New Roman"/>
        </w:rPr>
        <w:t xml:space="preserve"> Para mostrar propósitos o intenciones: </w:t>
      </w:r>
      <w:r w:rsidRPr="00FF4F57">
        <w:rPr>
          <w:rFonts w:ascii="Times New Roman" w:hAnsi="Times New Roman" w:cs="Times New Roman"/>
          <w:i/>
        </w:rPr>
        <w:t>para, en orden a, con el propósito de, con el fin de, con el objeto de, con tal objeto, a fin de, a estos efectos, en procura de, para eso (ello).</w:t>
      </w:r>
    </w:p>
    <w:p w14:paraId="740E51FD"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lastRenderedPageBreak/>
        <w:t>CONTRASTE:</w:t>
      </w:r>
      <w:r w:rsidRPr="00FF4F57">
        <w:rPr>
          <w:rFonts w:ascii="Times New Roman" w:hAnsi="Times New Roman" w:cs="Times New Roman"/>
        </w:rPr>
        <w:t xml:space="preserve"> Para mostrar oposición respecto de algo dicho anteriormente en el discurso contrastar ideas: </w:t>
      </w:r>
      <w:r w:rsidRPr="00FF4F57">
        <w:rPr>
          <w:rFonts w:ascii="Times New Roman" w:hAnsi="Times New Roman" w:cs="Times New Roman"/>
          <w:i/>
        </w:rPr>
        <w:t>no obstante (lo dicho), sin embargo, en oposición a, con todo, aun, aunque, aun cuando, contrariamente a, pero, si bien, en contraste con, empero, a pesar de, pese a (lo expuesto), en cambio, inversamente, al contrario.</w:t>
      </w:r>
    </w:p>
    <w:p w14:paraId="646C3E02"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CONCESION:</w:t>
      </w:r>
      <w:r w:rsidRPr="00FF4F57">
        <w:rPr>
          <w:rFonts w:ascii="Times New Roman" w:hAnsi="Times New Roman" w:cs="Times New Roman"/>
        </w:rPr>
        <w:t xml:space="preserve"> Para hacer una concesión a algo dicho recién en el discurso: </w:t>
      </w:r>
      <w:r w:rsidRPr="00FF4F57">
        <w:rPr>
          <w:rFonts w:ascii="Times New Roman" w:hAnsi="Times New Roman" w:cs="Times New Roman"/>
          <w:i/>
        </w:rPr>
        <w:t>pero, aunque, no obstante, bien que, sin embargo.</w:t>
      </w:r>
    </w:p>
    <w:p w14:paraId="2793D088"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CONDICION</w:t>
      </w:r>
      <w:r w:rsidRPr="00FF4F57">
        <w:rPr>
          <w:rFonts w:ascii="Times New Roman" w:hAnsi="Times New Roman" w:cs="Times New Roman"/>
        </w:rPr>
        <w:t xml:space="preserve">: Para relacionar ideas en la que una es condición de otra(s): </w:t>
      </w:r>
      <w:r w:rsidRPr="00FF4F57">
        <w:rPr>
          <w:rFonts w:ascii="Times New Roman" w:hAnsi="Times New Roman" w:cs="Times New Roman"/>
          <w:i/>
        </w:rPr>
        <w:t>si… entonces…si (tal cosa) tal (otra).</w:t>
      </w:r>
    </w:p>
    <w:p w14:paraId="6CB3CA45"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TIEMPO:</w:t>
      </w:r>
      <w:r w:rsidRPr="00FF4F57">
        <w:rPr>
          <w:rFonts w:ascii="Times New Roman" w:hAnsi="Times New Roman" w:cs="Times New Roman"/>
        </w:rPr>
        <w:t xml:space="preserve"> Para relacionar ideas temporalmente: </w:t>
      </w:r>
      <w:r w:rsidRPr="00FF4F57">
        <w:rPr>
          <w:rFonts w:ascii="Times New Roman" w:hAnsi="Times New Roman" w:cs="Times New Roman"/>
          <w:i/>
        </w:rPr>
        <w:t>antes (anterioridad), después (posterioridad), mientras (simultaneidad), anteriormente, más tarde, actualmente, previamente, posteriormente, un momento después, mucho tiempo antes, hasta que, cuando, finalmente, después, ya.</w:t>
      </w:r>
    </w:p>
    <w:p w14:paraId="4863A33D" w14:textId="77777777" w:rsidR="004F060C" w:rsidRPr="00FF4F57" w:rsidRDefault="004F060C" w:rsidP="004F060C">
      <w:pPr>
        <w:pStyle w:val="NormalWeb"/>
        <w:spacing w:before="0" w:beforeAutospacing="0" w:after="120" w:afterAutospacing="0"/>
        <w:jc w:val="both"/>
        <w:rPr>
          <w:rFonts w:ascii="Times New Roman" w:hAnsi="Times New Roman" w:cs="Times New Roman"/>
        </w:rPr>
      </w:pPr>
      <w:r w:rsidRPr="00FF4F57">
        <w:rPr>
          <w:rStyle w:val="Textoennegrita"/>
          <w:rFonts w:ascii="Times New Roman" w:hAnsi="Times New Roman" w:cs="Times New Roman"/>
        </w:rPr>
        <w:t>EXPOSICION U ORDEN:</w:t>
      </w:r>
      <w:r w:rsidRPr="00FF4F57">
        <w:rPr>
          <w:rFonts w:ascii="Times New Roman" w:hAnsi="Times New Roman" w:cs="Times New Roman"/>
        </w:rPr>
        <w:t xml:space="preserve"> Para mostrar relaciones de orden entre partes del discurso o señalar continuidad discursiva en una exposición: </w:t>
      </w:r>
      <w:r w:rsidRPr="00FF4F57">
        <w:rPr>
          <w:rFonts w:ascii="Times New Roman" w:hAnsi="Times New Roman" w:cs="Times New Roman"/>
          <w:i/>
        </w:rPr>
        <w:t>primero, en primer lugar, luego, a continuación, más adelante, en tercer lugar, finalmente.</w:t>
      </w:r>
    </w:p>
    <w:p w14:paraId="317A43D6" w14:textId="77777777" w:rsidR="004F060C" w:rsidRPr="00FF4F57" w:rsidRDefault="004F060C" w:rsidP="004F060C">
      <w:pPr>
        <w:pStyle w:val="NormalWeb"/>
        <w:spacing w:before="0" w:beforeAutospacing="0" w:after="120" w:afterAutospacing="0"/>
        <w:jc w:val="both"/>
        <w:rPr>
          <w:rFonts w:ascii="Times New Roman" w:hAnsi="Times New Roman" w:cs="Times New Roman"/>
        </w:rPr>
      </w:pPr>
      <w:r w:rsidRPr="00FF4F57">
        <w:rPr>
          <w:rStyle w:val="Textoennegrita"/>
          <w:rFonts w:ascii="Times New Roman" w:hAnsi="Times New Roman" w:cs="Times New Roman"/>
        </w:rPr>
        <w:t>LOCACION O ESPACIO:</w:t>
      </w:r>
      <w:r w:rsidRPr="00FF4F57">
        <w:rPr>
          <w:rFonts w:ascii="Times New Roman" w:hAnsi="Times New Roman" w:cs="Times New Roman"/>
        </w:rPr>
        <w:t xml:space="preserve"> Para relacionar ideas en el espacio: </w:t>
      </w:r>
      <w:r w:rsidRPr="00FF4F57">
        <w:rPr>
          <w:rFonts w:ascii="Times New Roman" w:hAnsi="Times New Roman" w:cs="Times New Roman"/>
          <w:i/>
        </w:rPr>
        <w:t>aquí, allá, acá, en ese lugar, donde, allí, al lado, debajo, arriba, a la izquierda, en el medio, en el fondo.</w:t>
      </w:r>
    </w:p>
    <w:p w14:paraId="3A893911"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MANERA O MODO:</w:t>
      </w:r>
      <w:r w:rsidRPr="00FF4F57">
        <w:rPr>
          <w:rFonts w:ascii="Times New Roman" w:hAnsi="Times New Roman" w:cs="Times New Roman"/>
        </w:rPr>
        <w:t xml:space="preserve"> Para mostrar la manera en que los fenómenos se relacionan: </w:t>
      </w:r>
      <w:r w:rsidRPr="00FF4F57">
        <w:rPr>
          <w:rFonts w:ascii="Times New Roman" w:hAnsi="Times New Roman" w:cs="Times New Roman"/>
          <w:i/>
        </w:rPr>
        <w:t>como, de modo similar, del mismo modo, de igual manera, de diferente modo, de esta manera, similarmente, inversamente.</w:t>
      </w:r>
    </w:p>
    <w:p w14:paraId="3D5F103A"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EJEMPLIFICACION Y ESPECIFICACION:</w:t>
      </w:r>
      <w:r w:rsidRPr="00FF4F57">
        <w:rPr>
          <w:rFonts w:ascii="Times New Roman" w:hAnsi="Times New Roman" w:cs="Times New Roman"/>
        </w:rPr>
        <w:t xml:space="preserve"> Para explicar algo relacionándolo con lo anteriormente dicho: </w:t>
      </w:r>
      <w:r w:rsidRPr="00FF4F57">
        <w:rPr>
          <w:rFonts w:ascii="Times New Roman" w:hAnsi="Times New Roman" w:cs="Times New Roman"/>
          <w:i/>
        </w:rPr>
        <w:t>por ejemplo, tal es el caso de, para ejemplificar, en otras palabras, es como, es decir, en particular, es precisamente, lo que quiere decir, dicho de otra manera, o bien.</w:t>
      </w:r>
    </w:p>
    <w:p w14:paraId="02FE4CC0" w14:textId="77777777" w:rsidR="004F060C" w:rsidRPr="00FF4F57" w:rsidRDefault="004F060C" w:rsidP="004F060C">
      <w:pPr>
        <w:pStyle w:val="NormalWeb"/>
        <w:spacing w:before="0" w:beforeAutospacing="0" w:after="120" w:afterAutospacing="0"/>
        <w:jc w:val="both"/>
        <w:rPr>
          <w:rFonts w:ascii="Times New Roman" w:hAnsi="Times New Roman" w:cs="Times New Roman"/>
          <w:i/>
        </w:rPr>
      </w:pPr>
      <w:r w:rsidRPr="00FF4F57">
        <w:rPr>
          <w:rStyle w:val="Textoennegrita"/>
          <w:rFonts w:ascii="Times New Roman" w:hAnsi="Times New Roman" w:cs="Times New Roman"/>
        </w:rPr>
        <w:t>RESUMEN Y CONCLUSION:</w:t>
      </w:r>
      <w:r w:rsidRPr="00FF4F57">
        <w:rPr>
          <w:rFonts w:ascii="Times New Roman" w:hAnsi="Times New Roman" w:cs="Times New Roman"/>
        </w:rPr>
        <w:t xml:space="preserve"> Para resumir o concluir un discurso o fragmento de discurso relacionándolo con lo anteriormente dicho: </w:t>
      </w:r>
      <w:r w:rsidRPr="00FF4F57">
        <w:rPr>
          <w:rFonts w:ascii="Times New Roman" w:hAnsi="Times New Roman" w:cs="Times New Roman"/>
          <w:i/>
        </w:rPr>
        <w:t>en resumen, en síntesis, para concluir, para terminar, sintéticamente, en forma sumaria, por último, en definitiva, para concretar, en suma.</w:t>
      </w:r>
    </w:p>
    <w:p w14:paraId="70D326C2" w14:textId="77777777" w:rsidR="004F060C" w:rsidRPr="00FF4F57" w:rsidRDefault="004F060C" w:rsidP="004F060C">
      <w:pPr>
        <w:pStyle w:val="NormalWeb"/>
        <w:spacing w:before="0" w:beforeAutospacing="0" w:after="120" w:afterAutospacing="0"/>
        <w:jc w:val="both"/>
        <w:rPr>
          <w:rFonts w:ascii="Times New Roman" w:hAnsi="Times New Roman" w:cs="Times New Roman"/>
        </w:rPr>
      </w:pPr>
      <w:r w:rsidRPr="00FF4F57">
        <w:rPr>
          <w:rStyle w:val="Textoennegrita"/>
          <w:rFonts w:ascii="Times New Roman" w:hAnsi="Times New Roman" w:cs="Times New Roman"/>
        </w:rPr>
        <w:t>ENFASIS:</w:t>
      </w:r>
      <w:r w:rsidRPr="00FF4F57">
        <w:rPr>
          <w:rFonts w:ascii="Times New Roman" w:hAnsi="Times New Roman" w:cs="Times New Roman"/>
        </w:rPr>
        <w:t xml:space="preserve"> Para destacar ideas más importantes en relación con el resto: </w:t>
      </w:r>
      <w:r w:rsidRPr="00FF4F57">
        <w:rPr>
          <w:rFonts w:ascii="Times New Roman" w:hAnsi="Times New Roman" w:cs="Times New Roman"/>
          <w:i/>
        </w:rPr>
        <w:t>sobre todo, lo que es más importante, es preciso señalar, repetimos, subrayamos, conviene poner énfasis, cabe destacar, cabe resaltar, en otras palabras.</w:t>
      </w:r>
      <w:r w:rsidRPr="00FF4F57">
        <w:rPr>
          <w:rFonts w:ascii="Times New Roman" w:hAnsi="Times New Roman" w:cs="Times New Roman"/>
        </w:rPr>
        <w:t xml:space="preserve"> </w:t>
      </w:r>
    </w:p>
    <w:p w14:paraId="6F82C57B" w14:textId="77777777" w:rsidR="004F060C" w:rsidRPr="00FF4F57" w:rsidRDefault="004F060C" w:rsidP="004F060C">
      <w:pPr>
        <w:pStyle w:val="Sangradetextonormal"/>
        <w:spacing w:after="120"/>
        <w:ind w:left="0"/>
        <w:rPr>
          <w:b/>
          <w:bCs/>
          <w:iCs/>
          <w:szCs w:val="24"/>
          <w:lang w:val="es-ES"/>
        </w:rPr>
      </w:pPr>
    </w:p>
    <w:p w14:paraId="06DEEAE9" w14:textId="77777777" w:rsidR="004F060C" w:rsidRPr="00FF4F57" w:rsidRDefault="004F060C" w:rsidP="004F060C">
      <w:pPr>
        <w:pStyle w:val="Sangradetextonormal"/>
        <w:spacing w:after="120"/>
        <w:ind w:left="0"/>
        <w:rPr>
          <w:b/>
          <w:bCs/>
          <w:iCs/>
          <w:szCs w:val="24"/>
          <w:lang w:val="es-ES"/>
        </w:rPr>
      </w:pPr>
      <w:r w:rsidRPr="00FF4F57">
        <w:rPr>
          <w:b/>
          <w:bCs/>
          <w:iCs/>
          <w:szCs w:val="24"/>
          <w:lang w:val="es-ES"/>
        </w:rPr>
        <w:t>Ahora, veamos los conectores en inglés:</w:t>
      </w:r>
    </w:p>
    <w:p w14:paraId="30E69D6D" w14:textId="77777777" w:rsidR="004F060C" w:rsidRPr="00FF4F57" w:rsidRDefault="004F060C" w:rsidP="004F060C">
      <w:pPr>
        <w:pStyle w:val="Sangradetextonormal"/>
        <w:spacing w:after="120"/>
        <w:ind w:left="0"/>
        <w:rPr>
          <w:szCs w:val="24"/>
          <w:lang w:val="en-GB"/>
        </w:rPr>
      </w:pPr>
      <w:r w:rsidRPr="00FF4F57">
        <w:rPr>
          <w:b/>
          <w:caps/>
          <w:szCs w:val="24"/>
          <w:lang w:val="en-GB"/>
        </w:rPr>
        <w:t>Para agregar</w:t>
      </w:r>
      <w:r w:rsidRPr="00FF4F57">
        <w:rPr>
          <w:b/>
          <w:szCs w:val="24"/>
          <w:lang w:val="en-GB"/>
        </w:rPr>
        <w:t>:</w:t>
      </w:r>
      <w:r w:rsidRPr="00FF4F57">
        <w:rPr>
          <w:szCs w:val="24"/>
          <w:lang w:val="en-GB"/>
        </w:rPr>
        <w:t xml:space="preserve"> </w:t>
      </w:r>
      <w:r w:rsidRPr="00FF4F57">
        <w:rPr>
          <w:i/>
          <w:szCs w:val="24"/>
          <w:lang w:val="en-GB"/>
        </w:rPr>
        <w:t>and, again, and then, besides, equally important, finally, further, furthermore, nor, too, next, lastly, what is more, moreover, in addition, first (second, etc.)</w:t>
      </w:r>
    </w:p>
    <w:p w14:paraId="1A321B98" w14:textId="77777777" w:rsidR="00895B60" w:rsidRPr="00895B60" w:rsidRDefault="004F060C" w:rsidP="00895B60">
      <w:pPr>
        <w:pStyle w:val="Sangradetextonormal"/>
        <w:spacing w:after="120"/>
        <w:ind w:left="0"/>
        <w:rPr>
          <w:i/>
          <w:szCs w:val="24"/>
          <w:lang w:val="en-GB"/>
        </w:rPr>
      </w:pPr>
      <w:r w:rsidRPr="00FF4F57">
        <w:rPr>
          <w:b/>
          <w:caps/>
          <w:szCs w:val="24"/>
          <w:lang w:val="en-GB"/>
        </w:rPr>
        <w:t>Para comparar</w:t>
      </w:r>
      <w:r w:rsidRPr="00FF4F57">
        <w:rPr>
          <w:b/>
          <w:szCs w:val="24"/>
          <w:lang w:val="en-GB"/>
        </w:rPr>
        <w:t>:</w:t>
      </w:r>
      <w:r w:rsidRPr="00FF4F57">
        <w:rPr>
          <w:szCs w:val="24"/>
          <w:lang w:val="en-GB"/>
        </w:rPr>
        <w:t xml:space="preserve"> </w:t>
      </w:r>
      <w:r w:rsidRPr="00FF4F57">
        <w:rPr>
          <w:i/>
          <w:szCs w:val="24"/>
          <w:lang w:val="en-GB"/>
        </w:rPr>
        <w:t>whereas, but, yet, however, nevertheless, on the other hand, on the contrary, by comparison, where, compared to, up against, balanced against, vis a vis, but, although, conversely, meanwhile, after all, in contrast, although this may be true.</w:t>
      </w:r>
    </w:p>
    <w:p w14:paraId="0F594427" w14:textId="77777777" w:rsidR="004F060C" w:rsidRPr="00FF4F57" w:rsidRDefault="004F060C" w:rsidP="00895B60">
      <w:pPr>
        <w:pStyle w:val="Sangradetextonormal"/>
        <w:spacing w:after="120"/>
        <w:ind w:left="0"/>
        <w:rPr>
          <w:szCs w:val="24"/>
          <w:lang w:val="en-GB"/>
        </w:rPr>
      </w:pPr>
      <w:r w:rsidRPr="00FF4F57">
        <w:rPr>
          <w:b/>
          <w:caps/>
          <w:szCs w:val="24"/>
          <w:lang w:val="en-GB"/>
        </w:rPr>
        <w:t>Para probar</w:t>
      </w:r>
      <w:r w:rsidRPr="00FF4F57">
        <w:rPr>
          <w:b/>
          <w:szCs w:val="24"/>
          <w:lang w:val="en-GB"/>
        </w:rPr>
        <w:t>:</w:t>
      </w:r>
      <w:r w:rsidRPr="00FF4F57">
        <w:rPr>
          <w:szCs w:val="24"/>
          <w:lang w:val="en-GB"/>
        </w:rPr>
        <w:t xml:space="preserve"> </w:t>
      </w:r>
      <w:r w:rsidRPr="00FF4F57">
        <w:rPr>
          <w:i/>
          <w:szCs w:val="24"/>
          <w:lang w:val="en-GB"/>
        </w:rPr>
        <w:t>because, for, since, for the same reason, obviously, evidently, furthermore, moreover, besides, indeed, in fact, in addition, in any case, that is.</w:t>
      </w:r>
    </w:p>
    <w:p w14:paraId="6E984CE7" w14:textId="77777777" w:rsidR="004F060C" w:rsidRPr="00FF4F57" w:rsidRDefault="004F060C" w:rsidP="00895B60">
      <w:pPr>
        <w:pStyle w:val="Sangradetextonormal"/>
        <w:spacing w:after="120"/>
        <w:ind w:left="0"/>
        <w:rPr>
          <w:szCs w:val="24"/>
          <w:lang w:val="en-GB"/>
        </w:rPr>
      </w:pPr>
      <w:r w:rsidRPr="00FF4F57">
        <w:rPr>
          <w:b/>
          <w:caps/>
          <w:szCs w:val="24"/>
          <w:lang w:val="en-GB"/>
        </w:rPr>
        <w:t>Para mostrar excepción</w:t>
      </w:r>
      <w:r w:rsidRPr="00FF4F57">
        <w:rPr>
          <w:b/>
          <w:szCs w:val="24"/>
          <w:lang w:val="en-GB"/>
        </w:rPr>
        <w:t>:</w:t>
      </w:r>
      <w:r w:rsidRPr="00FF4F57">
        <w:rPr>
          <w:szCs w:val="24"/>
          <w:lang w:val="en-GB"/>
        </w:rPr>
        <w:t xml:space="preserve"> </w:t>
      </w:r>
      <w:r w:rsidRPr="00FF4F57">
        <w:rPr>
          <w:i/>
          <w:szCs w:val="24"/>
          <w:lang w:val="en-GB"/>
        </w:rPr>
        <w:t>yet, still, however, nevertheless, in spite of despite, of course, once in a while, sometimes.</w:t>
      </w:r>
    </w:p>
    <w:p w14:paraId="63CB37B9" w14:textId="77777777" w:rsidR="004F060C" w:rsidRPr="00FF4F57" w:rsidRDefault="004F060C" w:rsidP="00895B60">
      <w:pPr>
        <w:pStyle w:val="Sangradetextonormal"/>
        <w:spacing w:after="120"/>
        <w:ind w:left="0"/>
        <w:rPr>
          <w:szCs w:val="24"/>
          <w:lang w:val="en-GB"/>
        </w:rPr>
      </w:pPr>
      <w:r w:rsidRPr="00FF4F57">
        <w:rPr>
          <w:b/>
          <w:caps/>
          <w:szCs w:val="24"/>
          <w:lang w:val="en-GB"/>
        </w:rPr>
        <w:lastRenderedPageBreak/>
        <w:t>Para mostrar relación temporal</w:t>
      </w:r>
      <w:r w:rsidRPr="00FF4F57">
        <w:rPr>
          <w:b/>
          <w:szCs w:val="24"/>
          <w:lang w:val="en-GB"/>
        </w:rPr>
        <w:t>:</w:t>
      </w:r>
      <w:r w:rsidRPr="00FF4F57">
        <w:rPr>
          <w:szCs w:val="24"/>
          <w:lang w:val="en-GB"/>
        </w:rPr>
        <w:t xml:space="preserve"> </w:t>
      </w:r>
      <w:r w:rsidRPr="00FF4F57">
        <w:rPr>
          <w:i/>
          <w:szCs w:val="24"/>
          <w:lang w:val="en-GB"/>
        </w:rPr>
        <w:t>immediately, thereafter, soon, after a few hours, finally, then, later, previously, formerly, first (second, etc.), next, and then.</w:t>
      </w:r>
    </w:p>
    <w:p w14:paraId="06258D27" w14:textId="77777777" w:rsidR="004F060C" w:rsidRPr="00FF4F57" w:rsidRDefault="004F060C" w:rsidP="00895B60">
      <w:pPr>
        <w:pStyle w:val="Sangradetextonormal"/>
        <w:spacing w:after="120"/>
        <w:ind w:left="0"/>
        <w:rPr>
          <w:szCs w:val="24"/>
          <w:lang w:val="en-GB"/>
        </w:rPr>
      </w:pPr>
      <w:r w:rsidRPr="00FF4F57">
        <w:rPr>
          <w:b/>
          <w:caps/>
          <w:szCs w:val="24"/>
          <w:lang w:val="en-GB"/>
        </w:rPr>
        <w:t>Para repetir</w:t>
      </w:r>
      <w:r w:rsidRPr="00FF4F57">
        <w:rPr>
          <w:b/>
          <w:szCs w:val="24"/>
          <w:lang w:val="en-GB"/>
        </w:rPr>
        <w:t>:</w:t>
      </w:r>
      <w:r w:rsidRPr="00FF4F57">
        <w:rPr>
          <w:szCs w:val="24"/>
          <w:lang w:val="en-GB"/>
        </w:rPr>
        <w:t xml:space="preserve"> </w:t>
      </w:r>
      <w:r w:rsidRPr="00FF4F57">
        <w:rPr>
          <w:i/>
          <w:szCs w:val="24"/>
          <w:lang w:val="en-GB"/>
        </w:rPr>
        <w:t>in brief, in short, as has been said, in other words.</w:t>
      </w:r>
    </w:p>
    <w:p w14:paraId="69A4B595" w14:textId="77777777" w:rsidR="004F060C" w:rsidRPr="00FF4F57" w:rsidRDefault="004F060C" w:rsidP="00895B60">
      <w:pPr>
        <w:pStyle w:val="Sangradetextonormal"/>
        <w:spacing w:after="120"/>
        <w:ind w:left="0"/>
        <w:rPr>
          <w:i/>
          <w:szCs w:val="24"/>
          <w:lang w:val="en-GB"/>
        </w:rPr>
      </w:pPr>
      <w:r w:rsidRPr="00FF4F57">
        <w:rPr>
          <w:b/>
          <w:caps/>
          <w:szCs w:val="24"/>
          <w:lang w:val="en-GB"/>
        </w:rPr>
        <w:t>Para enfatizar</w:t>
      </w:r>
      <w:r w:rsidRPr="00FF4F57">
        <w:rPr>
          <w:b/>
          <w:szCs w:val="24"/>
          <w:lang w:val="en-GB"/>
        </w:rPr>
        <w:t>:</w:t>
      </w:r>
      <w:r w:rsidRPr="00FF4F57">
        <w:rPr>
          <w:szCs w:val="24"/>
          <w:lang w:val="en-GB"/>
        </w:rPr>
        <w:t xml:space="preserve"> </w:t>
      </w:r>
      <w:r w:rsidRPr="00FF4F57">
        <w:rPr>
          <w:i/>
          <w:szCs w:val="24"/>
          <w:lang w:val="en-GB"/>
        </w:rPr>
        <w:t>definitely, extremely, obviously, in fact, indeed, in any case, absolutely, positively, naturally, surprisingly, always, forever, perennially, eternally, never, emphatically, unquestionably, without a doubt, certainly, undeniable, without reservation.</w:t>
      </w:r>
    </w:p>
    <w:p w14:paraId="6ED6F99B" w14:textId="77777777" w:rsidR="004F060C" w:rsidRPr="00FF4F57" w:rsidRDefault="004F060C" w:rsidP="00895B60">
      <w:pPr>
        <w:pStyle w:val="Sangradetextonormal"/>
        <w:spacing w:after="120"/>
        <w:ind w:left="0"/>
        <w:rPr>
          <w:i/>
          <w:szCs w:val="24"/>
          <w:lang w:val="en-GB"/>
        </w:rPr>
      </w:pPr>
      <w:r w:rsidRPr="00FF4F57">
        <w:rPr>
          <w:b/>
          <w:caps/>
          <w:szCs w:val="24"/>
          <w:lang w:val="en-GB"/>
        </w:rPr>
        <w:t>Para mostrar secuencia</w:t>
      </w:r>
      <w:r w:rsidRPr="00FF4F57">
        <w:rPr>
          <w:b/>
          <w:szCs w:val="24"/>
          <w:lang w:val="en-GB"/>
        </w:rPr>
        <w:t>:</w:t>
      </w:r>
      <w:r w:rsidRPr="00FF4F57">
        <w:rPr>
          <w:szCs w:val="24"/>
          <w:lang w:val="en-GB"/>
        </w:rPr>
        <w:t xml:space="preserve"> </w:t>
      </w:r>
      <w:r w:rsidRPr="00FF4F57">
        <w:rPr>
          <w:i/>
          <w:szCs w:val="24"/>
          <w:lang w:val="en-GB"/>
        </w:rPr>
        <w:t>first, second, third, and so forth. A, B, C, and so forth. next, following this, at this time, now, at this point, after, afterward, subsequently, finally, consequently, previously, before this, simultaneously, concurrently, thus, therefore, hence, and then, soon.</w:t>
      </w:r>
    </w:p>
    <w:p w14:paraId="48329F67" w14:textId="77777777" w:rsidR="004F060C" w:rsidRPr="00FF4F57" w:rsidRDefault="004F060C" w:rsidP="00895B60">
      <w:pPr>
        <w:pStyle w:val="Sangradetextonormal"/>
        <w:spacing w:after="120"/>
        <w:ind w:left="0"/>
        <w:rPr>
          <w:i/>
          <w:szCs w:val="24"/>
          <w:lang w:val="en-GB"/>
        </w:rPr>
      </w:pPr>
      <w:r w:rsidRPr="00FF4F57">
        <w:rPr>
          <w:b/>
          <w:caps/>
          <w:szCs w:val="24"/>
          <w:lang w:val="en-GB"/>
        </w:rPr>
        <w:t>Para dar ejemplos</w:t>
      </w:r>
      <w:r w:rsidRPr="00FF4F57">
        <w:rPr>
          <w:b/>
          <w:szCs w:val="24"/>
          <w:lang w:val="en-GB"/>
        </w:rPr>
        <w:t>:</w:t>
      </w:r>
      <w:r w:rsidRPr="00FF4F57">
        <w:rPr>
          <w:szCs w:val="24"/>
          <w:lang w:val="en-GB"/>
        </w:rPr>
        <w:t xml:space="preserve"> </w:t>
      </w:r>
      <w:r w:rsidRPr="00FF4F57">
        <w:rPr>
          <w:i/>
          <w:szCs w:val="24"/>
          <w:lang w:val="en-GB"/>
        </w:rPr>
        <w:t>for example, for instance, in this case, in another case, on this occasion, in this situation, take the case of, to demonstrate, to illustrate, as an illustration.</w:t>
      </w:r>
    </w:p>
    <w:p w14:paraId="591A0211" w14:textId="77777777" w:rsidR="004F060C" w:rsidRPr="00FF4F57" w:rsidRDefault="004F060C" w:rsidP="00895B60">
      <w:pPr>
        <w:pStyle w:val="Sangradetextonormal"/>
        <w:spacing w:after="120"/>
        <w:ind w:left="0"/>
        <w:rPr>
          <w:i/>
          <w:szCs w:val="24"/>
          <w:lang w:val="en-GB"/>
        </w:rPr>
      </w:pPr>
      <w:r w:rsidRPr="00FF4F57">
        <w:rPr>
          <w:b/>
          <w:caps/>
          <w:szCs w:val="24"/>
          <w:lang w:val="en-GB"/>
        </w:rPr>
        <w:t>Para focalizar la atención en la información siguiente</w:t>
      </w:r>
      <w:r w:rsidRPr="00FF4F57">
        <w:rPr>
          <w:b/>
          <w:szCs w:val="24"/>
          <w:lang w:val="en-GB"/>
        </w:rPr>
        <w:t>:</w:t>
      </w:r>
      <w:r w:rsidRPr="00FF4F57">
        <w:rPr>
          <w:szCs w:val="24"/>
          <w:lang w:val="en-GB"/>
        </w:rPr>
        <w:t xml:space="preserve"> </w:t>
      </w:r>
      <w:r w:rsidRPr="00FF4F57">
        <w:rPr>
          <w:i/>
          <w:szCs w:val="24"/>
          <w:lang w:val="en-GB"/>
        </w:rPr>
        <w:t>with regard to, regarding, as regard, as far as ... is concerned, as for.</w:t>
      </w:r>
    </w:p>
    <w:p w14:paraId="55CE233C" w14:textId="77777777" w:rsidR="004F060C" w:rsidRPr="00FF4F57" w:rsidRDefault="004F060C" w:rsidP="00895B60">
      <w:pPr>
        <w:pStyle w:val="Sangradetextonormal"/>
        <w:spacing w:after="120"/>
        <w:ind w:left="0"/>
        <w:rPr>
          <w:i/>
          <w:szCs w:val="24"/>
          <w:lang w:val="en-GB"/>
        </w:rPr>
      </w:pPr>
      <w:r w:rsidRPr="00FF4F57">
        <w:rPr>
          <w:b/>
          <w:caps/>
          <w:szCs w:val="24"/>
          <w:lang w:val="en-GB"/>
        </w:rPr>
        <w:t>Para resumir o concluir</w:t>
      </w:r>
      <w:r w:rsidRPr="00FF4F57">
        <w:rPr>
          <w:b/>
          <w:szCs w:val="24"/>
          <w:lang w:val="en-GB"/>
        </w:rPr>
        <w:t>:</w:t>
      </w:r>
      <w:r w:rsidRPr="00FF4F57">
        <w:rPr>
          <w:szCs w:val="24"/>
          <w:lang w:val="en-GB"/>
        </w:rPr>
        <w:t xml:space="preserve"> </w:t>
      </w:r>
      <w:r w:rsidRPr="00FF4F57">
        <w:rPr>
          <w:i/>
          <w:szCs w:val="24"/>
          <w:lang w:val="en-GB"/>
        </w:rPr>
        <w:t>in brief, on the whole, summing up, to conclude, in conclusion, as I have shown, as I have said, hence, therefore, accordingly, thus, as a result, consequently.</w:t>
      </w:r>
    </w:p>
    <w:p w14:paraId="602AA590" w14:textId="77777777" w:rsidR="00895B60" w:rsidRDefault="00895B60" w:rsidP="00895B60">
      <w:pPr>
        <w:pStyle w:val="Sangradetextonormal"/>
        <w:spacing w:after="120"/>
        <w:ind w:left="0"/>
        <w:rPr>
          <w:szCs w:val="24"/>
          <w:lang w:val="en-GB"/>
        </w:rPr>
      </w:pPr>
    </w:p>
    <w:p w14:paraId="5F1E6D50" w14:textId="77777777" w:rsidR="00895B60" w:rsidRPr="00895B60" w:rsidRDefault="00895B60" w:rsidP="00895B60">
      <w:pPr>
        <w:pStyle w:val="Sangradetextonormal"/>
        <w:spacing w:after="120"/>
        <w:ind w:left="0"/>
        <w:rPr>
          <w:i/>
          <w:szCs w:val="24"/>
          <w:lang w:val="en-US"/>
        </w:rPr>
      </w:pPr>
      <w:r w:rsidRPr="00FF4F57">
        <w:rPr>
          <w:szCs w:val="24"/>
          <w:lang w:val="en-GB"/>
        </w:rPr>
        <w:t xml:space="preserve">e.g. </w:t>
      </w:r>
      <w:r w:rsidRPr="00895B60">
        <w:rPr>
          <w:i/>
          <w:szCs w:val="24"/>
          <w:lang w:val="en-US"/>
        </w:rPr>
        <w:t>However, when comparing nuclear energy to fossil fuels, less solid waste is produced and more energy production is generated.</w:t>
      </w:r>
    </w:p>
    <w:p w14:paraId="2D547466" w14:textId="77777777" w:rsidR="00895B60" w:rsidRPr="00FF4F57" w:rsidRDefault="00895B60" w:rsidP="00895B60">
      <w:pPr>
        <w:pStyle w:val="Sangradetextonormal"/>
        <w:spacing w:after="120"/>
        <w:ind w:left="0"/>
        <w:rPr>
          <w:b/>
          <w:szCs w:val="24"/>
          <w:lang w:val="es-AR"/>
        </w:rPr>
      </w:pPr>
      <w:proofErr w:type="spellStart"/>
      <w:r w:rsidRPr="00FF4F57">
        <w:rPr>
          <w:b/>
          <w:szCs w:val="24"/>
          <w:lang w:val="es-AR"/>
        </w:rPr>
        <w:t>Translation</w:t>
      </w:r>
      <w:proofErr w:type="spellEnd"/>
      <w:r w:rsidRPr="00FF4F57">
        <w:rPr>
          <w:b/>
          <w:szCs w:val="24"/>
          <w:lang w:val="es-AR"/>
        </w:rPr>
        <w:t xml:space="preserve">: </w:t>
      </w:r>
    </w:p>
    <w:p w14:paraId="1C023AD5" w14:textId="77777777" w:rsidR="00895B60" w:rsidRPr="00FF4F57" w:rsidRDefault="00895B60" w:rsidP="00895B60">
      <w:pPr>
        <w:pStyle w:val="Sangradetextonormal"/>
        <w:spacing w:after="120"/>
        <w:ind w:left="0"/>
        <w:rPr>
          <w:b/>
          <w:szCs w:val="24"/>
          <w:lang w:val="es-AR"/>
        </w:rPr>
      </w:pPr>
      <w:r w:rsidRPr="00FF4F57">
        <w:rPr>
          <w:b/>
          <w:szCs w:val="24"/>
          <w:lang w:val="es-AR"/>
        </w:rPr>
        <w:t>……………………………………………………………………………………………………………………………………………………………………………………………………………………………………………………………………………………………………………………………………………</w:t>
      </w:r>
      <w:r>
        <w:rPr>
          <w:b/>
          <w:szCs w:val="24"/>
          <w:lang w:val="es-AR"/>
        </w:rPr>
        <w:t>……………………………………..</w:t>
      </w:r>
    </w:p>
    <w:p w14:paraId="1C97C5B0" w14:textId="77777777" w:rsidR="00895B60" w:rsidRPr="004E4219" w:rsidRDefault="00895B60" w:rsidP="00FF7028">
      <w:pPr>
        <w:pStyle w:val="Sangradetextonormal"/>
        <w:spacing w:after="120"/>
        <w:ind w:left="0"/>
        <w:rPr>
          <w:b/>
          <w:szCs w:val="24"/>
          <w:lang w:val="es-AR"/>
        </w:rPr>
      </w:pPr>
    </w:p>
    <w:p w14:paraId="0587AF48" w14:textId="77777777" w:rsidR="00A022D7" w:rsidRDefault="00A022D7" w:rsidP="00A022D7">
      <w:pPr>
        <w:pStyle w:val="Sangradetextonormal"/>
        <w:spacing w:after="120"/>
        <w:ind w:left="0"/>
        <w:rPr>
          <w:b/>
          <w:szCs w:val="24"/>
          <w:lang w:val="es-AR"/>
        </w:rPr>
      </w:pPr>
      <w:r w:rsidRPr="004241F3">
        <w:rPr>
          <w:b/>
          <w:szCs w:val="24"/>
          <w:lang w:val="es-AR"/>
        </w:rPr>
        <w:t xml:space="preserve">Cohesión </w:t>
      </w:r>
      <w:r>
        <w:rPr>
          <w:b/>
          <w:szCs w:val="24"/>
          <w:lang w:val="es-AR"/>
        </w:rPr>
        <w:t>lexical</w:t>
      </w:r>
    </w:p>
    <w:p w14:paraId="415C156D" w14:textId="77777777" w:rsidR="00895B60" w:rsidRDefault="00A07A69" w:rsidP="00A022D7">
      <w:pPr>
        <w:pStyle w:val="Sangradetextonormal"/>
        <w:spacing w:after="120"/>
        <w:ind w:left="0"/>
        <w:rPr>
          <w:szCs w:val="24"/>
          <w:lang w:val="es-AR"/>
        </w:rPr>
      </w:pPr>
      <w:r w:rsidRPr="00A07A69">
        <w:rPr>
          <w:szCs w:val="24"/>
          <w:lang w:val="es-AR"/>
        </w:rPr>
        <w:t>La cohesión léxica es un mecanismo cohesivo por medio del cual se van enlazando palabras dentro de un texto</w:t>
      </w:r>
      <w:r>
        <w:rPr>
          <w:szCs w:val="24"/>
          <w:lang w:val="es-AR"/>
        </w:rPr>
        <w:t>. L</w:t>
      </w:r>
      <w:r w:rsidRPr="00A022D7">
        <w:rPr>
          <w:szCs w:val="24"/>
          <w:lang w:val="es-AR"/>
        </w:rPr>
        <w:t xml:space="preserve">a cohesión léxica se refiere </w:t>
      </w:r>
      <w:r w:rsidR="00A022D7">
        <w:rPr>
          <w:szCs w:val="24"/>
          <w:lang w:val="es-AR"/>
        </w:rPr>
        <w:t xml:space="preserve">al papel que desempeña la </w:t>
      </w:r>
      <w:r w:rsidR="00A022D7" w:rsidRPr="00A022D7">
        <w:rPr>
          <w:szCs w:val="24"/>
          <w:lang w:val="es-AR"/>
        </w:rPr>
        <w:t xml:space="preserve">selección de vocabulario </w:t>
      </w:r>
      <w:r w:rsidR="00A022D7">
        <w:rPr>
          <w:szCs w:val="24"/>
          <w:lang w:val="es-AR"/>
        </w:rPr>
        <w:t xml:space="preserve">de </w:t>
      </w:r>
      <w:r w:rsidR="00A022D7" w:rsidRPr="00A022D7">
        <w:rPr>
          <w:szCs w:val="24"/>
          <w:lang w:val="es-AR"/>
        </w:rPr>
        <w:t>organizar las relaciones dentro de un texto</w:t>
      </w:r>
      <w:r w:rsidR="00A022D7">
        <w:rPr>
          <w:szCs w:val="24"/>
          <w:lang w:val="es-AR"/>
        </w:rPr>
        <w:t xml:space="preserve">. </w:t>
      </w:r>
    </w:p>
    <w:p w14:paraId="04AEE040" w14:textId="77777777" w:rsidR="00571402" w:rsidRDefault="00571402" w:rsidP="00A022D7">
      <w:pPr>
        <w:pStyle w:val="Sangradetextonormal"/>
        <w:spacing w:after="120"/>
        <w:ind w:left="0"/>
        <w:rPr>
          <w:szCs w:val="24"/>
          <w:lang w:val="es-AR"/>
        </w:rPr>
      </w:pPr>
    </w:p>
    <w:p w14:paraId="43DDAF12" w14:textId="77777777" w:rsidR="00A07A69" w:rsidRPr="00571402" w:rsidRDefault="00A07A69" w:rsidP="00A07A69">
      <w:pPr>
        <w:pStyle w:val="Sangradetextonormal"/>
        <w:numPr>
          <w:ilvl w:val="0"/>
          <w:numId w:val="32"/>
        </w:numPr>
        <w:spacing w:after="120"/>
        <w:rPr>
          <w:b/>
          <w:szCs w:val="24"/>
          <w:lang w:val="es-AR"/>
        </w:rPr>
      </w:pPr>
      <w:r w:rsidRPr="00571402">
        <w:rPr>
          <w:b/>
          <w:szCs w:val="24"/>
          <w:lang w:val="es-AR"/>
        </w:rPr>
        <w:t>Reiteración (</w:t>
      </w:r>
      <w:proofErr w:type="spellStart"/>
      <w:r w:rsidRPr="00571402">
        <w:rPr>
          <w:b/>
          <w:szCs w:val="24"/>
          <w:lang w:val="es-AR"/>
        </w:rPr>
        <w:t>Reiteration</w:t>
      </w:r>
      <w:proofErr w:type="spellEnd"/>
      <w:r w:rsidRPr="00571402">
        <w:rPr>
          <w:b/>
          <w:szCs w:val="24"/>
          <w:lang w:val="es-AR"/>
        </w:rPr>
        <w:t xml:space="preserve">) </w:t>
      </w:r>
    </w:p>
    <w:p w14:paraId="2A922BBE" w14:textId="77777777" w:rsidR="00571402" w:rsidRDefault="00571402" w:rsidP="00A07A69">
      <w:pPr>
        <w:pStyle w:val="Sangradetextonormal"/>
        <w:spacing w:after="120"/>
        <w:ind w:left="0"/>
        <w:rPr>
          <w:b/>
          <w:szCs w:val="24"/>
          <w:lang w:val="es-AR"/>
        </w:rPr>
      </w:pPr>
    </w:p>
    <w:p w14:paraId="44A4E892" w14:textId="77777777" w:rsidR="00A07A69" w:rsidRPr="00A07A69" w:rsidRDefault="00A07A69" w:rsidP="00A07A69">
      <w:pPr>
        <w:pStyle w:val="Sangradetextonormal"/>
        <w:spacing w:after="120"/>
        <w:ind w:left="0"/>
        <w:rPr>
          <w:b/>
          <w:szCs w:val="24"/>
          <w:lang w:val="es-AR"/>
        </w:rPr>
      </w:pPr>
      <w:r w:rsidRPr="00A07A69">
        <w:rPr>
          <w:b/>
          <w:szCs w:val="24"/>
          <w:lang w:val="es-AR"/>
        </w:rPr>
        <w:t xml:space="preserve">Sinónimos </w:t>
      </w:r>
    </w:p>
    <w:p w14:paraId="057B0CFF" w14:textId="77777777" w:rsidR="00A07A69" w:rsidRPr="00571402" w:rsidRDefault="00A07A69" w:rsidP="00A07A69">
      <w:pPr>
        <w:pStyle w:val="Sangradetextonormal"/>
        <w:spacing w:after="120"/>
        <w:ind w:left="0"/>
        <w:rPr>
          <w:szCs w:val="24"/>
          <w:lang w:val="es-AR"/>
        </w:rPr>
      </w:pPr>
      <w:r w:rsidRPr="00FF4F57">
        <w:rPr>
          <w:szCs w:val="24"/>
          <w:lang w:val="es-AR"/>
        </w:rPr>
        <w:t>Los sinónimos son palabras que tienen esencialmente el mismo significado, y proveen variedad en la elección de las palabras. Ayudan al lector a focalizar la idea que está siendo tratada y evita la repetición de términos.</w:t>
      </w:r>
    </w:p>
    <w:p w14:paraId="5CAE51F3" w14:textId="77777777" w:rsidR="00571402" w:rsidRPr="00571402" w:rsidRDefault="00571402" w:rsidP="00571402">
      <w:pPr>
        <w:pStyle w:val="Sangradetextonormal"/>
        <w:spacing w:after="120"/>
        <w:ind w:left="0"/>
        <w:rPr>
          <w:i/>
          <w:szCs w:val="24"/>
          <w:lang w:val="en-US" w:eastAsia="es-AR"/>
        </w:rPr>
      </w:pPr>
      <w:r w:rsidRPr="00571402">
        <w:rPr>
          <w:i/>
          <w:lang w:val="en-US"/>
        </w:rPr>
        <w:t xml:space="preserve">e.g. </w:t>
      </w:r>
      <w:r w:rsidRPr="00C95B25">
        <w:rPr>
          <w:i/>
          <w:szCs w:val="24"/>
          <w:lang w:val="en-US" w:eastAsia="es-AR"/>
        </w:rPr>
        <w:t xml:space="preserve">From a biodiversity-centric standpoint, </w:t>
      </w:r>
      <w:r w:rsidRPr="00C95B25">
        <w:rPr>
          <w:b/>
          <w:i/>
          <w:szCs w:val="24"/>
          <w:lang w:val="en-US" w:eastAsia="es-AR"/>
        </w:rPr>
        <w:t>conservation professionals</w:t>
      </w:r>
      <w:r w:rsidRPr="00C95B25">
        <w:rPr>
          <w:i/>
          <w:szCs w:val="24"/>
          <w:lang w:val="en-US" w:eastAsia="es-AR"/>
        </w:rPr>
        <w:t xml:space="preserve"> also need to consider carefully the energy sources in terms of how many species they are willing to lose. In other words, </w:t>
      </w:r>
      <w:r w:rsidRPr="00C95B25">
        <w:rPr>
          <w:b/>
          <w:i/>
          <w:szCs w:val="24"/>
          <w:lang w:val="en-US" w:eastAsia="es-AR"/>
        </w:rPr>
        <w:t xml:space="preserve">conservation biologists </w:t>
      </w:r>
      <w:r w:rsidRPr="00C95B25">
        <w:rPr>
          <w:i/>
          <w:szCs w:val="24"/>
          <w:lang w:val="en-US" w:eastAsia="es-AR"/>
        </w:rPr>
        <w:t>should be asking themselves what</w:t>
      </w:r>
      <w:r w:rsidRPr="00C95B25">
        <w:rPr>
          <w:b/>
          <w:i/>
          <w:szCs w:val="24"/>
          <w:lang w:val="en-US" w:eastAsia="es-AR"/>
        </w:rPr>
        <w:t xml:space="preserve"> </w:t>
      </w:r>
      <w:r w:rsidRPr="00C95B25">
        <w:rPr>
          <w:i/>
          <w:szCs w:val="24"/>
          <w:lang w:val="en-US" w:eastAsia="es-AR"/>
        </w:rPr>
        <w:t xml:space="preserve">minimum </w:t>
      </w:r>
      <w:r w:rsidRPr="00C95B25">
        <w:rPr>
          <w:i/>
          <w:szCs w:val="24"/>
          <w:lang w:val="en-US" w:eastAsia="es-AR"/>
        </w:rPr>
        <w:lastRenderedPageBreak/>
        <w:t>criteria should be met for the choice of global energy supply in terms of biodiversity persistence (…)</w:t>
      </w:r>
    </w:p>
    <w:p w14:paraId="268AC3C6" w14:textId="77777777" w:rsidR="00571402" w:rsidRPr="00FF4F57" w:rsidRDefault="00571402" w:rsidP="00571402">
      <w:pPr>
        <w:pStyle w:val="Sangradetextonormal"/>
        <w:spacing w:after="120"/>
        <w:ind w:left="0"/>
        <w:rPr>
          <w:b/>
          <w:szCs w:val="24"/>
          <w:lang w:val="es-AR"/>
        </w:rPr>
      </w:pPr>
      <w:proofErr w:type="spellStart"/>
      <w:r w:rsidRPr="00FF4F57">
        <w:rPr>
          <w:b/>
          <w:szCs w:val="24"/>
          <w:lang w:val="es-AR"/>
        </w:rPr>
        <w:t>Translation</w:t>
      </w:r>
      <w:proofErr w:type="spellEnd"/>
      <w:r w:rsidRPr="00FF4F57">
        <w:rPr>
          <w:b/>
          <w:szCs w:val="24"/>
          <w:lang w:val="es-AR"/>
        </w:rPr>
        <w:t xml:space="preserve">: </w:t>
      </w:r>
    </w:p>
    <w:p w14:paraId="34855D5F" w14:textId="77777777" w:rsidR="00571402" w:rsidRDefault="00571402" w:rsidP="00571402">
      <w:pPr>
        <w:pStyle w:val="Sangradetextonormal"/>
        <w:spacing w:after="120"/>
        <w:ind w:left="0"/>
        <w:rPr>
          <w:b/>
          <w:szCs w:val="24"/>
          <w:lang w:val="es-AR"/>
        </w:rPr>
      </w:pPr>
      <w:r w:rsidRPr="00FF4F57">
        <w:rPr>
          <w:b/>
          <w:szCs w:val="24"/>
          <w:lang w:val="es-AR"/>
        </w:rPr>
        <w:t>……………………………………………………………………………………………………………………………………………………………………………………………………………………………………………………………………………………………………………………………………………</w:t>
      </w:r>
      <w:r>
        <w:rPr>
          <w:b/>
          <w:szCs w:val="24"/>
          <w:lang w:val="es-AR"/>
        </w:rPr>
        <w:t>……………………………………..</w:t>
      </w:r>
    </w:p>
    <w:p w14:paraId="7B5BC233" w14:textId="77777777" w:rsidR="00571402" w:rsidRDefault="00571402" w:rsidP="00FF7028">
      <w:pPr>
        <w:pStyle w:val="Sangradetextonormal"/>
        <w:spacing w:after="120"/>
        <w:ind w:left="0"/>
        <w:rPr>
          <w:b/>
          <w:szCs w:val="24"/>
          <w:lang w:val="es-AR"/>
        </w:rPr>
      </w:pPr>
    </w:p>
    <w:p w14:paraId="0A3623AE" w14:textId="77777777" w:rsidR="00863443" w:rsidRPr="00FF4F57" w:rsidRDefault="00863443" w:rsidP="00FF7028">
      <w:pPr>
        <w:pStyle w:val="Sangradetextonormal"/>
        <w:spacing w:after="120"/>
        <w:ind w:left="0"/>
        <w:rPr>
          <w:szCs w:val="24"/>
          <w:lang w:val="es-AR"/>
        </w:rPr>
      </w:pPr>
      <w:r w:rsidRPr="00FF4F57">
        <w:rPr>
          <w:b/>
          <w:szCs w:val="24"/>
          <w:lang w:val="es-AR"/>
        </w:rPr>
        <w:t>Repetición de términos o frases clave</w:t>
      </w:r>
    </w:p>
    <w:p w14:paraId="5A037525" w14:textId="77777777" w:rsidR="00863443" w:rsidRPr="00FF4F57" w:rsidRDefault="00863443" w:rsidP="00FF7028">
      <w:pPr>
        <w:pStyle w:val="Sangradetextonormal"/>
        <w:spacing w:after="120"/>
        <w:ind w:left="0"/>
        <w:rPr>
          <w:szCs w:val="24"/>
          <w:lang w:val="es-AR"/>
        </w:rPr>
      </w:pPr>
      <w:r w:rsidRPr="00FF4F57">
        <w:rPr>
          <w:szCs w:val="24"/>
          <w:lang w:val="es-AR"/>
        </w:rPr>
        <w:t>Esto ayuda a focalizar las ideas y a mantener al lector en una misma línea.</w:t>
      </w:r>
    </w:p>
    <w:p w14:paraId="51B1E95A" w14:textId="77777777" w:rsidR="00571402" w:rsidRPr="00571402" w:rsidRDefault="00571402" w:rsidP="00571402">
      <w:pPr>
        <w:pStyle w:val="Sangradetextonormal"/>
        <w:spacing w:after="120"/>
        <w:ind w:left="0"/>
        <w:rPr>
          <w:i/>
          <w:lang w:val="en-US"/>
        </w:rPr>
      </w:pPr>
      <w:r w:rsidRPr="00571402">
        <w:rPr>
          <w:i/>
          <w:lang w:val="en-US"/>
        </w:rPr>
        <w:t xml:space="preserve">e.g. Furthermore, the possibility of </w:t>
      </w:r>
      <w:r w:rsidRPr="00571402">
        <w:rPr>
          <w:b/>
          <w:bCs/>
          <w:i/>
          <w:lang w:val="en-US"/>
        </w:rPr>
        <w:t>nuclear</w:t>
      </w:r>
      <w:r w:rsidRPr="00571402">
        <w:rPr>
          <w:i/>
          <w:lang w:val="en-US"/>
        </w:rPr>
        <w:t xml:space="preserve"> power being used as a </w:t>
      </w:r>
      <w:r w:rsidRPr="00571402">
        <w:rPr>
          <w:b/>
          <w:bCs/>
          <w:i/>
          <w:lang w:val="en-US"/>
        </w:rPr>
        <w:t>nuclear</w:t>
      </w:r>
      <w:r w:rsidRPr="00571402">
        <w:rPr>
          <w:i/>
          <w:lang w:val="en-US"/>
        </w:rPr>
        <w:t xml:space="preserve"> weapon in the future decreases the confidence in </w:t>
      </w:r>
      <w:r w:rsidRPr="00571402">
        <w:rPr>
          <w:b/>
          <w:bCs/>
          <w:i/>
          <w:lang w:val="en-US"/>
        </w:rPr>
        <w:t>nuclear</w:t>
      </w:r>
      <w:r w:rsidRPr="00571402">
        <w:rPr>
          <w:i/>
          <w:lang w:val="en-US"/>
        </w:rPr>
        <w:t xml:space="preserve"> technology.</w:t>
      </w:r>
    </w:p>
    <w:p w14:paraId="31520487" w14:textId="77777777" w:rsidR="00571402" w:rsidRPr="00FF4F57" w:rsidRDefault="00571402" w:rsidP="00571402">
      <w:pPr>
        <w:pStyle w:val="Sangradetextonormal"/>
        <w:spacing w:after="120"/>
        <w:ind w:left="0"/>
        <w:rPr>
          <w:b/>
          <w:szCs w:val="24"/>
          <w:lang w:val="es-AR"/>
        </w:rPr>
      </w:pPr>
      <w:proofErr w:type="spellStart"/>
      <w:r w:rsidRPr="00FF4F57">
        <w:rPr>
          <w:b/>
          <w:szCs w:val="24"/>
          <w:lang w:val="es-AR"/>
        </w:rPr>
        <w:t>Translation</w:t>
      </w:r>
      <w:proofErr w:type="spellEnd"/>
      <w:r w:rsidRPr="00FF4F57">
        <w:rPr>
          <w:b/>
          <w:szCs w:val="24"/>
          <w:lang w:val="es-AR"/>
        </w:rPr>
        <w:t xml:space="preserve">: </w:t>
      </w:r>
    </w:p>
    <w:p w14:paraId="328478EC" w14:textId="77777777" w:rsidR="00571402" w:rsidRDefault="00571402" w:rsidP="00571402">
      <w:pPr>
        <w:pStyle w:val="Sangradetextonormal"/>
        <w:spacing w:after="120"/>
        <w:ind w:left="0"/>
        <w:rPr>
          <w:b/>
          <w:szCs w:val="24"/>
          <w:lang w:val="es-AR"/>
        </w:rPr>
      </w:pPr>
      <w:r w:rsidRPr="00FF4F57">
        <w:rPr>
          <w:b/>
          <w:szCs w:val="24"/>
          <w:lang w:val="es-AR"/>
        </w:rPr>
        <w:t>……………………………………………………………………………………………………………………………………………………………………………………………………………………………………………………………………………………………………………………………………………</w:t>
      </w:r>
      <w:r>
        <w:rPr>
          <w:b/>
          <w:szCs w:val="24"/>
          <w:lang w:val="es-AR"/>
        </w:rPr>
        <w:t>……………………………………..</w:t>
      </w:r>
    </w:p>
    <w:p w14:paraId="1F1FD352" w14:textId="77777777" w:rsidR="00863443" w:rsidRPr="00FF4F57" w:rsidRDefault="00863443" w:rsidP="00FF7028">
      <w:pPr>
        <w:pStyle w:val="Sangradetextonormal"/>
        <w:spacing w:after="120"/>
        <w:ind w:left="0"/>
        <w:rPr>
          <w:b/>
          <w:szCs w:val="24"/>
          <w:lang w:val="es-AR"/>
        </w:rPr>
      </w:pPr>
    </w:p>
    <w:p w14:paraId="22FAC59C" w14:textId="77777777" w:rsidR="00571402" w:rsidRPr="00FF4F57" w:rsidRDefault="00571402" w:rsidP="00571402">
      <w:pPr>
        <w:pStyle w:val="Sangradetextonormal"/>
        <w:spacing w:after="120"/>
        <w:ind w:left="0"/>
        <w:rPr>
          <w:szCs w:val="24"/>
          <w:lang w:val="es-AR"/>
        </w:rPr>
      </w:pPr>
      <w:r w:rsidRPr="00FF4F57">
        <w:rPr>
          <w:b/>
          <w:szCs w:val="24"/>
          <w:lang w:val="es-AR"/>
        </w:rPr>
        <w:t>Patrones de oraciones</w:t>
      </w:r>
    </w:p>
    <w:p w14:paraId="097BBCD4" w14:textId="77777777" w:rsidR="00571402" w:rsidRPr="00FF4F57" w:rsidRDefault="00571402" w:rsidP="00571402">
      <w:pPr>
        <w:pStyle w:val="Sangradetextonormal"/>
        <w:spacing w:after="120"/>
        <w:ind w:left="0"/>
        <w:rPr>
          <w:szCs w:val="24"/>
          <w:lang w:val="es-AR"/>
        </w:rPr>
      </w:pPr>
      <w:r w:rsidRPr="00FF4F57">
        <w:rPr>
          <w:szCs w:val="24"/>
          <w:lang w:val="es-AR"/>
        </w:rPr>
        <w:t>Las formas de oraciones repetidas o paralelas ayudan a que la redacción sea consistente y a que el lector mantenga sus ideas focalizadas.</w:t>
      </w:r>
    </w:p>
    <w:p w14:paraId="6B07CB9B" w14:textId="77777777" w:rsidR="00571402" w:rsidRPr="00571402" w:rsidRDefault="00571402" w:rsidP="00571402">
      <w:pPr>
        <w:pStyle w:val="Sangradetextonormal"/>
        <w:spacing w:after="120"/>
        <w:ind w:left="0"/>
        <w:rPr>
          <w:iCs/>
          <w:szCs w:val="24"/>
          <w:lang w:val="en-US"/>
        </w:rPr>
      </w:pPr>
      <w:r w:rsidRPr="00FF4F57">
        <w:rPr>
          <w:szCs w:val="24"/>
          <w:lang w:val="en-GB"/>
        </w:rPr>
        <w:t xml:space="preserve">e.g. </w:t>
      </w:r>
      <w:r w:rsidRPr="001C4F89">
        <w:rPr>
          <w:i/>
          <w:szCs w:val="24"/>
          <w:lang w:val="en-US"/>
        </w:rPr>
        <w:t xml:space="preserve">Solving the energy problem has broader implications: </w:t>
      </w:r>
      <w:r w:rsidRPr="001C4F89">
        <w:rPr>
          <w:b/>
          <w:i/>
          <w:szCs w:val="24"/>
          <w:lang w:val="en-US"/>
        </w:rPr>
        <w:t>it will not only</w:t>
      </w:r>
      <w:r w:rsidRPr="001C4F89">
        <w:rPr>
          <w:i/>
          <w:szCs w:val="24"/>
          <w:lang w:val="en-US"/>
        </w:rPr>
        <w:t xml:space="preserve"> help mitigate climate change, </w:t>
      </w:r>
      <w:r w:rsidRPr="001C4F89">
        <w:rPr>
          <w:b/>
          <w:i/>
          <w:szCs w:val="24"/>
          <w:lang w:val="en-US"/>
        </w:rPr>
        <w:t>it will also</w:t>
      </w:r>
      <w:r w:rsidRPr="001C4F89">
        <w:rPr>
          <w:i/>
          <w:szCs w:val="24"/>
          <w:lang w:val="en-US"/>
        </w:rPr>
        <w:t xml:space="preserve"> avoid destructive use of natural and agricultural landscapes for biofuels</w:t>
      </w:r>
      <w:r w:rsidR="00AB39FB">
        <w:rPr>
          <w:i/>
          <w:szCs w:val="24"/>
          <w:lang w:val="en-US"/>
        </w:rPr>
        <w:t xml:space="preserve"> </w:t>
      </w:r>
      <w:r w:rsidRPr="001C4F89">
        <w:rPr>
          <w:i/>
          <w:szCs w:val="24"/>
          <w:lang w:val="en-US"/>
        </w:rPr>
        <w:t>(…)</w:t>
      </w:r>
    </w:p>
    <w:p w14:paraId="251AFB29" w14:textId="77777777" w:rsidR="00571402" w:rsidRPr="00FF4F57" w:rsidRDefault="00571402" w:rsidP="00571402">
      <w:pPr>
        <w:pStyle w:val="Sangradetextonormal"/>
        <w:spacing w:after="120"/>
        <w:ind w:left="0"/>
        <w:rPr>
          <w:b/>
          <w:szCs w:val="24"/>
          <w:lang w:val="es-AR"/>
        </w:rPr>
      </w:pPr>
      <w:proofErr w:type="spellStart"/>
      <w:r w:rsidRPr="00FF4F57">
        <w:rPr>
          <w:b/>
          <w:szCs w:val="24"/>
          <w:lang w:val="es-AR"/>
        </w:rPr>
        <w:t>Translation</w:t>
      </w:r>
      <w:proofErr w:type="spellEnd"/>
      <w:r w:rsidRPr="00FF4F57">
        <w:rPr>
          <w:b/>
          <w:szCs w:val="24"/>
          <w:lang w:val="es-AR"/>
        </w:rPr>
        <w:t xml:space="preserve">: </w:t>
      </w:r>
    </w:p>
    <w:p w14:paraId="1722257F" w14:textId="77777777" w:rsidR="00571402" w:rsidRDefault="00571402" w:rsidP="00571402">
      <w:pPr>
        <w:pStyle w:val="Sangradetextonormal"/>
        <w:spacing w:after="120"/>
        <w:ind w:left="0"/>
        <w:rPr>
          <w:b/>
          <w:szCs w:val="24"/>
          <w:lang w:val="es-AR"/>
        </w:rPr>
      </w:pPr>
      <w:r w:rsidRPr="00FF4F57">
        <w:rPr>
          <w:b/>
          <w:szCs w:val="24"/>
          <w:lang w:val="es-AR"/>
        </w:rPr>
        <w:t>……………………………………………………………………………………………………………………………………………………………………………………………………………………………………………………………………………………………………………………………………………</w:t>
      </w:r>
      <w:r>
        <w:rPr>
          <w:b/>
          <w:szCs w:val="24"/>
          <w:lang w:val="es-AR"/>
        </w:rPr>
        <w:t>……………………………………..</w:t>
      </w:r>
    </w:p>
    <w:p w14:paraId="14052533" w14:textId="77777777" w:rsidR="00571402" w:rsidRDefault="00571402" w:rsidP="00FF7028">
      <w:pPr>
        <w:pStyle w:val="Sangradetextonormal"/>
        <w:spacing w:after="120"/>
        <w:ind w:left="0"/>
        <w:rPr>
          <w:b/>
          <w:szCs w:val="24"/>
          <w:lang w:val="es-AR"/>
        </w:rPr>
      </w:pPr>
    </w:p>
    <w:p w14:paraId="2470C183" w14:textId="77777777" w:rsidR="00571402" w:rsidRPr="00FF4F57" w:rsidRDefault="00571402" w:rsidP="00571402">
      <w:pPr>
        <w:pStyle w:val="Sangradetextonormal"/>
        <w:numPr>
          <w:ilvl w:val="0"/>
          <w:numId w:val="32"/>
        </w:numPr>
        <w:spacing w:after="120"/>
        <w:rPr>
          <w:b/>
          <w:szCs w:val="24"/>
          <w:lang w:val="es-AR"/>
        </w:rPr>
      </w:pPr>
      <w:r w:rsidRPr="00FF4F57">
        <w:rPr>
          <w:b/>
          <w:szCs w:val="24"/>
          <w:lang w:val="es-AR"/>
        </w:rPr>
        <w:t>Colocación</w:t>
      </w:r>
      <w:r>
        <w:rPr>
          <w:b/>
          <w:szCs w:val="24"/>
          <w:lang w:val="es-AR"/>
        </w:rPr>
        <w:t xml:space="preserve"> (</w:t>
      </w:r>
      <w:proofErr w:type="spellStart"/>
      <w:r>
        <w:rPr>
          <w:b/>
          <w:szCs w:val="24"/>
          <w:lang w:val="es-AR"/>
        </w:rPr>
        <w:t>Colocation</w:t>
      </w:r>
      <w:proofErr w:type="spellEnd"/>
      <w:r>
        <w:rPr>
          <w:b/>
          <w:szCs w:val="24"/>
          <w:lang w:val="es-AR"/>
        </w:rPr>
        <w:t>)</w:t>
      </w:r>
    </w:p>
    <w:p w14:paraId="14BC89F8" w14:textId="77777777" w:rsidR="00571402" w:rsidRPr="00FF4F57" w:rsidRDefault="00571402" w:rsidP="00571402">
      <w:pPr>
        <w:pStyle w:val="Sangradetextonormal"/>
        <w:spacing w:after="120"/>
        <w:ind w:left="0"/>
        <w:rPr>
          <w:bCs/>
          <w:szCs w:val="24"/>
          <w:lang w:val="es-AR"/>
        </w:rPr>
      </w:pPr>
      <w:r w:rsidRPr="00FF4F57">
        <w:rPr>
          <w:bCs/>
          <w:szCs w:val="24"/>
          <w:lang w:val="es-AR"/>
        </w:rPr>
        <w:t xml:space="preserve">La colocación es el término que utilizamos para la cohesión que resulta de </w:t>
      </w:r>
      <w:proofErr w:type="spellStart"/>
      <w:r w:rsidRPr="00FF4F57">
        <w:rPr>
          <w:bCs/>
          <w:szCs w:val="24"/>
          <w:lang w:val="es-AR"/>
        </w:rPr>
        <w:t>co-ocurrencia</w:t>
      </w:r>
      <w:proofErr w:type="spellEnd"/>
      <w:r w:rsidRPr="00FF4F57">
        <w:rPr>
          <w:bCs/>
          <w:szCs w:val="24"/>
          <w:lang w:val="es-AR"/>
        </w:rPr>
        <w:t xml:space="preserve"> de ítems léxicos que, de alguna manera, están típicamente asociados uno con otro, porque tienden a ocurrir en contexto similares.</w:t>
      </w:r>
    </w:p>
    <w:p w14:paraId="2005BE98" w14:textId="77777777" w:rsidR="00571402" w:rsidRDefault="00571402" w:rsidP="00571402">
      <w:pPr>
        <w:pStyle w:val="Sangradetextonormal"/>
        <w:spacing w:after="120"/>
        <w:ind w:left="0"/>
        <w:rPr>
          <w:bCs/>
          <w:i/>
          <w:szCs w:val="24"/>
          <w:lang w:val="en-GB"/>
        </w:rPr>
      </w:pPr>
      <w:r w:rsidRPr="00FF4F57">
        <w:rPr>
          <w:bCs/>
          <w:i/>
          <w:szCs w:val="24"/>
          <w:lang w:val="en-GB"/>
        </w:rPr>
        <w:t xml:space="preserve">e.g. </w:t>
      </w:r>
      <w:r w:rsidRPr="001C4F89">
        <w:rPr>
          <w:bCs/>
          <w:i/>
          <w:szCs w:val="24"/>
          <w:lang w:val="en-GB"/>
        </w:rPr>
        <w:t xml:space="preserve">context: </w:t>
      </w:r>
      <w:r>
        <w:rPr>
          <w:bCs/>
          <w:i/>
          <w:szCs w:val="24"/>
          <w:lang w:val="en-GB"/>
        </w:rPr>
        <w:t>nuclear energy</w:t>
      </w:r>
      <w:r w:rsidRPr="001C4F89">
        <w:rPr>
          <w:bCs/>
          <w:i/>
          <w:szCs w:val="24"/>
          <w:lang w:val="en-GB"/>
        </w:rPr>
        <w:t xml:space="preserve">: </w:t>
      </w:r>
    </w:p>
    <w:p w14:paraId="176D9C59" w14:textId="77777777" w:rsidR="00137018" w:rsidRPr="00571402" w:rsidRDefault="00DD582F" w:rsidP="00AB39FB">
      <w:pPr>
        <w:pStyle w:val="Sangradetextonormal"/>
        <w:spacing w:after="120"/>
        <w:ind w:left="0"/>
        <w:rPr>
          <w:bCs/>
          <w:i/>
          <w:lang w:val="en-US"/>
        </w:rPr>
      </w:pPr>
      <w:r w:rsidRPr="00571402">
        <w:rPr>
          <w:bCs/>
          <w:i/>
          <w:lang w:val="en-US"/>
        </w:rPr>
        <w:t>Nuclear power plants</w:t>
      </w:r>
      <w:r w:rsidR="00AB39FB">
        <w:rPr>
          <w:bCs/>
          <w:i/>
          <w:lang w:val="en-US"/>
        </w:rPr>
        <w:t xml:space="preserve">, </w:t>
      </w:r>
      <w:r w:rsidRPr="00571402">
        <w:rPr>
          <w:bCs/>
          <w:i/>
          <w:lang w:val="en-US"/>
        </w:rPr>
        <w:t>Reactors</w:t>
      </w:r>
      <w:r w:rsidR="00AB39FB">
        <w:rPr>
          <w:bCs/>
          <w:i/>
          <w:lang w:val="en-US"/>
        </w:rPr>
        <w:t xml:space="preserve">, </w:t>
      </w:r>
      <w:r w:rsidRPr="00571402">
        <w:rPr>
          <w:bCs/>
          <w:i/>
          <w:lang w:val="en-US"/>
        </w:rPr>
        <w:t>Waste management</w:t>
      </w:r>
      <w:r w:rsidR="00AB39FB">
        <w:rPr>
          <w:bCs/>
          <w:i/>
          <w:lang w:val="en-US"/>
        </w:rPr>
        <w:t xml:space="preserve">, </w:t>
      </w:r>
      <w:r w:rsidRPr="00571402">
        <w:rPr>
          <w:bCs/>
          <w:i/>
          <w:lang w:val="en-US"/>
        </w:rPr>
        <w:t>Fission reactions</w:t>
      </w:r>
      <w:r w:rsidR="00AB39FB">
        <w:rPr>
          <w:bCs/>
          <w:i/>
          <w:lang w:val="en-US"/>
        </w:rPr>
        <w:t xml:space="preserve">, </w:t>
      </w:r>
      <w:r w:rsidRPr="00571402">
        <w:rPr>
          <w:bCs/>
          <w:i/>
          <w:lang w:val="en-US"/>
        </w:rPr>
        <w:t>Nuclear accidents</w:t>
      </w:r>
      <w:r w:rsidR="00AB39FB">
        <w:rPr>
          <w:bCs/>
          <w:i/>
          <w:lang w:val="en-US"/>
        </w:rPr>
        <w:t xml:space="preserve">, </w:t>
      </w:r>
      <w:r w:rsidRPr="00571402">
        <w:rPr>
          <w:bCs/>
          <w:i/>
          <w:lang w:val="en-US"/>
        </w:rPr>
        <w:t>Meltdowns</w:t>
      </w:r>
    </w:p>
    <w:p w14:paraId="6313AE9D" w14:textId="77777777" w:rsidR="00571402" w:rsidRPr="004E4219" w:rsidRDefault="00571402" w:rsidP="00571402">
      <w:pPr>
        <w:pStyle w:val="Sangradetextonormal"/>
        <w:spacing w:after="120"/>
        <w:ind w:left="0"/>
        <w:rPr>
          <w:b/>
          <w:szCs w:val="24"/>
          <w:lang w:val="es-AR"/>
        </w:rPr>
      </w:pPr>
      <w:proofErr w:type="spellStart"/>
      <w:r w:rsidRPr="004E4219">
        <w:rPr>
          <w:b/>
          <w:szCs w:val="24"/>
          <w:lang w:val="es-AR"/>
        </w:rPr>
        <w:t>Translation</w:t>
      </w:r>
      <w:proofErr w:type="spellEnd"/>
      <w:r w:rsidRPr="004E4219">
        <w:rPr>
          <w:b/>
          <w:szCs w:val="24"/>
          <w:lang w:val="es-AR"/>
        </w:rPr>
        <w:t xml:space="preserve">: </w:t>
      </w:r>
    </w:p>
    <w:p w14:paraId="051EA44A" w14:textId="78DA34E2" w:rsidR="00571402" w:rsidRPr="004E4219" w:rsidRDefault="00571402" w:rsidP="00571402">
      <w:pPr>
        <w:pStyle w:val="Sangradetextonormal"/>
        <w:spacing w:after="120"/>
        <w:ind w:left="0"/>
        <w:rPr>
          <w:b/>
          <w:szCs w:val="24"/>
          <w:lang w:val="es-AR"/>
        </w:rPr>
      </w:pPr>
      <w:r w:rsidRPr="004E4219">
        <w:rPr>
          <w:b/>
          <w:szCs w:val="24"/>
          <w:lang w:val="es-AR"/>
        </w:rPr>
        <w:t>…………………………………………………………………………………………………………………………………………………………………………………………</w:t>
      </w:r>
    </w:p>
    <w:p w14:paraId="039169E7" w14:textId="77777777" w:rsidR="00FB5E3C" w:rsidRPr="004E4219" w:rsidRDefault="00FB5E3C" w:rsidP="00FF7028">
      <w:pPr>
        <w:pStyle w:val="Sangradetextonormal"/>
        <w:spacing w:after="120"/>
        <w:ind w:left="0"/>
        <w:rPr>
          <w:szCs w:val="24"/>
          <w:lang w:val="es-AR"/>
        </w:rPr>
      </w:pPr>
    </w:p>
    <w:p w14:paraId="66916987" w14:textId="2E1DE71B" w:rsidR="00196EFC" w:rsidRPr="004E4219" w:rsidRDefault="00863443" w:rsidP="004E4219">
      <w:pPr>
        <w:pStyle w:val="Sangradetextonormal"/>
        <w:spacing w:after="120"/>
        <w:ind w:left="0"/>
        <w:rPr>
          <w:b/>
          <w:szCs w:val="24"/>
          <w:lang w:val="es-ES"/>
        </w:rPr>
      </w:pPr>
      <w:r w:rsidRPr="00FF4F57">
        <w:rPr>
          <w:szCs w:val="24"/>
          <w:lang w:val="es-ES"/>
        </w:rPr>
        <w:lastRenderedPageBreak/>
        <w:t xml:space="preserve">Otro aspecto de la redacción que puede aprenderse es a </w:t>
      </w:r>
      <w:r w:rsidRPr="00FF4F57">
        <w:rPr>
          <w:b/>
          <w:bCs/>
          <w:szCs w:val="24"/>
          <w:lang w:val="es-ES"/>
        </w:rPr>
        <w:t>expresarse con claridad</w:t>
      </w:r>
      <w:r w:rsidRPr="00FF4F57">
        <w:rPr>
          <w:szCs w:val="24"/>
          <w:lang w:val="es-ES"/>
        </w:rPr>
        <w:t xml:space="preserve">. Para lograrlo hay que estructurar internamente el texto. Comencemos por </w:t>
      </w:r>
      <w:r w:rsidRPr="00FF4F57">
        <w:rPr>
          <w:b/>
          <w:bCs/>
          <w:szCs w:val="24"/>
          <w:lang w:val="es-ES"/>
        </w:rPr>
        <w:t>la oración</w:t>
      </w:r>
      <w:r w:rsidRPr="00FF4F57">
        <w:rPr>
          <w:szCs w:val="24"/>
          <w:lang w:val="es-ES"/>
        </w:rPr>
        <w:t xml:space="preserve">. Toda oración cuenta con un sujeto y predicado. El sujeto es el agente de la oración o quien realiza la acción. El predicado consiste en lo que se dice del sujeto en la oración. Todo predicado tiene un verbo conjugado en algún tiempo verbal. </w:t>
      </w:r>
    </w:p>
    <w:p w14:paraId="738A511B" w14:textId="77777777" w:rsidR="00863443" w:rsidRPr="00FF4F57" w:rsidRDefault="00341DBB" w:rsidP="00FF7028">
      <w:pPr>
        <w:pStyle w:val="Sangradetextonormal"/>
        <w:spacing w:after="120"/>
        <w:ind w:left="0"/>
        <w:rPr>
          <w:szCs w:val="24"/>
          <w:lang w:val="es-ES"/>
        </w:rPr>
      </w:pPr>
      <w:r w:rsidRPr="00FF4F57">
        <w:rPr>
          <w:szCs w:val="24"/>
          <w:lang w:val="es-ES"/>
        </w:rPr>
        <w:t>La siguiente</w:t>
      </w:r>
      <w:r w:rsidR="00863443" w:rsidRPr="00FF4F57">
        <w:rPr>
          <w:szCs w:val="24"/>
          <w:lang w:val="es-ES"/>
        </w:rPr>
        <w:t xml:space="preserve"> unidad de un texto es </w:t>
      </w:r>
      <w:r w:rsidR="00863443" w:rsidRPr="00FF4F57">
        <w:rPr>
          <w:b/>
          <w:bCs/>
          <w:szCs w:val="24"/>
          <w:lang w:val="es-ES"/>
        </w:rPr>
        <w:t>el párrafo</w:t>
      </w:r>
      <w:r w:rsidR="00863443" w:rsidRPr="00FF4F57">
        <w:rPr>
          <w:szCs w:val="24"/>
          <w:lang w:val="es-ES"/>
        </w:rPr>
        <w:t xml:space="preserve">. El párrafo consiste en dos o más oraciones. No existen párrafos de una sola oración, por más larga compuesta y compleja que </w:t>
      </w:r>
      <w:r w:rsidR="00877EE5" w:rsidRPr="00FF4F57">
        <w:rPr>
          <w:szCs w:val="24"/>
          <w:lang w:val="es-ES"/>
        </w:rPr>
        <w:t xml:space="preserve">ésta </w:t>
      </w:r>
      <w:r w:rsidR="00863443" w:rsidRPr="00FF4F57">
        <w:rPr>
          <w:szCs w:val="24"/>
          <w:lang w:val="es-ES"/>
        </w:rPr>
        <w:t>sea. Tampoco es conveniente escribir oraciones muy largas porque es más difícil seguir el tema. Cuando sea posible, es recomendable escribir oraciones cortas. Tengan en cuenta que una oración va de un punto y aparte a un punto seguido, o de un punto seguido a otro, o de un punto seguido a un punto y aparte. El párrafo va de un punto y aparte a otro punto y aparte.</w:t>
      </w:r>
    </w:p>
    <w:p w14:paraId="1C567CAF" w14:textId="77777777" w:rsidR="000A0619" w:rsidRPr="00FF4F57" w:rsidRDefault="00863443" w:rsidP="00FF7028">
      <w:pPr>
        <w:pStyle w:val="Sangradetextonormal"/>
        <w:spacing w:after="120"/>
        <w:ind w:left="0"/>
        <w:rPr>
          <w:szCs w:val="24"/>
          <w:lang w:val="es-ES"/>
        </w:rPr>
      </w:pPr>
      <w:r w:rsidRPr="00FF4F57">
        <w:rPr>
          <w:szCs w:val="24"/>
          <w:lang w:val="es-ES"/>
        </w:rPr>
        <w:t xml:space="preserve">También hay que tener en cuenta las partes que componen un texto: Título, introducción, cuerpo textual </w:t>
      </w:r>
      <w:r w:rsidR="00774B95" w:rsidRPr="00FF4F57">
        <w:rPr>
          <w:szCs w:val="24"/>
          <w:lang w:val="es-ES"/>
        </w:rPr>
        <w:t>y</w:t>
      </w:r>
      <w:r w:rsidRPr="00FF4F57">
        <w:rPr>
          <w:szCs w:val="24"/>
          <w:lang w:val="es-ES"/>
        </w:rPr>
        <w:t xml:space="preserve"> final. O quizás, los términos más conocidos son: </w:t>
      </w:r>
      <w:r w:rsidRPr="00FF4F57">
        <w:rPr>
          <w:b/>
          <w:bCs/>
          <w:szCs w:val="24"/>
          <w:lang w:val="es-ES"/>
        </w:rPr>
        <w:t>Título</w:t>
      </w:r>
      <w:r w:rsidRPr="00FF4F57">
        <w:rPr>
          <w:szCs w:val="24"/>
          <w:lang w:val="es-ES"/>
        </w:rPr>
        <w:t xml:space="preserve">, </w:t>
      </w:r>
      <w:r w:rsidRPr="00FF4F57">
        <w:rPr>
          <w:b/>
          <w:bCs/>
          <w:szCs w:val="24"/>
          <w:lang w:val="es-ES"/>
        </w:rPr>
        <w:t>introducción</w:t>
      </w:r>
      <w:r w:rsidRPr="00FF4F57">
        <w:rPr>
          <w:szCs w:val="24"/>
          <w:lang w:val="es-ES"/>
        </w:rPr>
        <w:t xml:space="preserve">, </w:t>
      </w:r>
      <w:r w:rsidRPr="00FF4F57">
        <w:rPr>
          <w:b/>
          <w:bCs/>
          <w:szCs w:val="24"/>
          <w:lang w:val="es-ES"/>
        </w:rPr>
        <w:t>desarrollo</w:t>
      </w:r>
      <w:r w:rsidRPr="00FF4F57">
        <w:rPr>
          <w:szCs w:val="24"/>
          <w:lang w:val="es-ES"/>
        </w:rPr>
        <w:t xml:space="preserve"> y </w:t>
      </w:r>
      <w:r w:rsidRPr="00FF4F57">
        <w:rPr>
          <w:b/>
          <w:bCs/>
          <w:szCs w:val="24"/>
          <w:lang w:val="es-ES"/>
        </w:rPr>
        <w:t>conclusión</w:t>
      </w:r>
      <w:r w:rsidRPr="00FF4F57">
        <w:rPr>
          <w:szCs w:val="24"/>
          <w:lang w:val="es-ES"/>
        </w:rPr>
        <w:t xml:space="preserve">. Por otra </w:t>
      </w:r>
      <w:r w:rsidR="00341DBB" w:rsidRPr="00FF4F57">
        <w:rPr>
          <w:szCs w:val="24"/>
          <w:lang w:val="es-ES"/>
        </w:rPr>
        <w:t>parte,</w:t>
      </w:r>
      <w:r w:rsidRPr="00FF4F57">
        <w:rPr>
          <w:szCs w:val="24"/>
          <w:lang w:val="es-ES"/>
        </w:rPr>
        <w:t xml:space="preserve"> debemos utilizar los recursos de la cohesión que hacen la lectura más fluida, e</w:t>
      </w:r>
      <w:r w:rsidR="00247251">
        <w:rPr>
          <w:szCs w:val="24"/>
          <w:lang w:val="es-ES"/>
        </w:rPr>
        <w:t>vitan la repetición, la pesadez;</w:t>
      </w:r>
      <w:r w:rsidRPr="00FF4F57">
        <w:rPr>
          <w:szCs w:val="24"/>
          <w:lang w:val="es-ES"/>
        </w:rPr>
        <w:t xml:space="preserve"> y otorgan al texto un estilo más ligero, lo que facilita la lectura.</w:t>
      </w:r>
    </w:p>
    <w:p w14:paraId="3CFA136D" w14:textId="77777777" w:rsidR="00863443" w:rsidRPr="00FF4F57" w:rsidRDefault="00863443" w:rsidP="00FF7028">
      <w:pPr>
        <w:pStyle w:val="Sangradetextonormal"/>
        <w:spacing w:after="120"/>
        <w:ind w:left="0"/>
        <w:rPr>
          <w:szCs w:val="24"/>
        </w:rPr>
      </w:pPr>
      <w:r w:rsidRPr="00FF4F57">
        <w:rPr>
          <w:szCs w:val="24"/>
          <w:lang w:val="es-ES"/>
        </w:rPr>
        <w:t xml:space="preserve">Finalmente, no olviden </w:t>
      </w:r>
      <w:r w:rsidRPr="00FF4F57">
        <w:rPr>
          <w:b/>
          <w:bCs/>
          <w:szCs w:val="24"/>
          <w:lang w:val="es-ES"/>
        </w:rPr>
        <w:t>revisar el texto redactado</w:t>
      </w:r>
      <w:r w:rsidRPr="00FF4F57">
        <w:rPr>
          <w:szCs w:val="24"/>
          <w:lang w:val="es-ES"/>
        </w:rPr>
        <w:t>. La traducción es una producción y como tal debe ser escrito una y otra vez, hasta que el redactor quede satisfecho con su obra. Las ideas deben estar claramente expresadas, bien ensambladas y deben conformar un texto</w:t>
      </w:r>
      <w:r w:rsidR="00F662F7">
        <w:rPr>
          <w:szCs w:val="24"/>
          <w:lang w:val="es-ES"/>
        </w:rPr>
        <w:t xml:space="preserve">. Volvemos </w:t>
      </w:r>
      <w:r w:rsidRPr="00FF4F57">
        <w:rPr>
          <w:szCs w:val="24"/>
          <w:lang w:val="es-ES"/>
        </w:rPr>
        <w:t>a repetir: s</w:t>
      </w:r>
      <w:r w:rsidRPr="00FF4F57">
        <w:rPr>
          <w:szCs w:val="24"/>
        </w:rPr>
        <w:t>e entiende por texto a todo discurso escrito u oral que se ofrece como una unidad de comunicación concluida y autónoma y por eso tiene un sentido propio.</w:t>
      </w:r>
    </w:p>
    <w:p w14:paraId="60C80BDF" w14:textId="77777777" w:rsidR="001344F2" w:rsidRPr="00FF4F57" w:rsidRDefault="001344F2">
      <w:pPr>
        <w:rPr>
          <w:lang w:val="es-MX"/>
        </w:rPr>
      </w:pPr>
    </w:p>
    <w:sectPr w:rsidR="001344F2" w:rsidRPr="00FF4F57" w:rsidSect="00A72E7A">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B789" w14:textId="77777777" w:rsidR="005830EF" w:rsidRDefault="005830EF">
      <w:r>
        <w:separator/>
      </w:r>
    </w:p>
  </w:endnote>
  <w:endnote w:type="continuationSeparator" w:id="0">
    <w:p w14:paraId="4D955221" w14:textId="77777777" w:rsidR="005830EF" w:rsidRDefault="005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A043" w14:textId="77777777" w:rsidR="002205A2" w:rsidRDefault="002205A2">
    <w:pPr>
      <w:pStyle w:val="Piedepgina"/>
      <w:jc w:val="center"/>
      <w:rPr>
        <w:sz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0B19" w14:textId="77777777" w:rsidR="005830EF" w:rsidRDefault="005830EF">
      <w:r>
        <w:separator/>
      </w:r>
    </w:p>
  </w:footnote>
  <w:footnote w:type="continuationSeparator" w:id="0">
    <w:p w14:paraId="159D10CE" w14:textId="77777777" w:rsidR="005830EF" w:rsidRDefault="0058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912" w14:textId="77777777" w:rsidR="002205A2" w:rsidRDefault="002205A2">
    <w:pPr>
      <w:pStyle w:val="Encabezado"/>
      <w:jc w:val="center"/>
      <w:rPr>
        <w:sz w:val="20"/>
        <w:lang w:val="es-ES"/>
      </w:rPr>
    </w:pPr>
    <w:r>
      <w:rPr>
        <w:sz w:val="20"/>
        <w:lang w:val="es-ES"/>
      </w:rPr>
      <w:t>La traducción del inglés al español</w:t>
    </w:r>
  </w:p>
  <w:p w14:paraId="58054EB8" w14:textId="77777777" w:rsidR="002205A2" w:rsidRDefault="002205A2">
    <w:pPr>
      <w:pStyle w:val="Encabezado"/>
      <w:jc w:val="right"/>
      <w:rPr>
        <w:sz w:val="20"/>
        <w:lang w:val="es-ES"/>
      </w:rPr>
    </w:pPr>
    <w:r>
      <w:rPr>
        <w:sz w:val="20"/>
        <w:lang w:val="es-ES"/>
      </w:rPr>
      <w:t xml:space="preserve">Página </w:t>
    </w:r>
    <w:r w:rsidR="00F529AF">
      <w:rPr>
        <w:sz w:val="20"/>
        <w:lang w:val="es-ES"/>
      </w:rPr>
      <w:fldChar w:fldCharType="begin"/>
    </w:r>
    <w:r>
      <w:rPr>
        <w:sz w:val="20"/>
        <w:lang w:val="es-ES"/>
      </w:rPr>
      <w:instrText xml:space="preserve"> PAGE </w:instrText>
    </w:r>
    <w:r w:rsidR="00F529AF">
      <w:rPr>
        <w:sz w:val="20"/>
        <w:lang w:val="es-ES"/>
      </w:rPr>
      <w:fldChar w:fldCharType="separate"/>
    </w:r>
    <w:r w:rsidR="00341DBB">
      <w:rPr>
        <w:noProof/>
        <w:sz w:val="20"/>
        <w:lang w:val="es-ES"/>
      </w:rPr>
      <w:t>7</w:t>
    </w:r>
    <w:r w:rsidR="00F529AF">
      <w:rPr>
        <w:sz w:val="20"/>
        <w:lang w:val="es-ES"/>
      </w:rPr>
      <w:fldChar w:fldCharType="end"/>
    </w:r>
    <w:r>
      <w:rPr>
        <w:sz w:val="20"/>
        <w:lang w:val="es-ES"/>
      </w:rPr>
      <w:t xml:space="preserve"> de </w:t>
    </w:r>
    <w:r w:rsidR="00F529AF">
      <w:rPr>
        <w:sz w:val="20"/>
        <w:lang w:val="es-ES"/>
      </w:rPr>
      <w:fldChar w:fldCharType="begin"/>
    </w:r>
    <w:r>
      <w:rPr>
        <w:sz w:val="20"/>
        <w:lang w:val="es-ES"/>
      </w:rPr>
      <w:instrText xml:space="preserve"> NUMPAGES </w:instrText>
    </w:r>
    <w:r w:rsidR="00F529AF">
      <w:rPr>
        <w:sz w:val="20"/>
        <w:lang w:val="es-ES"/>
      </w:rPr>
      <w:fldChar w:fldCharType="separate"/>
    </w:r>
    <w:r w:rsidR="00341DBB">
      <w:rPr>
        <w:noProof/>
        <w:sz w:val="20"/>
        <w:lang w:val="es-ES"/>
      </w:rPr>
      <w:t>7</w:t>
    </w:r>
    <w:r w:rsidR="00F529AF">
      <w:rPr>
        <w:sz w:val="20"/>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3B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A4A7822"/>
    <w:multiLevelType w:val="singleLevel"/>
    <w:tmpl w:val="E2187850"/>
    <w:lvl w:ilvl="0">
      <w:start w:val="5"/>
      <w:numFmt w:val="bullet"/>
      <w:lvlText w:val="-"/>
      <w:lvlJc w:val="left"/>
      <w:pPr>
        <w:tabs>
          <w:tab w:val="num" w:pos="360"/>
        </w:tabs>
        <w:ind w:left="360" w:hanging="360"/>
      </w:pPr>
      <w:rPr>
        <w:rFonts w:hint="default"/>
        <w:b/>
        <w:i w:val="0"/>
      </w:rPr>
    </w:lvl>
  </w:abstractNum>
  <w:abstractNum w:abstractNumId="2" w15:restartNumberingAfterBreak="0">
    <w:nsid w:val="0AE82532"/>
    <w:multiLevelType w:val="hybridMultilevel"/>
    <w:tmpl w:val="4E7EBFD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C9B427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0332046"/>
    <w:multiLevelType w:val="singleLevel"/>
    <w:tmpl w:val="BC2670D8"/>
    <w:lvl w:ilvl="0">
      <w:start w:val="2"/>
      <w:numFmt w:val="lowerLetter"/>
      <w:lvlText w:val="%1)"/>
      <w:lvlJc w:val="left"/>
      <w:pPr>
        <w:tabs>
          <w:tab w:val="num" w:pos="375"/>
        </w:tabs>
        <w:ind w:left="375" w:hanging="375"/>
      </w:pPr>
      <w:rPr>
        <w:rFonts w:hint="default"/>
      </w:rPr>
    </w:lvl>
  </w:abstractNum>
  <w:abstractNum w:abstractNumId="5" w15:restartNumberingAfterBreak="0">
    <w:nsid w:val="1CB572A8"/>
    <w:multiLevelType w:val="hybridMultilevel"/>
    <w:tmpl w:val="C30418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37D69"/>
    <w:multiLevelType w:val="hybridMultilevel"/>
    <w:tmpl w:val="09C8C2B4"/>
    <w:lvl w:ilvl="0" w:tplc="24EA8D42">
      <w:start w:val="1"/>
      <w:numFmt w:val="bullet"/>
      <w:lvlText w:val=""/>
      <w:lvlJc w:val="left"/>
      <w:pPr>
        <w:tabs>
          <w:tab w:val="num" w:pos="720"/>
        </w:tabs>
        <w:ind w:left="720" w:hanging="360"/>
      </w:pPr>
      <w:rPr>
        <w:rFonts w:ascii="Symbol" w:hAnsi="Symbol" w:hint="default"/>
        <w:sz w:val="20"/>
      </w:rPr>
    </w:lvl>
    <w:lvl w:ilvl="1" w:tplc="93300898" w:tentative="1">
      <w:start w:val="1"/>
      <w:numFmt w:val="bullet"/>
      <w:lvlText w:val=""/>
      <w:lvlJc w:val="left"/>
      <w:pPr>
        <w:tabs>
          <w:tab w:val="num" w:pos="1440"/>
        </w:tabs>
        <w:ind w:left="1440" w:hanging="360"/>
      </w:pPr>
      <w:rPr>
        <w:rFonts w:ascii="Symbol" w:hAnsi="Symbol" w:hint="default"/>
        <w:sz w:val="20"/>
      </w:rPr>
    </w:lvl>
    <w:lvl w:ilvl="2" w:tplc="F1EC6A56" w:tentative="1">
      <w:start w:val="1"/>
      <w:numFmt w:val="bullet"/>
      <w:lvlText w:val=""/>
      <w:lvlJc w:val="left"/>
      <w:pPr>
        <w:tabs>
          <w:tab w:val="num" w:pos="2160"/>
        </w:tabs>
        <w:ind w:left="2160" w:hanging="360"/>
      </w:pPr>
      <w:rPr>
        <w:rFonts w:ascii="Symbol" w:hAnsi="Symbol" w:hint="default"/>
        <w:sz w:val="20"/>
      </w:rPr>
    </w:lvl>
    <w:lvl w:ilvl="3" w:tplc="EC30B3CC" w:tentative="1">
      <w:start w:val="1"/>
      <w:numFmt w:val="bullet"/>
      <w:lvlText w:val=""/>
      <w:lvlJc w:val="left"/>
      <w:pPr>
        <w:tabs>
          <w:tab w:val="num" w:pos="2880"/>
        </w:tabs>
        <w:ind w:left="2880" w:hanging="360"/>
      </w:pPr>
      <w:rPr>
        <w:rFonts w:ascii="Symbol" w:hAnsi="Symbol" w:hint="default"/>
        <w:sz w:val="20"/>
      </w:rPr>
    </w:lvl>
    <w:lvl w:ilvl="4" w:tplc="43AC95E6" w:tentative="1">
      <w:start w:val="1"/>
      <w:numFmt w:val="bullet"/>
      <w:lvlText w:val=""/>
      <w:lvlJc w:val="left"/>
      <w:pPr>
        <w:tabs>
          <w:tab w:val="num" w:pos="3600"/>
        </w:tabs>
        <w:ind w:left="3600" w:hanging="360"/>
      </w:pPr>
      <w:rPr>
        <w:rFonts w:ascii="Symbol" w:hAnsi="Symbol" w:hint="default"/>
        <w:sz w:val="20"/>
      </w:rPr>
    </w:lvl>
    <w:lvl w:ilvl="5" w:tplc="2B663D18" w:tentative="1">
      <w:start w:val="1"/>
      <w:numFmt w:val="bullet"/>
      <w:lvlText w:val=""/>
      <w:lvlJc w:val="left"/>
      <w:pPr>
        <w:tabs>
          <w:tab w:val="num" w:pos="4320"/>
        </w:tabs>
        <w:ind w:left="4320" w:hanging="360"/>
      </w:pPr>
      <w:rPr>
        <w:rFonts w:ascii="Symbol" w:hAnsi="Symbol" w:hint="default"/>
        <w:sz w:val="20"/>
      </w:rPr>
    </w:lvl>
    <w:lvl w:ilvl="6" w:tplc="3B0E0D80" w:tentative="1">
      <w:start w:val="1"/>
      <w:numFmt w:val="bullet"/>
      <w:lvlText w:val=""/>
      <w:lvlJc w:val="left"/>
      <w:pPr>
        <w:tabs>
          <w:tab w:val="num" w:pos="5040"/>
        </w:tabs>
        <w:ind w:left="5040" w:hanging="360"/>
      </w:pPr>
      <w:rPr>
        <w:rFonts w:ascii="Symbol" w:hAnsi="Symbol" w:hint="default"/>
        <w:sz w:val="20"/>
      </w:rPr>
    </w:lvl>
    <w:lvl w:ilvl="7" w:tplc="63A2DC20" w:tentative="1">
      <w:start w:val="1"/>
      <w:numFmt w:val="bullet"/>
      <w:lvlText w:val=""/>
      <w:lvlJc w:val="left"/>
      <w:pPr>
        <w:tabs>
          <w:tab w:val="num" w:pos="5760"/>
        </w:tabs>
        <w:ind w:left="5760" w:hanging="360"/>
      </w:pPr>
      <w:rPr>
        <w:rFonts w:ascii="Symbol" w:hAnsi="Symbol" w:hint="default"/>
        <w:sz w:val="20"/>
      </w:rPr>
    </w:lvl>
    <w:lvl w:ilvl="8" w:tplc="49965BF0"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5752C"/>
    <w:multiLevelType w:val="hybridMultilevel"/>
    <w:tmpl w:val="F0301DD2"/>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8" w15:restartNumberingAfterBreak="0">
    <w:nsid w:val="27441C0E"/>
    <w:multiLevelType w:val="hybridMultilevel"/>
    <w:tmpl w:val="F57659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90B35"/>
    <w:multiLevelType w:val="hybridMultilevel"/>
    <w:tmpl w:val="3542762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50DAA"/>
    <w:multiLevelType w:val="hybridMultilevel"/>
    <w:tmpl w:val="C31A55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DCD4866"/>
    <w:multiLevelType w:val="hybridMultilevel"/>
    <w:tmpl w:val="B384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4286"/>
    <w:multiLevelType w:val="hybridMultilevel"/>
    <w:tmpl w:val="89CCE9DC"/>
    <w:lvl w:ilvl="0" w:tplc="2C0A000F">
      <w:start w:val="1"/>
      <w:numFmt w:val="decimal"/>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3" w15:restartNumberingAfterBreak="0">
    <w:nsid w:val="37A31ADC"/>
    <w:multiLevelType w:val="hybridMultilevel"/>
    <w:tmpl w:val="4F3C06EC"/>
    <w:lvl w:ilvl="0" w:tplc="EB42C20C">
      <w:start w:val="1"/>
      <w:numFmt w:val="bullet"/>
      <w:lvlText w:val="•"/>
      <w:lvlJc w:val="left"/>
      <w:pPr>
        <w:tabs>
          <w:tab w:val="num" w:pos="720"/>
        </w:tabs>
        <w:ind w:left="720" w:hanging="360"/>
      </w:pPr>
      <w:rPr>
        <w:rFonts w:ascii="Arial" w:hAnsi="Arial" w:hint="default"/>
      </w:rPr>
    </w:lvl>
    <w:lvl w:ilvl="1" w:tplc="C8BA088A" w:tentative="1">
      <w:start w:val="1"/>
      <w:numFmt w:val="bullet"/>
      <w:lvlText w:val="•"/>
      <w:lvlJc w:val="left"/>
      <w:pPr>
        <w:tabs>
          <w:tab w:val="num" w:pos="1440"/>
        </w:tabs>
        <w:ind w:left="1440" w:hanging="360"/>
      </w:pPr>
      <w:rPr>
        <w:rFonts w:ascii="Arial" w:hAnsi="Arial" w:hint="default"/>
      </w:rPr>
    </w:lvl>
    <w:lvl w:ilvl="2" w:tplc="06B82D58" w:tentative="1">
      <w:start w:val="1"/>
      <w:numFmt w:val="bullet"/>
      <w:lvlText w:val="•"/>
      <w:lvlJc w:val="left"/>
      <w:pPr>
        <w:tabs>
          <w:tab w:val="num" w:pos="2160"/>
        </w:tabs>
        <w:ind w:left="2160" w:hanging="360"/>
      </w:pPr>
      <w:rPr>
        <w:rFonts w:ascii="Arial" w:hAnsi="Arial" w:hint="default"/>
      </w:rPr>
    </w:lvl>
    <w:lvl w:ilvl="3" w:tplc="D902BB78" w:tentative="1">
      <w:start w:val="1"/>
      <w:numFmt w:val="bullet"/>
      <w:lvlText w:val="•"/>
      <w:lvlJc w:val="left"/>
      <w:pPr>
        <w:tabs>
          <w:tab w:val="num" w:pos="2880"/>
        </w:tabs>
        <w:ind w:left="2880" w:hanging="360"/>
      </w:pPr>
      <w:rPr>
        <w:rFonts w:ascii="Arial" w:hAnsi="Arial" w:hint="default"/>
      </w:rPr>
    </w:lvl>
    <w:lvl w:ilvl="4" w:tplc="98E61A9A" w:tentative="1">
      <w:start w:val="1"/>
      <w:numFmt w:val="bullet"/>
      <w:lvlText w:val="•"/>
      <w:lvlJc w:val="left"/>
      <w:pPr>
        <w:tabs>
          <w:tab w:val="num" w:pos="3600"/>
        </w:tabs>
        <w:ind w:left="3600" w:hanging="360"/>
      </w:pPr>
      <w:rPr>
        <w:rFonts w:ascii="Arial" w:hAnsi="Arial" w:hint="default"/>
      </w:rPr>
    </w:lvl>
    <w:lvl w:ilvl="5" w:tplc="CFD2658C" w:tentative="1">
      <w:start w:val="1"/>
      <w:numFmt w:val="bullet"/>
      <w:lvlText w:val="•"/>
      <w:lvlJc w:val="left"/>
      <w:pPr>
        <w:tabs>
          <w:tab w:val="num" w:pos="4320"/>
        </w:tabs>
        <w:ind w:left="4320" w:hanging="360"/>
      </w:pPr>
      <w:rPr>
        <w:rFonts w:ascii="Arial" w:hAnsi="Arial" w:hint="default"/>
      </w:rPr>
    </w:lvl>
    <w:lvl w:ilvl="6" w:tplc="26AE3E12" w:tentative="1">
      <w:start w:val="1"/>
      <w:numFmt w:val="bullet"/>
      <w:lvlText w:val="•"/>
      <w:lvlJc w:val="left"/>
      <w:pPr>
        <w:tabs>
          <w:tab w:val="num" w:pos="5040"/>
        </w:tabs>
        <w:ind w:left="5040" w:hanging="360"/>
      </w:pPr>
      <w:rPr>
        <w:rFonts w:ascii="Arial" w:hAnsi="Arial" w:hint="default"/>
      </w:rPr>
    </w:lvl>
    <w:lvl w:ilvl="7" w:tplc="8C426226" w:tentative="1">
      <w:start w:val="1"/>
      <w:numFmt w:val="bullet"/>
      <w:lvlText w:val="•"/>
      <w:lvlJc w:val="left"/>
      <w:pPr>
        <w:tabs>
          <w:tab w:val="num" w:pos="5760"/>
        </w:tabs>
        <w:ind w:left="5760" w:hanging="360"/>
      </w:pPr>
      <w:rPr>
        <w:rFonts w:ascii="Arial" w:hAnsi="Arial" w:hint="default"/>
      </w:rPr>
    </w:lvl>
    <w:lvl w:ilvl="8" w:tplc="DCB008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246C27"/>
    <w:multiLevelType w:val="hybridMultilevel"/>
    <w:tmpl w:val="E1284F3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68D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9A82FE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BEE50A7"/>
    <w:multiLevelType w:val="singleLevel"/>
    <w:tmpl w:val="0C0A0007"/>
    <w:lvl w:ilvl="0">
      <w:start w:val="1"/>
      <w:numFmt w:val="bullet"/>
      <w:lvlText w:val=""/>
      <w:lvlJc w:val="left"/>
      <w:pPr>
        <w:tabs>
          <w:tab w:val="num" w:pos="720"/>
        </w:tabs>
        <w:ind w:left="720" w:hanging="360"/>
      </w:pPr>
      <w:rPr>
        <w:rFonts w:ascii="Wingdings" w:hAnsi="Wingdings" w:hint="default"/>
        <w:sz w:val="16"/>
      </w:rPr>
    </w:lvl>
  </w:abstractNum>
  <w:abstractNum w:abstractNumId="18" w15:restartNumberingAfterBreak="0">
    <w:nsid w:val="3E6B40F4"/>
    <w:multiLevelType w:val="singleLevel"/>
    <w:tmpl w:val="0C0A0011"/>
    <w:lvl w:ilvl="0">
      <w:start w:val="1"/>
      <w:numFmt w:val="decimal"/>
      <w:lvlText w:val="%1)"/>
      <w:lvlJc w:val="left"/>
      <w:pPr>
        <w:tabs>
          <w:tab w:val="num" w:pos="360"/>
        </w:tabs>
        <w:ind w:left="360" w:hanging="360"/>
      </w:pPr>
      <w:rPr>
        <w:rFonts w:hint="default"/>
      </w:rPr>
    </w:lvl>
  </w:abstractNum>
  <w:abstractNum w:abstractNumId="19" w15:restartNumberingAfterBreak="0">
    <w:nsid w:val="3F9A45D9"/>
    <w:multiLevelType w:val="hybridMultilevel"/>
    <w:tmpl w:val="D20E00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D4ACF"/>
    <w:multiLevelType w:val="hybridMultilevel"/>
    <w:tmpl w:val="6DE2055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81E8B"/>
    <w:multiLevelType w:val="hybridMultilevel"/>
    <w:tmpl w:val="F394F972"/>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2" w15:restartNumberingAfterBreak="0">
    <w:nsid w:val="44692648"/>
    <w:multiLevelType w:val="hybridMultilevel"/>
    <w:tmpl w:val="C018F2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E10B6"/>
    <w:multiLevelType w:val="hybridMultilevel"/>
    <w:tmpl w:val="6FD47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4374C"/>
    <w:multiLevelType w:val="hybridMultilevel"/>
    <w:tmpl w:val="0BCE26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787793"/>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51266991"/>
    <w:multiLevelType w:val="hybridMultilevel"/>
    <w:tmpl w:val="6AB2A1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B399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8AC0642"/>
    <w:multiLevelType w:val="hybridMultilevel"/>
    <w:tmpl w:val="662E78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C2C4472"/>
    <w:multiLevelType w:val="hybridMultilevel"/>
    <w:tmpl w:val="3628197C"/>
    <w:lvl w:ilvl="0" w:tplc="105C10DE">
      <w:start w:val="1"/>
      <w:numFmt w:val="bullet"/>
      <w:lvlText w:val=""/>
      <w:lvlJc w:val="left"/>
      <w:pPr>
        <w:tabs>
          <w:tab w:val="num" w:pos="720"/>
        </w:tabs>
        <w:ind w:left="720" w:hanging="360"/>
      </w:pPr>
      <w:rPr>
        <w:rFonts w:ascii="Symbol" w:hAnsi="Symbol" w:hint="default"/>
        <w:sz w:val="20"/>
      </w:rPr>
    </w:lvl>
    <w:lvl w:ilvl="1" w:tplc="7316778E" w:tentative="1">
      <w:start w:val="1"/>
      <w:numFmt w:val="bullet"/>
      <w:lvlText w:val=""/>
      <w:lvlJc w:val="left"/>
      <w:pPr>
        <w:tabs>
          <w:tab w:val="num" w:pos="1440"/>
        </w:tabs>
        <w:ind w:left="1440" w:hanging="360"/>
      </w:pPr>
      <w:rPr>
        <w:rFonts w:ascii="Symbol" w:hAnsi="Symbol" w:hint="default"/>
        <w:sz w:val="20"/>
      </w:rPr>
    </w:lvl>
    <w:lvl w:ilvl="2" w:tplc="DF567296" w:tentative="1">
      <w:start w:val="1"/>
      <w:numFmt w:val="bullet"/>
      <w:lvlText w:val=""/>
      <w:lvlJc w:val="left"/>
      <w:pPr>
        <w:tabs>
          <w:tab w:val="num" w:pos="2160"/>
        </w:tabs>
        <w:ind w:left="2160" w:hanging="360"/>
      </w:pPr>
      <w:rPr>
        <w:rFonts w:ascii="Symbol" w:hAnsi="Symbol" w:hint="default"/>
        <w:sz w:val="20"/>
      </w:rPr>
    </w:lvl>
    <w:lvl w:ilvl="3" w:tplc="74A6834E" w:tentative="1">
      <w:start w:val="1"/>
      <w:numFmt w:val="bullet"/>
      <w:lvlText w:val=""/>
      <w:lvlJc w:val="left"/>
      <w:pPr>
        <w:tabs>
          <w:tab w:val="num" w:pos="2880"/>
        </w:tabs>
        <w:ind w:left="2880" w:hanging="360"/>
      </w:pPr>
      <w:rPr>
        <w:rFonts w:ascii="Symbol" w:hAnsi="Symbol" w:hint="default"/>
        <w:sz w:val="20"/>
      </w:rPr>
    </w:lvl>
    <w:lvl w:ilvl="4" w:tplc="C464A9E4" w:tentative="1">
      <w:start w:val="1"/>
      <w:numFmt w:val="bullet"/>
      <w:lvlText w:val=""/>
      <w:lvlJc w:val="left"/>
      <w:pPr>
        <w:tabs>
          <w:tab w:val="num" w:pos="3600"/>
        </w:tabs>
        <w:ind w:left="3600" w:hanging="360"/>
      </w:pPr>
      <w:rPr>
        <w:rFonts w:ascii="Symbol" w:hAnsi="Symbol" w:hint="default"/>
        <w:sz w:val="20"/>
      </w:rPr>
    </w:lvl>
    <w:lvl w:ilvl="5" w:tplc="07963EC4" w:tentative="1">
      <w:start w:val="1"/>
      <w:numFmt w:val="bullet"/>
      <w:lvlText w:val=""/>
      <w:lvlJc w:val="left"/>
      <w:pPr>
        <w:tabs>
          <w:tab w:val="num" w:pos="4320"/>
        </w:tabs>
        <w:ind w:left="4320" w:hanging="360"/>
      </w:pPr>
      <w:rPr>
        <w:rFonts w:ascii="Symbol" w:hAnsi="Symbol" w:hint="default"/>
        <w:sz w:val="20"/>
      </w:rPr>
    </w:lvl>
    <w:lvl w:ilvl="6" w:tplc="308AA168" w:tentative="1">
      <w:start w:val="1"/>
      <w:numFmt w:val="bullet"/>
      <w:lvlText w:val=""/>
      <w:lvlJc w:val="left"/>
      <w:pPr>
        <w:tabs>
          <w:tab w:val="num" w:pos="5040"/>
        </w:tabs>
        <w:ind w:left="5040" w:hanging="360"/>
      </w:pPr>
      <w:rPr>
        <w:rFonts w:ascii="Symbol" w:hAnsi="Symbol" w:hint="default"/>
        <w:sz w:val="20"/>
      </w:rPr>
    </w:lvl>
    <w:lvl w:ilvl="7" w:tplc="B218D7E4" w:tentative="1">
      <w:start w:val="1"/>
      <w:numFmt w:val="bullet"/>
      <w:lvlText w:val=""/>
      <w:lvlJc w:val="left"/>
      <w:pPr>
        <w:tabs>
          <w:tab w:val="num" w:pos="5760"/>
        </w:tabs>
        <w:ind w:left="5760" w:hanging="360"/>
      </w:pPr>
      <w:rPr>
        <w:rFonts w:ascii="Symbol" w:hAnsi="Symbol" w:hint="default"/>
        <w:sz w:val="20"/>
      </w:rPr>
    </w:lvl>
    <w:lvl w:ilvl="8" w:tplc="C846C5A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763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6A342F"/>
    <w:multiLevelType w:val="hybridMultilevel"/>
    <w:tmpl w:val="FF5290BA"/>
    <w:lvl w:ilvl="0" w:tplc="AA1EB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45FA1"/>
    <w:multiLevelType w:val="hybridMultilevel"/>
    <w:tmpl w:val="E25689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9"/>
  </w:num>
  <w:num w:numId="4">
    <w:abstractNumId w:val="6"/>
  </w:num>
  <w:num w:numId="5">
    <w:abstractNumId w:val="22"/>
  </w:num>
  <w:num w:numId="6">
    <w:abstractNumId w:val="14"/>
  </w:num>
  <w:num w:numId="7">
    <w:abstractNumId w:val="25"/>
  </w:num>
  <w:num w:numId="8">
    <w:abstractNumId w:val="4"/>
  </w:num>
  <w:num w:numId="9">
    <w:abstractNumId w:val="27"/>
  </w:num>
  <w:num w:numId="10">
    <w:abstractNumId w:val="17"/>
  </w:num>
  <w:num w:numId="11">
    <w:abstractNumId w:val="3"/>
  </w:num>
  <w:num w:numId="12">
    <w:abstractNumId w:val="1"/>
  </w:num>
  <w:num w:numId="13">
    <w:abstractNumId w:val="15"/>
  </w:num>
  <w:num w:numId="14">
    <w:abstractNumId w:val="16"/>
  </w:num>
  <w:num w:numId="15">
    <w:abstractNumId w:val="0"/>
  </w:num>
  <w:num w:numId="16">
    <w:abstractNumId w:val="32"/>
  </w:num>
  <w:num w:numId="17">
    <w:abstractNumId w:val="8"/>
  </w:num>
  <w:num w:numId="18">
    <w:abstractNumId w:val="30"/>
  </w:num>
  <w:num w:numId="19">
    <w:abstractNumId w:val="18"/>
  </w:num>
  <w:num w:numId="20">
    <w:abstractNumId w:val="19"/>
  </w:num>
  <w:num w:numId="21">
    <w:abstractNumId w:val="5"/>
  </w:num>
  <w:num w:numId="22">
    <w:abstractNumId w:val="23"/>
  </w:num>
  <w:num w:numId="23">
    <w:abstractNumId w:val="2"/>
  </w:num>
  <w:num w:numId="24">
    <w:abstractNumId w:val="28"/>
  </w:num>
  <w:num w:numId="25">
    <w:abstractNumId w:val="24"/>
  </w:num>
  <w:num w:numId="26">
    <w:abstractNumId w:val="10"/>
  </w:num>
  <w:num w:numId="27">
    <w:abstractNumId w:val="9"/>
  </w:num>
  <w:num w:numId="28">
    <w:abstractNumId w:val="12"/>
  </w:num>
  <w:num w:numId="29">
    <w:abstractNumId w:val="7"/>
  </w:num>
  <w:num w:numId="30">
    <w:abstractNumId w:val="21"/>
  </w:num>
  <w:num w:numId="31">
    <w:abstractNumId w:val="31"/>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06"/>
    <w:rsid w:val="000033F6"/>
    <w:rsid w:val="000202DD"/>
    <w:rsid w:val="0002525E"/>
    <w:rsid w:val="0003032A"/>
    <w:rsid w:val="0009534F"/>
    <w:rsid w:val="000A0619"/>
    <w:rsid w:val="000B6C0F"/>
    <w:rsid w:val="000C074C"/>
    <w:rsid w:val="000D2765"/>
    <w:rsid w:val="000D2D33"/>
    <w:rsid w:val="000F2A97"/>
    <w:rsid w:val="000F506B"/>
    <w:rsid w:val="0010014F"/>
    <w:rsid w:val="0013225B"/>
    <w:rsid w:val="001344F2"/>
    <w:rsid w:val="00137018"/>
    <w:rsid w:val="00154B68"/>
    <w:rsid w:val="0016234E"/>
    <w:rsid w:val="00162BB4"/>
    <w:rsid w:val="00196EFC"/>
    <w:rsid w:val="001A1FDB"/>
    <w:rsid w:val="001A4C14"/>
    <w:rsid w:val="001A78E2"/>
    <w:rsid w:val="001C029B"/>
    <w:rsid w:val="001C4F89"/>
    <w:rsid w:val="001E3A4F"/>
    <w:rsid w:val="001F0D79"/>
    <w:rsid w:val="001F71EA"/>
    <w:rsid w:val="0021201B"/>
    <w:rsid w:val="002205A2"/>
    <w:rsid w:val="00247251"/>
    <w:rsid w:val="00276D4D"/>
    <w:rsid w:val="002B0A33"/>
    <w:rsid w:val="002C1463"/>
    <w:rsid w:val="002C49AA"/>
    <w:rsid w:val="002D3E06"/>
    <w:rsid w:val="002F37C9"/>
    <w:rsid w:val="003004D1"/>
    <w:rsid w:val="00302DEE"/>
    <w:rsid w:val="00310F65"/>
    <w:rsid w:val="00321AE5"/>
    <w:rsid w:val="003310E7"/>
    <w:rsid w:val="00341DBB"/>
    <w:rsid w:val="00352E21"/>
    <w:rsid w:val="003D557F"/>
    <w:rsid w:val="003E208E"/>
    <w:rsid w:val="003F473E"/>
    <w:rsid w:val="003F5570"/>
    <w:rsid w:val="00405EA8"/>
    <w:rsid w:val="004241F3"/>
    <w:rsid w:val="00430755"/>
    <w:rsid w:val="00434C39"/>
    <w:rsid w:val="00441F25"/>
    <w:rsid w:val="00443381"/>
    <w:rsid w:val="00454AD9"/>
    <w:rsid w:val="004555BE"/>
    <w:rsid w:val="00457C68"/>
    <w:rsid w:val="004733E5"/>
    <w:rsid w:val="00486DD3"/>
    <w:rsid w:val="0049576A"/>
    <w:rsid w:val="004A3521"/>
    <w:rsid w:val="004B322F"/>
    <w:rsid w:val="004B60A7"/>
    <w:rsid w:val="004D6BED"/>
    <w:rsid w:val="004E2A25"/>
    <w:rsid w:val="004E2A41"/>
    <w:rsid w:val="004E4219"/>
    <w:rsid w:val="004F060C"/>
    <w:rsid w:val="005164D0"/>
    <w:rsid w:val="00520861"/>
    <w:rsid w:val="00526CFE"/>
    <w:rsid w:val="005319DA"/>
    <w:rsid w:val="005324FE"/>
    <w:rsid w:val="00534A82"/>
    <w:rsid w:val="00541952"/>
    <w:rsid w:val="0054554C"/>
    <w:rsid w:val="00571402"/>
    <w:rsid w:val="00574535"/>
    <w:rsid w:val="005830EF"/>
    <w:rsid w:val="00584104"/>
    <w:rsid w:val="005A7AB6"/>
    <w:rsid w:val="005D6595"/>
    <w:rsid w:val="005E3C5E"/>
    <w:rsid w:val="00601D44"/>
    <w:rsid w:val="0063391F"/>
    <w:rsid w:val="00653706"/>
    <w:rsid w:val="00690470"/>
    <w:rsid w:val="006B5F7E"/>
    <w:rsid w:val="006D2D3D"/>
    <w:rsid w:val="00730A86"/>
    <w:rsid w:val="00774B95"/>
    <w:rsid w:val="00774D9E"/>
    <w:rsid w:val="00775412"/>
    <w:rsid w:val="00794910"/>
    <w:rsid w:val="007A6F9A"/>
    <w:rsid w:val="007D2233"/>
    <w:rsid w:val="008406B2"/>
    <w:rsid w:val="008409D5"/>
    <w:rsid w:val="00844EC1"/>
    <w:rsid w:val="00863443"/>
    <w:rsid w:val="00877EE5"/>
    <w:rsid w:val="008804B6"/>
    <w:rsid w:val="00895B60"/>
    <w:rsid w:val="008D737B"/>
    <w:rsid w:val="008F3664"/>
    <w:rsid w:val="008F47A2"/>
    <w:rsid w:val="0090086A"/>
    <w:rsid w:val="00917600"/>
    <w:rsid w:val="00920A78"/>
    <w:rsid w:val="009316DC"/>
    <w:rsid w:val="00987D24"/>
    <w:rsid w:val="009C5B5F"/>
    <w:rsid w:val="00A022D7"/>
    <w:rsid w:val="00A07A69"/>
    <w:rsid w:val="00A1715F"/>
    <w:rsid w:val="00A44C72"/>
    <w:rsid w:val="00A45166"/>
    <w:rsid w:val="00A523DB"/>
    <w:rsid w:val="00A54633"/>
    <w:rsid w:val="00A60189"/>
    <w:rsid w:val="00A65F55"/>
    <w:rsid w:val="00A72E7A"/>
    <w:rsid w:val="00A91734"/>
    <w:rsid w:val="00AA3B1B"/>
    <w:rsid w:val="00AA7FF8"/>
    <w:rsid w:val="00AB39FB"/>
    <w:rsid w:val="00AB557E"/>
    <w:rsid w:val="00AC34D7"/>
    <w:rsid w:val="00AD2406"/>
    <w:rsid w:val="00AD3879"/>
    <w:rsid w:val="00AD5FFD"/>
    <w:rsid w:val="00AD71AC"/>
    <w:rsid w:val="00AF564E"/>
    <w:rsid w:val="00B04A83"/>
    <w:rsid w:val="00B25939"/>
    <w:rsid w:val="00B27DE4"/>
    <w:rsid w:val="00B451A2"/>
    <w:rsid w:val="00B54259"/>
    <w:rsid w:val="00B947D8"/>
    <w:rsid w:val="00B97A1A"/>
    <w:rsid w:val="00BA09BB"/>
    <w:rsid w:val="00BA1D10"/>
    <w:rsid w:val="00BC2E4C"/>
    <w:rsid w:val="00BC45F2"/>
    <w:rsid w:val="00BE7BA6"/>
    <w:rsid w:val="00C50FA1"/>
    <w:rsid w:val="00C61BB0"/>
    <w:rsid w:val="00C86A34"/>
    <w:rsid w:val="00C92278"/>
    <w:rsid w:val="00C925CF"/>
    <w:rsid w:val="00C95B25"/>
    <w:rsid w:val="00CA1215"/>
    <w:rsid w:val="00CB57C2"/>
    <w:rsid w:val="00CC3568"/>
    <w:rsid w:val="00CF0A6D"/>
    <w:rsid w:val="00D11227"/>
    <w:rsid w:val="00D30721"/>
    <w:rsid w:val="00D8413D"/>
    <w:rsid w:val="00D8792D"/>
    <w:rsid w:val="00D935C7"/>
    <w:rsid w:val="00DB4770"/>
    <w:rsid w:val="00DD582F"/>
    <w:rsid w:val="00E01CD6"/>
    <w:rsid w:val="00E05CD9"/>
    <w:rsid w:val="00E413B4"/>
    <w:rsid w:val="00E45100"/>
    <w:rsid w:val="00E56666"/>
    <w:rsid w:val="00E77806"/>
    <w:rsid w:val="00E80A04"/>
    <w:rsid w:val="00E91943"/>
    <w:rsid w:val="00ED3520"/>
    <w:rsid w:val="00F15575"/>
    <w:rsid w:val="00F44293"/>
    <w:rsid w:val="00F529AF"/>
    <w:rsid w:val="00F54A5E"/>
    <w:rsid w:val="00F662F7"/>
    <w:rsid w:val="00F6630C"/>
    <w:rsid w:val="00FA0829"/>
    <w:rsid w:val="00FB5E3C"/>
    <w:rsid w:val="00FB681B"/>
    <w:rsid w:val="00FC3E49"/>
    <w:rsid w:val="00FF4F57"/>
    <w:rsid w:val="00FF70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7442"/>
  <w15:docId w15:val="{8812AFFB-2F8B-4C0B-AC22-B3589D3C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FA1"/>
    <w:rPr>
      <w:sz w:val="24"/>
      <w:szCs w:val="24"/>
      <w:lang w:val="en-US" w:eastAsia="es-ES"/>
    </w:rPr>
  </w:style>
  <w:style w:type="paragraph" w:styleId="Ttulo1">
    <w:name w:val="heading 1"/>
    <w:basedOn w:val="Normal"/>
    <w:next w:val="Normal"/>
    <w:qFormat/>
    <w:rsid w:val="00C50FA1"/>
    <w:pPr>
      <w:keepNext/>
      <w:jc w:val="both"/>
      <w:outlineLvl w:val="0"/>
    </w:pPr>
    <w:rPr>
      <w:b/>
      <w:bCs/>
      <w:lang w:val="es-ES"/>
    </w:rPr>
  </w:style>
  <w:style w:type="paragraph" w:styleId="Ttulo2">
    <w:name w:val="heading 2"/>
    <w:basedOn w:val="Normal"/>
    <w:next w:val="Normal"/>
    <w:qFormat/>
    <w:rsid w:val="00C50FA1"/>
    <w:pPr>
      <w:keepNext/>
      <w:jc w:val="center"/>
      <w:outlineLvl w:val="1"/>
    </w:pPr>
    <w:rPr>
      <w:b/>
      <w:bCs/>
      <w:lang w:val="es-ES"/>
    </w:rPr>
  </w:style>
  <w:style w:type="paragraph" w:styleId="Ttulo3">
    <w:name w:val="heading 3"/>
    <w:basedOn w:val="Normal"/>
    <w:next w:val="Normal"/>
    <w:qFormat/>
    <w:rsid w:val="00C50FA1"/>
    <w:pPr>
      <w:keepNext/>
      <w:spacing w:line="360" w:lineRule="auto"/>
      <w:ind w:left="1416"/>
      <w:outlineLvl w:val="2"/>
    </w:pPr>
    <w:rPr>
      <w:i/>
      <w:iCs/>
    </w:rPr>
  </w:style>
  <w:style w:type="paragraph" w:styleId="Ttulo4">
    <w:name w:val="heading 4"/>
    <w:basedOn w:val="Normal"/>
    <w:next w:val="Normal"/>
    <w:qFormat/>
    <w:rsid w:val="00C50FA1"/>
    <w:pPr>
      <w:keepNext/>
      <w:spacing w:line="360" w:lineRule="auto"/>
      <w:ind w:left="1416"/>
      <w:jc w:val="right"/>
      <w:outlineLvl w:val="3"/>
    </w:pPr>
    <w:rPr>
      <w:b/>
      <w:bCs/>
    </w:rPr>
  </w:style>
  <w:style w:type="paragraph" w:styleId="Ttulo5">
    <w:name w:val="heading 5"/>
    <w:basedOn w:val="Normal"/>
    <w:next w:val="Normal"/>
    <w:qFormat/>
    <w:rsid w:val="00C50FA1"/>
    <w:pPr>
      <w:keepNext/>
      <w:jc w:val="both"/>
      <w:outlineLvl w:val="4"/>
    </w:pPr>
    <w:rPr>
      <w:b/>
      <w:sz w:val="20"/>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50FA1"/>
    <w:pPr>
      <w:tabs>
        <w:tab w:val="center" w:pos="4252"/>
        <w:tab w:val="right" w:pos="8504"/>
      </w:tabs>
    </w:pPr>
  </w:style>
  <w:style w:type="paragraph" w:styleId="Piedepgina">
    <w:name w:val="footer"/>
    <w:basedOn w:val="Normal"/>
    <w:rsid w:val="00C50FA1"/>
    <w:pPr>
      <w:tabs>
        <w:tab w:val="center" w:pos="4252"/>
        <w:tab w:val="right" w:pos="8504"/>
      </w:tabs>
    </w:pPr>
  </w:style>
  <w:style w:type="paragraph" w:styleId="NormalWeb">
    <w:name w:val="Normal (Web)"/>
    <w:basedOn w:val="Normal"/>
    <w:uiPriority w:val="99"/>
    <w:rsid w:val="00C50FA1"/>
    <w:pPr>
      <w:spacing w:before="100" w:beforeAutospacing="1" w:after="100" w:afterAutospacing="1"/>
    </w:pPr>
    <w:rPr>
      <w:rFonts w:ascii="Arial Unicode MS" w:eastAsia="Arial Unicode MS" w:hAnsi="Arial Unicode MS" w:cs="Arial Unicode MS"/>
      <w:lang w:val="es-ES"/>
    </w:rPr>
  </w:style>
  <w:style w:type="paragraph" w:styleId="Textonotapie">
    <w:name w:val="footnote text"/>
    <w:basedOn w:val="Normal"/>
    <w:semiHidden/>
    <w:rsid w:val="00C50FA1"/>
    <w:rPr>
      <w:sz w:val="20"/>
      <w:szCs w:val="20"/>
    </w:rPr>
  </w:style>
  <w:style w:type="character" w:styleId="Refdenotaalpie">
    <w:name w:val="footnote reference"/>
    <w:basedOn w:val="Fuentedeprrafopredeter"/>
    <w:semiHidden/>
    <w:rsid w:val="00C50FA1"/>
    <w:rPr>
      <w:vertAlign w:val="superscript"/>
    </w:rPr>
  </w:style>
  <w:style w:type="character" w:styleId="Hipervnculo">
    <w:name w:val="Hyperlink"/>
    <w:basedOn w:val="Fuentedeprrafopredeter"/>
    <w:rsid w:val="00C50FA1"/>
    <w:rPr>
      <w:color w:val="0000FF"/>
      <w:u w:val="single"/>
    </w:rPr>
  </w:style>
  <w:style w:type="paragraph" w:styleId="Sangradetextonormal">
    <w:name w:val="Body Text Indent"/>
    <w:basedOn w:val="Normal"/>
    <w:rsid w:val="00C50FA1"/>
    <w:pPr>
      <w:ind w:left="480"/>
      <w:jc w:val="both"/>
    </w:pPr>
    <w:rPr>
      <w:szCs w:val="20"/>
      <w:lang w:val="es-MX"/>
    </w:rPr>
  </w:style>
  <w:style w:type="paragraph" w:styleId="Textoindependiente">
    <w:name w:val="Body Text"/>
    <w:basedOn w:val="Normal"/>
    <w:rsid w:val="00C50FA1"/>
    <w:pPr>
      <w:jc w:val="both"/>
    </w:pPr>
    <w:rPr>
      <w:szCs w:val="20"/>
    </w:rPr>
  </w:style>
  <w:style w:type="paragraph" w:styleId="Ttulo">
    <w:name w:val="Title"/>
    <w:basedOn w:val="Normal"/>
    <w:qFormat/>
    <w:rsid w:val="00C50FA1"/>
    <w:pPr>
      <w:jc w:val="center"/>
    </w:pPr>
    <w:rPr>
      <w:b/>
      <w:szCs w:val="20"/>
      <w:lang w:val="es-MX"/>
    </w:rPr>
  </w:style>
  <w:style w:type="character" w:styleId="Textoennegrita">
    <w:name w:val="Strong"/>
    <w:basedOn w:val="Fuentedeprrafopredeter"/>
    <w:qFormat/>
    <w:rsid w:val="00C50FA1"/>
    <w:rPr>
      <w:b/>
      <w:bCs/>
    </w:rPr>
  </w:style>
  <w:style w:type="paragraph" w:styleId="Textonotaalfinal">
    <w:name w:val="endnote text"/>
    <w:basedOn w:val="Normal"/>
    <w:semiHidden/>
    <w:rsid w:val="00C50FA1"/>
    <w:rPr>
      <w:sz w:val="20"/>
      <w:szCs w:val="20"/>
    </w:rPr>
  </w:style>
  <w:style w:type="character" w:styleId="Refdenotaalfinal">
    <w:name w:val="endnote reference"/>
    <w:basedOn w:val="Fuentedeprrafopredeter"/>
    <w:semiHidden/>
    <w:rsid w:val="00C50FA1"/>
    <w:rPr>
      <w:vertAlign w:val="superscript"/>
    </w:rPr>
  </w:style>
  <w:style w:type="paragraph" w:styleId="Textoindependiente2">
    <w:name w:val="Body Text 2"/>
    <w:basedOn w:val="Normal"/>
    <w:rsid w:val="00C50FA1"/>
    <w:pPr>
      <w:pBdr>
        <w:top w:val="single" w:sz="4" w:space="1" w:color="auto"/>
        <w:left w:val="single" w:sz="4" w:space="4" w:color="auto"/>
        <w:bottom w:val="single" w:sz="4" w:space="1" w:color="auto"/>
        <w:right w:val="single" w:sz="4" w:space="4" w:color="auto"/>
      </w:pBdr>
      <w:jc w:val="both"/>
    </w:pPr>
    <w:rPr>
      <w:lang w:val="es-ES"/>
    </w:rPr>
  </w:style>
  <w:style w:type="character" w:styleId="Refdecomentario">
    <w:name w:val="annotation reference"/>
    <w:basedOn w:val="Fuentedeprrafopredeter"/>
    <w:semiHidden/>
    <w:rsid w:val="00C50FA1"/>
    <w:rPr>
      <w:sz w:val="16"/>
      <w:szCs w:val="16"/>
    </w:rPr>
  </w:style>
  <w:style w:type="paragraph" w:styleId="Textocomentario">
    <w:name w:val="annotation text"/>
    <w:basedOn w:val="Normal"/>
    <w:link w:val="TextocomentarioCar"/>
    <w:semiHidden/>
    <w:rsid w:val="00C50FA1"/>
    <w:rPr>
      <w:sz w:val="20"/>
      <w:szCs w:val="20"/>
    </w:rPr>
  </w:style>
  <w:style w:type="character" w:styleId="Hipervnculovisitado">
    <w:name w:val="FollowedHyperlink"/>
    <w:basedOn w:val="Fuentedeprrafopredeter"/>
    <w:rsid w:val="00C50FA1"/>
    <w:rPr>
      <w:color w:val="800080"/>
      <w:u w:val="single"/>
    </w:rPr>
  </w:style>
  <w:style w:type="character" w:customStyle="1" w:styleId="wording">
    <w:name w:val="wording"/>
    <w:basedOn w:val="Fuentedeprrafopredeter"/>
    <w:rsid w:val="00443381"/>
  </w:style>
  <w:style w:type="character" w:customStyle="1" w:styleId="posp">
    <w:name w:val="posp"/>
    <w:basedOn w:val="Fuentedeprrafopredeter"/>
    <w:rsid w:val="00443381"/>
  </w:style>
  <w:style w:type="paragraph" w:customStyle="1" w:styleId="synonyms">
    <w:name w:val="synonyms"/>
    <w:basedOn w:val="Normal"/>
    <w:rsid w:val="00443381"/>
    <w:pPr>
      <w:spacing w:before="100" w:beforeAutospacing="1" w:after="100" w:afterAutospacing="1"/>
    </w:pPr>
    <w:rPr>
      <w:lang w:val="es-AR" w:eastAsia="es-AR"/>
    </w:rPr>
  </w:style>
  <w:style w:type="paragraph" w:styleId="Textodeglobo">
    <w:name w:val="Balloon Text"/>
    <w:basedOn w:val="Normal"/>
    <w:link w:val="TextodegloboCar"/>
    <w:rsid w:val="001344F2"/>
    <w:rPr>
      <w:rFonts w:ascii="Tahoma" w:hAnsi="Tahoma" w:cs="Tahoma"/>
      <w:sz w:val="16"/>
      <w:szCs w:val="16"/>
    </w:rPr>
  </w:style>
  <w:style w:type="character" w:customStyle="1" w:styleId="TextodegloboCar">
    <w:name w:val="Texto de globo Car"/>
    <w:basedOn w:val="Fuentedeprrafopredeter"/>
    <w:link w:val="Textodeglobo"/>
    <w:rsid w:val="001344F2"/>
    <w:rPr>
      <w:rFonts w:ascii="Tahoma" w:hAnsi="Tahoma" w:cs="Tahoma"/>
      <w:sz w:val="16"/>
      <w:szCs w:val="16"/>
      <w:lang w:val="en-US" w:eastAsia="es-ES"/>
    </w:rPr>
  </w:style>
  <w:style w:type="paragraph" w:styleId="Asuntodelcomentario">
    <w:name w:val="annotation subject"/>
    <w:basedOn w:val="Textocomentario"/>
    <w:next w:val="Textocomentario"/>
    <w:link w:val="AsuntodelcomentarioCar"/>
    <w:rsid w:val="00434C39"/>
    <w:rPr>
      <w:b/>
      <w:bCs/>
    </w:rPr>
  </w:style>
  <w:style w:type="character" w:customStyle="1" w:styleId="TextocomentarioCar">
    <w:name w:val="Texto comentario Car"/>
    <w:basedOn w:val="Fuentedeprrafopredeter"/>
    <w:link w:val="Textocomentario"/>
    <w:semiHidden/>
    <w:rsid w:val="00434C39"/>
    <w:rPr>
      <w:lang w:val="en-US" w:eastAsia="es-ES"/>
    </w:rPr>
  </w:style>
  <w:style w:type="character" w:customStyle="1" w:styleId="AsuntodelcomentarioCar">
    <w:name w:val="Asunto del comentario Car"/>
    <w:basedOn w:val="TextocomentarioCar"/>
    <w:link w:val="Asuntodelcomentario"/>
    <w:rsid w:val="00434C39"/>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6366">
      <w:bodyDiv w:val="1"/>
      <w:marLeft w:val="0"/>
      <w:marRight w:val="0"/>
      <w:marTop w:val="0"/>
      <w:marBottom w:val="0"/>
      <w:divBdr>
        <w:top w:val="none" w:sz="0" w:space="0" w:color="auto"/>
        <w:left w:val="none" w:sz="0" w:space="0" w:color="auto"/>
        <w:bottom w:val="none" w:sz="0" w:space="0" w:color="auto"/>
        <w:right w:val="none" w:sz="0" w:space="0" w:color="auto"/>
      </w:divBdr>
    </w:div>
    <w:div w:id="561331269">
      <w:bodyDiv w:val="1"/>
      <w:marLeft w:val="0"/>
      <w:marRight w:val="0"/>
      <w:marTop w:val="0"/>
      <w:marBottom w:val="0"/>
      <w:divBdr>
        <w:top w:val="none" w:sz="0" w:space="0" w:color="auto"/>
        <w:left w:val="none" w:sz="0" w:space="0" w:color="auto"/>
        <w:bottom w:val="none" w:sz="0" w:space="0" w:color="auto"/>
        <w:right w:val="none" w:sz="0" w:space="0" w:color="auto"/>
      </w:divBdr>
    </w:div>
    <w:div w:id="596131464">
      <w:bodyDiv w:val="1"/>
      <w:marLeft w:val="0"/>
      <w:marRight w:val="0"/>
      <w:marTop w:val="0"/>
      <w:marBottom w:val="0"/>
      <w:divBdr>
        <w:top w:val="none" w:sz="0" w:space="0" w:color="auto"/>
        <w:left w:val="none" w:sz="0" w:space="0" w:color="auto"/>
        <w:bottom w:val="none" w:sz="0" w:space="0" w:color="auto"/>
        <w:right w:val="none" w:sz="0" w:space="0" w:color="auto"/>
      </w:divBdr>
      <w:divsChild>
        <w:div w:id="2003774751">
          <w:marLeft w:val="0"/>
          <w:marRight w:val="0"/>
          <w:marTop w:val="0"/>
          <w:marBottom w:val="0"/>
          <w:divBdr>
            <w:top w:val="none" w:sz="0" w:space="0" w:color="auto"/>
            <w:left w:val="none" w:sz="0" w:space="0" w:color="auto"/>
            <w:bottom w:val="none" w:sz="0" w:space="0" w:color="auto"/>
            <w:right w:val="none" w:sz="0" w:space="0" w:color="auto"/>
          </w:divBdr>
        </w:div>
      </w:divsChild>
    </w:div>
    <w:div w:id="762608676">
      <w:bodyDiv w:val="1"/>
      <w:marLeft w:val="0"/>
      <w:marRight w:val="0"/>
      <w:marTop w:val="0"/>
      <w:marBottom w:val="0"/>
      <w:divBdr>
        <w:top w:val="none" w:sz="0" w:space="0" w:color="auto"/>
        <w:left w:val="none" w:sz="0" w:space="0" w:color="auto"/>
        <w:bottom w:val="none" w:sz="0" w:space="0" w:color="auto"/>
        <w:right w:val="none" w:sz="0" w:space="0" w:color="auto"/>
      </w:divBdr>
    </w:div>
    <w:div w:id="821848635">
      <w:bodyDiv w:val="1"/>
      <w:marLeft w:val="0"/>
      <w:marRight w:val="0"/>
      <w:marTop w:val="0"/>
      <w:marBottom w:val="0"/>
      <w:divBdr>
        <w:top w:val="none" w:sz="0" w:space="0" w:color="auto"/>
        <w:left w:val="none" w:sz="0" w:space="0" w:color="auto"/>
        <w:bottom w:val="none" w:sz="0" w:space="0" w:color="auto"/>
        <w:right w:val="none" w:sz="0" w:space="0" w:color="auto"/>
      </w:divBdr>
    </w:div>
    <w:div w:id="956445039">
      <w:bodyDiv w:val="1"/>
      <w:marLeft w:val="0"/>
      <w:marRight w:val="0"/>
      <w:marTop w:val="0"/>
      <w:marBottom w:val="0"/>
      <w:divBdr>
        <w:top w:val="none" w:sz="0" w:space="0" w:color="auto"/>
        <w:left w:val="none" w:sz="0" w:space="0" w:color="auto"/>
        <w:bottom w:val="none" w:sz="0" w:space="0" w:color="auto"/>
        <w:right w:val="none" w:sz="0" w:space="0" w:color="auto"/>
      </w:divBdr>
    </w:div>
    <w:div w:id="1033118878">
      <w:bodyDiv w:val="1"/>
      <w:marLeft w:val="0"/>
      <w:marRight w:val="0"/>
      <w:marTop w:val="0"/>
      <w:marBottom w:val="0"/>
      <w:divBdr>
        <w:top w:val="none" w:sz="0" w:space="0" w:color="auto"/>
        <w:left w:val="none" w:sz="0" w:space="0" w:color="auto"/>
        <w:bottom w:val="none" w:sz="0" w:space="0" w:color="auto"/>
        <w:right w:val="none" w:sz="0" w:space="0" w:color="auto"/>
      </w:divBdr>
    </w:div>
    <w:div w:id="1451703312">
      <w:bodyDiv w:val="1"/>
      <w:marLeft w:val="0"/>
      <w:marRight w:val="0"/>
      <w:marTop w:val="0"/>
      <w:marBottom w:val="0"/>
      <w:divBdr>
        <w:top w:val="none" w:sz="0" w:space="0" w:color="auto"/>
        <w:left w:val="none" w:sz="0" w:space="0" w:color="auto"/>
        <w:bottom w:val="none" w:sz="0" w:space="0" w:color="auto"/>
        <w:right w:val="none" w:sz="0" w:space="0" w:color="auto"/>
      </w:divBdr>
      <w:divsChild>
        <w:div w:id="210384495">
          <w:marLeft w:val="360"/>
          <w:marRight w:val="0"/>
          <w:marTop w:val="200"/>
          <w:marBottom w:val="0"/>
          <w:divBdr>
            <w:top w:val="none" w:sz="0" w:space="0" w:color="auto"/>
            <w:left w:val="none" w:sz="0" w:space="0" w:color="auto"/>
            <w:bottom w:val="none" w:sz="0" w:space="0" w:color="auto"/>
            <w:right w:val="none" w:sz="0" w:space="0" w:color="auto"/>
          </w:divBdr>
        </w:div>
        <w:div w:id="1524172639">
          <w:marLeft w:val="360"/>
          <w:marRight w:val="0"/>
          <w:marTop w:val="200"/>
          <w:marBottom w:val="0"/>
          <w:divBdr>
            <w:top w:val="none" w:sz="0" w:space="0" w:color="auto"/>
            <w:left w:val="none" w:sz="0" w:space="0" w:color="auto"/>
            <w:bottom w:val="none" w:sz="0" w:space="0" w:color="auto"/>
            <w:right w:val="none" w:sz="0" w:space="0" w:color="auto"/>
          </w:divBdr>
        </w:div>
        <w:div w:id="1888174636">
          <w:marLeft w:val="360"/>
          <w:marRight w:val="0"/>
          <w:marTop w:val="200"/>
          <w:marBottom w:val="0"/>
          <w:divBdr>
            <w:top w:val="none" w:sz="0" w:space="0" w:color="auto"/>
            <w:left w:val="none" w:sz="0" w:space="0" w:color="auto"/>
            <w:bottom w:val="none" w:sz="0" w:space="0" w:color="auto"/>
            <w:right w:val="none" w:sz="0" w:space="0" w:color="auto"/>
          </w:divBdr>
        </w:div>
        <w:div w:id="55983204">
          <w:marLeft w:val="360"/>
          <w:marRight w:val="0"/>
          <w:marTop w:val="200"/>
          <w:marBottom w:val="0"/>
          <w:divBdr>
            <w:top w:val="none" w:sz="0" w:space="0" w:color="auto"/>
            <w:left w:val="none" w:sz="0" w:space="0" w:color="auto"/>
            <w:bottom w:val="none" w:sz="0" w:space="0" w:color="auto"/>
            <w:right w:val="none" w:sz="0" w:space="0" w:color="auto"/>
          </w:divBdr>
        </w:div>
        <w:div w:id="671841085">
          <w:marLeft w:val="360"/>
          <w:marRight w:val="0"/>
          <w:marTop w:val="200"/>
          <w:marBottom w:val="0"/>
          <w:divBdr>
            <w:top w:val="none" w:sz="0" w:space="0" w:color="auto"/>
            <w:left w:val="none" w:sz="0" w:space="0" w:color="auto"/>
            <w:bottom w:val="none" w:sz="0" w:space="0" w:color="auto"/>
            <w:right w:val="none" w:sz="0" w:space="0" w:color="auto"/>
          </w:divBdr>
        </w:div>
        <w:div w:id="700323766">
          <w:marLeft w:val="360"/>
          <w:marRight w:val="0"/>
          <w:marTop w:val="200"/>
          <w:marBottom w:val="0"/>
          <w:divBdr>
            <w:top w:val="none" w:sz="0" w:space="0" w:color="auto"/>
            <w:left w:val="none" w:sz="0" w:space="0" w:color="auto"/>
            <w:bottom w:val="none" w:sz="0" w:space="0" w:color="auto"/>
            <w:right w:val="none" w:sz="0" w:space="0" w:color="auto"/>
          </w:divBdr>
        </w:div>
        <w:div w:id="480923212">
          <w:marLeft w:val="360"/>
          <w:marRight w:val="0"/>
          <w:marTop w:val="200"/>
          <w:marBottom w:val="0"/>
          <w:divBdr>
            <w:top w:val="none" w:sz="0" w:space="0" w:color="auto"/>
            <w:left w:val="none" w:sz="0" w:space="0" w:color="auto"/>
            <w:bottom w:val="none" w:sz="0" w:space="0" w:color="auto"/>
            <w:right w:val="none" w:sz="0" w:space="0" w:color="auto"/>
          </w:divBdr>
        </w:div>
      </w:divsChild>
    </w:div>
    <w:div w:id="1632518580">
      <w:bodyDiv w:val="1"/>
      <w:marLeft w:val="0"/>
      <w:marRight w:val="0"/>
      <w:marTop w:val="0"/>
      <w:marBottom w:val="0"/>
      <w:divBdr>
        <w:top w:val="none" w:sz="0" w:space="0" w:color="auto"/>
        <w:left w:val="none" w:sz="0" w:space="0" w:color="auto"/>
        <w:bottom w:val="none" w:sz="0" w:space="0" w:color="auto"/>
        <w:right w:val="none" w:sz="0" w:space="0" w:color="auto"/>
      </w:divBdr>
    </w:div>
    <w:div w:id="1687054885">
      <w:bodyDiv w:val="1"/>
      <w:marLeft w:val="0"/>
      <w:marRight w:val="0"/>
      <w:marTop w:val="0"/>
      <w:marBottom w:val="0"/>
      <w:divBdr>
        <w:top w:val="none" w:sz="0" w:space="0" w:color="auto"/>
        <w:left w:val="none" w:sz="0" w:space="0" w:color="auto"/>
        <w:bottom w:val="none" w:sz="0" w:space="0" w:color="auto"/>
        <w:right w:val="none" w:sz="0" w:space="0" w:color="auto"/>
      </w:divBdr>
    </w:div>
    <w:div w:id="1783382014">
      <w:bodyDiv w:val="1"/>
      <w:marLeft w:val="0"/>
      <w:marRight w:val="0"/>
      <w:marTop w:val="0"/>
      <w:marBottom w:val="0"/>
      <w:divBdr>
        <w:top w:val="none" w:sz="0" w:space="0" w:color="auto"/>
        <w:left w:val="none" w:sz="0" w:space="0" w:color="auto"/>
        <w:bottom w:val="none" w:sz="0" w:space="0" w:color="auto"/>
        <w:right w:val="none" w:sz="0" w:space="0" w:color="auto"/>
      </w:divBdr>
    </w:div>
    <w:div w:id="1892577407">
      <w:bodyDiv w:val="1"/>
      <w:marLeft w:val="0"/>
      <w:marRight w:val="0"/>
      <w:marTop w:val="0"/>
      <w:marBottom w:val="0"/>
      <w:divBdr>
        <w:top w:val="none" w:sz="0" w:space="0" w:color="auto"/>
        <w:left w:val="none" w:sz="0" w:space="0" w:color="auto"/>
        <w:bottom w:val="none" w:sz="0" w:space="0" w:color="auto"/>
        <w:right w:val="none" w:sz="0" w:space="0" w:color="auto"/>
      </w:divBdr>
    </w:div>
    <w:div w:id="19459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3682-8AF6-45C9-8B77-ECEAEDF9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2470</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UNIDAD DIDÁCTICA</vt:lpstr>
    </vt:vector>
  </TitlesOfParts>
  <Company>Facultad de Ingenieria</Company>
  <LinksUpToDate>false</LinksUpToDate>
  <CharactersWithSpaces>16026</CharactersWithSpaces>
  <SharedDoc>false</SharedDoc>
  <HLinks>
    <vt:vector size="144" baseType="variant">
      <vt:variant>
        <vt:i4>7340140</vt:i4>
      </vt:variant>
      <vt:variant>
        <vt:i4>42</vt:i4>
      </vt:variant>
      <vt:variant>
        <vt:i4>0</vt:i4>
      </vt:variant>
      <vt:variant>
        <vt:i4>5</vt:i4>
      </vt:variant>
      <vt:variant>
        <vt:lpwstr>http://home.earthlink.net/~eslhome</vt:lpwstr>
      </vt:variant>
      <vt:variant>
        <vt:lpwstr/>
      </vt:variant>
      <vt:variant>
        <vt:i4>4915218</vt:i4>
      </vt:variant>
      <vt:variant>
        <vt:i4>39</vt:i4>
      </vt:variant>
      <vt:variant>
        <vt:i4>0</vt:i4>
      </vt:variant>
      <vt:variant>
        <vt:i4>5</vt:i4>
      </vt:variant>
      <vt:variant>
        <vt:lpwstr>http://a4esl.org/</vt:lpwstr>
      </vt:variant>
      <vt:variant>
        <vt:lpwstr/>
      </vt:variant>
      <vt:variant>
        <vt:i4>5242887</vt:i4>
      </vt:variant>
      <vt:variant>
        <vt:i4>36</vt:i4>
      </vt:variant>
      <vt:variant>
        <vt:i4>0</vt:i4>
      </vt:variant>
      <vt:variant>
        <vt:i4>5</vt:i4>
      </vt:variant>
      <vt:variant>
        <vt:lpwstr>http://www.mansioningles.com/</vt:lpwstr>
      </vt:variant>
      <vt:variant>
        <vt:lpwstr/>
      </vt:variant>
      <vt:variant>
        <vt:i4>3735659</vt:i4>
      </vt:variant>
      <vt:variant>
        <vt:i4>33</vt:i4>
      </vt:variant>
      <vt:variant>
        <vt:i4>0</vt:i4>
      </vt:variant>
      <vt:variant>
        <vt:i4>5</vt:i4>
      </vt:variant>
      <vt:variant>
        <vt:lpwstr>http://owl.english.purdue.edu/</vt:lpwstr>
      </vt:variant>
      <vt:variant>
        <vt:lpwstr/>
      </vt:variant>
      <vt:variant>
        <vt:i4>5832719</vt:i4>
      </vt:variant>
      <vt:variant>
        <vt:i4>30</vt:i4>
      </vt:variant>
      <vt:variant>
        <vt:i4>0</vt:i4>
      </vt:variant>
      <vt:variant>
        <vt:i4>5</vt:i4>
      </vt:variant>
      <vt:variant>
        <vt:lpwstr>http://www.dialogica.com.ar/unr/redaccion1/unidades/archivos</vt:lpwstr>
      </vt:variant>
      <vt:variant>
        <vt:lpwstr/>
      </vt:variant>
      <vt:variant>
        <vt:i4>1376264</vt:i4>
      </vt:variant>
      <vt:variant>
        <vt:i4>27</vt:i4>
      </vt:variant>
      <vt:variant>
        <vt:i4>0</vt:i4>
      </vt:variant>
      <vt:variant>
        <vt:i4>5</vt:i4>
      </vt:variant>
      <vt:variant>
        <vt:lpwstr>http://www.hf.uio.no/kri/spansk/emne/spa1301/textos/sem/textosestructura.pdf</vt:lpwstr>
      </vt:variant>
      <vt:variant>
        <vt:lpwstr/>
      </vt:variant>
      <vt:variant>
        <vt:i4>7733252</vt:i4>
      </vt:variant>
      <vt:variant>
        <vt:i4>24</vt:i4>
      </vt:variant>
      <vt:variant>
        <vt:i4>0</vt:i4>
      </vt:variant>
      <vt:variant>
        <vt:i4>5</vt:i4>
      </vt:variant>
      <vt:variant>
        <vt:lpwstr>http://www.scielo.cl/scielo.php?pid=S0718-09342004005500002&amp;script=sci_arttext&amp;tlng=es</vt:lpwstr>
      </vt:variant>
      <vt:variant>
        <vt:lpwstr/>
      </vt:variant>
      <vt:variant>
        <vt:i4>6094854</vt:i4>
      </vt:variant>
      <vt:variant>
        <vt:i4>21</vt:i4>
      </vt:variant>
      <vt:variant>
        <vt:i4>0</vt:i4>
      </vt:variant>
      <vt:variant>
        <vt:i4>5</vt:i4>
      </vt:variant>
      <vt:variant>
        <vt:lpwstr>http://www.galeon.com/aprenderaaprender/estrategias/lecturacuest.htm</vt:lpwstr>
      </vt:variant>
      <vt:variant>
        <vt:lpwstr/>
      </vt:variant>
      <vt:variant>
        <vt:i4>4063347</vt:i4>
      </vt:variant>
      <vt:variant>
        <vt:i4>18</vt:i4>
      </vt:variant>
      <vt:variant>
        <vt:i4>0</vt:i4>
      </vt:variant>
      <vt:variant>
        <vt:i4>5</vt:i4>
      </vt:variant>
      <vt:variant>
        <vt:lpwstr>http://www.galeon.com/aprenderaaprender/estrategias/lecturaest.htm</vt:lpwstr>
      </vt:variant>
      <vt:variant>
        <vt:lpwstr/>
      </vt:variant>
      <vt:variant>
        <vt:i4>7733356</vt:i4>
      </vt:variant>
      <vt:variant>
        <vt:i4>15</vt:i4>
      </vt:variant>
      <vt:variant>
        <vt:i4>0</vt:i4>
      </vt:variant>
      <vt:variant>
        <vt:i4>5</vt:i4>
      </vt:variant>
      <vt:variant>
        <vt:lpwstr>http://www.rae.es/</vt:lpwstr>
      </vt:variant>
      <vt:variant>
        <vt:lpwstr/>
      </vt:variant>
      <vt:variant>
        <vt:i4>3932230</vt:i4>
      </vt:variant>
      <vt:variant>
        <vt:i4>12</vt:i4>
      </vt:variant>
      <vt:variant>
        <vt:i4>0</vt:i4>
      </vt:variant>
      <vt:variant>
        <vt:i4>5</vt:i4>
      </vt:variant>
      <vt:variant>
        <vt:lpwstr>http://mimosa.pntic.mec.es/~ajuan3/enlengua/en_alum.htm</vt:lpwstr>
      </vt:variant>
      <vt:variant>
        <vt:lpwstr/>
      </vt:variant>
      <vt:variant>
        <vt:i4>2490489</vt:i4>
      </vt:variant>
      <vt:variant>
        <vt:i4>9</vt:i4>
      </vt:variant>
      <vt:variant>
        <vt:i4>0</vt:i4>
      </vt:variant>
      <vt:variant>
        <vt:i4>5</vt:i4>
      </vt:variant>
      <vt:variant>
        <vt:lpwstr>http://www.itcr.ac.cr/revistacomunicacion/traduccion_y_comunicacion.htm</vt:lpwstr>
      </vt:variant>
      <vt:variant>
        <vt:lpwstr/>
      </vt:variant>
      <vt:variant>
        <vt:i4>4653081</vt:i4>
      </vt:variant>
      <vt:variant>
        <vt:i4>6</vt:i4>
      </vt:variant>
      <vt:variant>
        <vt:i4>0</vt:i4>
      </vt:variant>
      <vt:variant>
        <vt:i4>5</vt:i4>
      </vt:variant>
      <vt:variant>
        <vt:lpwstr>http://www.dialogica.com.ar/unr/redaccion1/unidades/archivos/2005/08/conectate_con_l.php</vt:lpwstr>
      </vt:variant>
      <vt:variant>
        <vt:lpwstr/>
      </vt:variant>
      <vt:variant>
        <vt:i4>1376264</vt:i4>
      </vt:variant>
      <vt:variant>
        <vt:i4>3</vt:i4>
      </vt:variant>
      <vt:variant>
        <vt:i4>0</vt:i4>
      </vt:variant>
      <vt:variant>
        <vt:i4>5</vt:i4>
      </vt:variant>
      <vt:variant>
        <vt:lpwstr>http://www.hf.uio.no/kri/spansk/emne/spa1301/textos/sem/textosestructura.pdf</vt:lpwstr>
      </vt:variant>
      <vt:variant>
        <vt:lpwstr/>
      </vt:variant>
      <vt:variant>
        <vt:i4>7340140</vt:i4>
      </vt:variant>
      <vt:variant>
        <vt:i4>0</vt:i4>
      </vt:variant>
      <vt:variant>
        <vt:i4>0</vt:i4>
      </vt:variant>
      <vt:variant>
        <vt:i4>5</vt:i4>
      </vt:variant>
      <vt:variant>
        <vt:lpwstr>http://home.earthlink.net/~eslhome</vt:lpwstr>
      </vt:variant>
      <vt:variant>
        <vt:lpwstr/>
      </vt:variant>
      <vt:variant>
        <vt:i4>7733252</vt:i4>
      </vt:variant>
      <vt:variant>
        <vt:i4>24</vt:i4>
      </vt:variant>
      <vt:variant>
        <vt:i4>0</vt:i4>
      </vt:variant>
      <vt:variant>
        <vt:i4>5</vt:i4>
      </vt:variant>
      <vt:variant>
        <vt:lpwstr>http://www.scielo.cl/scielo.php?pid=S0718-09342004005500002&amp;script=sci_arttext&amp;tlng=es</vt:lpwstr>
      </vt:variant>
      <vt:variant>
        <vt:lpwstr/>
      </vt:variant>
      <vt:variant>
        <vt:i4>6094854</vt:i4>
      </vt:variant>
      <vt:variant>
        <vt:i4>21</vt:i4>
      </vt:variant>
      <vt:variant>
        <vt:i4>0</vt:i4>
      </vt:variant>
      <vt:variant>
        <vt:i4>5</vt:i4>
      </vt:variant>
      <vt:variant>
        <vt:lpwstr>http://www.galeon.com/aprenderaaprender/estrategias/lecturacuest.htm</vt:lpwstr>
      </vt:variant>
      <vt:variant>
        <vt:lpwstr/>
      </vt:variant>
      <vt:variant>
        <vt:i4>4063347</vt:i4>
      </vt:variant>
      <vt:variant>
        <vt:i4>18</vt:i4>
      </vt:variant>
      <vt:variant>
        <vt:i4>0</vt:i4>
      </vt:variant>
      <vt:variant>
        <vt:i4>5</vt:i4>
      </vt:variant>
      <vt:variant>
        <vt:lpwstr>http://www.galeon.com/aprenderaaprender/estrategias/lecturaest.htm</vt:lpwstr>
      </vt:variant>
      <vt:variant>
        <vt:lpwstr/>
      </vt:variant>
      <vt:variant>
        <vt:i4>196652</vt:i4>
      </vt:variant>
      <vt:variant>
        <vt:i4>15</vt:i4>
      </vt:variant>
      <vt:variant>
        <vt:i4>0</vt:i4>
      </vt:variant>
      <vt:variant>
        <vt:i4>5</vt:i4>
      </vt:variant>
      <vt:variant>
        <vt:lpwstr>mailto:gonzalezc@fiobera.unam.edu.ar</vt:lpwstr>
      </vt:variant>
      <vt:variant>
        <vt:lpwstr/>
      </vt:variant>
      <vt:variant>
        <vt:i4>7340140</vt:i4>
      </vt:variant>
      <vt:variant>
        <vt:i4>12</vt:i4>
      </vt:variant>
      <vt:variant>
        <vt:i4>0</vt:i4>
      </vt:variant>
      <vt:variant>
        <vt:i4>5</vt:i4>
      </vt:variant>
      <vt:variant>
        <vt:lpwstr>http://home.earthlink.net/~eslhome</vt:lpwstr>
      </vt:variant>
      <vt:variant>
        <vt:lpwstr/>
      </vt:variant>
      <vt:variant>
        <vt:i4>4915218</vt:i4>
      </vt:variant>
      <vt:variant>
        <vt:i4>9</vt:i4>
      </vt:variant>
      <vt:variant>
        <vt:i4>0</vt:i4>
      </vt:variant>
      <vt:variant>
        <vt:i4>5</vt:i4>
      </vt:variant>
      <vt:variant>
        <vt:lpwstr>http://a4esl.org/</vt:lpwstr>
      </vt:variant>
      <vt:variant>
        <vt:lpwstr/>
      </vt:variant>
      <vt:variant>
        <vt:i4>5242887</vt:i4>
      </vt:variant>
      <vt:variant>
        <vt:i4>6</vt:i4>
      </vt:variant>
      <vt:variant>
        <vt:i4>0</vt:i4>
      </vt:variant>
      <vt:variant>
        <vt:i4>5</vt:i4>
      </vt:variant>
      <vt:variant>
        <vt:lpwstr>http://www.mansioningles.com/</vt:lpwstr>
      </vt:variant>
      <vt:variant>
        <vt:lpwstr/>
      </vt:variant>
      <vt:variant>
        <vt:i4>7733356</vt:i4>
      </vt:variant>
      <vt:variant>
        <vt:i4>3</vt:i4>
      </vt:variant>
      <vt:variant>
        <vt:i4>0</vt:i4>
      </vt:variant>
      <vt:variant>
        <vt:i4>5</vt:i4>
      </vt:variant>
      <vt:variant>
        <vt:lpwstr>http://www.rae.es/</vt:lpwstr>
      </vt:variant>
      <vt:variant>
        <vt:lpwstr/>
      </vt:variant>
      <vt:variant>
        <vt:i4>3932230</vt:i4>
      </vt:variant>
      <vt:variant>
        <vt:i4>0</vt:i4>
      </vt:variant>
      <vt:variant>
        <vt:i4>0</vt:i4>
      </vt:variant>
      <vt:variant>
        <vt:i4>5</vt:i4>
      </vt:variant>
      <vt:variant>
        <vt:lpwstr>http://mimosa.pntic.mec.es/~ajuan3/enlengua/en_alum.htm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DIDÁCTICA</dc:title>
  <dc:creator>Industrial</dc:creator>
  <cp:lastModifiedBy>Usuario</cp:lastModifiedBy>
  <cp:revision>2</cp:revision>
  <cp:lastPrinted>2009-03-04T12:44:00Z</cp:lastPrinted>
  <dcterms:created xsi:type="dcterms:W3CDTF">2024-04-03T22:48:00Z</dcterms:created>
  <dcterms:modified xsi:type="dcterms:W3CDTF">2024-04-03T22:48:00Z</dcterms:modified>
</cp:coreProperties>
</file>