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BA" w:rsidRDefault="00273AF7" w:rsidP="00273AF7">
      <w:pPr>
        <w:pStyle w:val="Ttulo"/>
        <w:ind w:right="3231"/>
      </w:pPr>
      <w:r>
        <w:t xml:space="preserve">TRABAJO </w:t>
      </w:r>
      <w:r>
        <w:rPr>
          <w:spacing w:val="-2"/>
        </w:rPr>
        <w:t>PRÁCTICO</w:t>
      </w:r>
      <w:r>
        <w:t xml:space="preserve"> N° 2</w:t>
      </w:r>
    </w:p>
    <w:p w:rsidR="00F827BA" w:rsidRDefault="00F827BA">
      <w:pPr>
        <w:pStyle w:val="Textoindependiente"/>
        <w:ind w:left="0"/>
        <w:rPr>
          <w:b/>
          <w:sz w:val="26"/>
        </w:rPr>
      </w:pPr>
    </w:p>
    <w:p w:rsidR="00F827BA" w:rsidRDefault="00F827BA">
      <w:pPr>
        <w:pStyle w:val="Textoindependiente"/>
        <w:spacing w:before="3"/>
        <w:ind w:left="0"/>
        <w:rPr>
          <w:b/>
          <w:sz w:val="37"/>
        </w:rPr>
      </w:pPr>
    </w:p>
    <w:p w:rsidR="00F827BA" w:rsidRDefault="00FD1F0E">
      <w:pPr>
        <w:pStyle w:val="Prrafodelista"/>
        <w:numPr>
          <w:ilvl w:val="0"/>
          <w:numId w:val="1"/>
        </w:numPr>
        <w:tabs>
          <w:tab w:val="left" w:pos="461"/>
        </w:tabs>
        <w:spacing w:line="276" w:lineRule="auto"/>
        <w:ind w:right="116"/>
        <w:jc w:val="both"/>
      </w:pPr>
      <w:r>
        <w:t>Calcular el valor del juego máximo (</w:t>
      </w:r>
      <w:proofErr w:type="spellStart"/>
      <w:r>
        <w:t>Jmáx</w:t>
      </w:r>
      <w:proofErr w:type="spellEnd"/>
      <w:r>
        <w:t>) y el juego mínimo (</w:t>
      </w:r>
      <w:proofErr w:type="spellStart"/>
      <w:r>
        <w:t>Jmáx</w:t>
      </w:r>
      <w:proofErr w:type="spellEnd"/>
      <w:r>
        <w:t>), de acuerdo a la siguiente</w:t>
      </w:r>
      <w:r>
        <w:rPr>
          <w:spacing w:val="1"/>
        </w:rPr>
        <w:t xml:space="preserve"> </w:t>
      </w:r>
      <w:r>
        <w:t>información:</w:t>
      </w:r>
    </w:p>
    <w:p w:rsidR="00F827BA" w:rsidRDefault="00FD1F0E">
      <w:pPr>
        <w:pStyle w:val="Textoindependiente"/>
        <w:spacing w:before="8"/>
        <w:ind w:left="0"/>
        <w:rPr>
          <w:sz w:val="27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1231812</wp:posOffset>
            </wp:positionH>
            <wp:positionV relativeFrom="paragraph">
              <wp:posOffset>227396</wp:posOffset>
            </wp:positionV>
            <wp:extent cx="4211060" cy="54235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060" cy="54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7BA" w:rsidRDefault="00FD1F0E">
      <w:pPr>
        <w:pStyle w:val="Prrafodelista"/>
        <w:numPr>
          <w:ilvl w:val="0"/>
          <w:numId w:val="1"/>
        </w:numPr>
        <w:tabs>
          <w:tab w:val="left" w:pos="461"/>
        </w:tabs>
        <w:spacing w:before="114" w:after="114" w:line="276" w:lineRule="auto"/>
        <w:ind w:right="115"/>
        <w:jc w:val="both"/>
      </w:pPr>
      <w:r>
        <w:t>Dadas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medidas,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(</w:t>
      </w:r>
      <w:proofErr w:type="spellStart"/>
      <w:r>
        <w:t>Amáx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Amín)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apriete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piezas:</w:t>
      </w:r>
    </w:p>
    <w:p w:rsidR="00F827BA" w:rsidRDefault="00FD1F0E">
      <w:pPr>
        <w:pStyle w:val="Textoindependiente"/>
        <w:ind w:left="1054"/>
        <w:rPr>
          <w:sz w:val="20"/>
        </w:rPr>
      </w:pPr>
      <w:r>
        <w:rPr>
          <w:noProof/>
          <w:sz w:val="20"/>
          <w:lang w:val="es-AR" w:eastAsia="es-AR"/>
        </w:rPr>
        <w:drawing>
          <wp:inline distT="0" distB="0" distL="0" distR="0">
            <wp:extent cx="4918418" cy="396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418" cy="3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7BA" w:rsidRDefault="00F827BA">
      <w:pPr>
        <w:pStyle w:val="Textoindependiente"/>
        <w:spacing w:before="8"/>
        <w:ind w:left="0"/>
        <w:rPr>
          <w:sz w:val="32"/>
        </w:rPr>
      </w:pPr>
    </w:p>
    <w:p w:rsidR="00F827BA" w:rsidRDefault="00FD1F0E">
      <w:pPr>
        <w:pStyle w:val="Prrafodelista"/>
        <w:numPr>
          <w:ilvl w:val="0"/>
          <w:numId w:val="1"/>
        </w:numPr>
        <w:tabs>
          <w:tab w:val="left" w:pos="461"/>
        </w:tabs>
        <w:ind w:hanging="361"/>
      </w:pP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plano existe</w:t>
      </w:r>
      <w:r>
        <w:rPr>
          <w:spacing w:val="-3"/>
        </w:rPr>
        <w:t xml:space="preserve"> </w:t>
      </w:r>
      <w:r>
        <w:t>la notación</w:t>
      </w:r>
      <w:r>
        <w:rPr>
          <w:spacing w:val="-1"/>
        </w:rPr>
        <w:t xml:space="preserve"> </w:t>
      </w:r>
      <w:r>
        <w:t>36</w:t>
      </w:r>
      <w:r>
        <w:rPr>
          <w:vertAlign w:val="superscript"/>
        </w:rPr>
        <w:t>F8</w:t>
      </w:r>
      <w:r>
        <w:rPr>
          <w:vertAlign w:val="subscript"/>
        </w:rPr>
        <w:t>h9</w:t>
      </w:r>
      <w:r>
        <w:rPr>
          <w:spacing w:val="54"/>
        </w:rPr>
        <w:t xml:space="preserve"> </w:t>
      </w:r>
      <w:r>
        <w:t>Se pide:</w:t>
      </w:r>
    </w:p>
    <w:p w:rsidR="00F827BA" w:rsidRDefault="00FD1F0E">
      <w:pPr>
        <w:pStyle w:val="Textoindependiente"/>
        <w:spacing w:before="38"/>
      </w:pPr>
      <w:r>
        <w:t>¿Cuál 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agujero?</w:t>
      </w:r>
    </w:p>
    <w:p w:rsidR="00F827BA" w:rsidRDefault="00FD1F0E">
      <w:pPr>
        <w:pStyle w:val="Textoindependiente"/>
        <w:spacing w:before="37"/>
      </w:pPr>
      <w:r>
        <w:t>¿Y</w:t>
      </w:r>
      <w:r>
        <w:rPr>
          <w:spacing w:val="-1"/>
        </w:rPr>
        <w:t xml:space="preserve"> </w:t>
      </w:r>
      <w:r>
        <w:t>la del</w:t>
      </w:r>
      <w:r>
        <w:rPr>
          <w:spacing w:val="-2"/>
        </w:rPr>
        <w:t xml:space="preserve"> </w:t>
      </w:r>
      <w:r>
        <w:t>eje?</w:t>
      </w:r>
    </w:p>
    <w:p w:rsidR="00F827BA" w:rsidRDefault="00F827BA">
      <w:pPr>
        <w:pStyle w:val="Textoindependiente"/>
        <w:spacing w:before="6"/>
        <w:ind w:left="0"/>
        <w:rPr>
          <w:sz w:val="28"/>
        </w:rPr>
      </w:pPr>
    </w:p>
    <w:p w:rsidR="00F827BA" w:rsidRDefault="00FD1F0E">
      <w:pPr>
        <w:pStyle w:val="Prrafodelista"/>
        <w:numPr>
          <w:ilvl w:val="0"/>
          <w:numId w:val="1"/>
        </w:numPr>
        <w:tabs>
          <w:tab w:val="left" w:pos="461"/>
        </w:tabs>
        <w:ind w:hanging="361"/>
      </w:pPr>
      <w:r>
        <w:t>Designar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tolerancias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pieza</w:t>
      </w:r>
      <w:r>
        <w:rPr>
          <w:spacing w:val="-1"/>
        </w:rPr>
        <w:t xml:space="preserve"> </w:t>
      </w:r>
      <w:r>
        <w:t>nombrada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Tolerancias</w:t>
      </w:r>
      <w:r>
        <w:rPr>
          <w:spacing w:val="-1"/>
        </w:rPr>
        <w:t xml:space="preserve"> </w:t>
      </w:r>
      <w:r>
        <w:t>ISO como</w:t>
      </w:r>
      <w:r>
        <w:rPr>
          <w:spacing w:val="-1"/>
        </w:rPr>
        <w:t xml:space="preserve"> </w:t>
      </w:r>
      <w:r>
        <w:t>60D7.</w:t>
      </w:r>
    </w:p>
    <w:p w:rsidR="00F827BA" w:rsidRDefault="00F827BA">
      <w:pPr>
        <w:pStyle w:val="Textoindependiente"/>
        <w:spacing w:before="8"/>
        <w:ind w:left="0"/>
        <w:rPr>
          <w:sz w:val="28"/>
        </w:rPr>
      </w:pPr>
    </w:p>
    <w:p w:rsidR="00F827BA" w:rsidRDefault="00FD1F0E">
      <w:pPr>
        <w:pStyle w:val="Prrafodelista"/>
        <w:numPr>
          <w:ilvl w:val="0"/>
          <w:numId w:val="1"/>
        </w:numPr>
        <w:tabs>
          <w:tab w:val="left" w:pos="461"/>
        </w:tabs>
        <w:ind w:hanging="361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H7</w:t>
      </w:r>
      <w:r>
        <w:rPr>
          <w:spacing w:val="-1"/>
        </w:rPr>
        <w:t xml:space="preserve"> </w:t>
      </w:r>
      <w:r>
        <w:t>g6</w:t>
      </w:r>
      <w:r>
        <w:rPr>
          <w:spacing w:val="-1"/>
        </w:rPr>
        <w:t xml:space="preserve"> </w:t>
      </w:r>
      <w:r>
        <w:t>calcular:</w:t>
      </w:r>
    </w:p>
    <w:p w:rsidR="00F827BA" w:rsidRDefault="00FD1F0E">
      <w:pPr>
        <w:pStyle w:val="Prrafodelista"/>
        <w:numPr>
          <w:ilvl w:val="1"/>
          <w:numId w:val="1"/>
        </w:numPr>
        <w:tabs>
          <w:tab w:val="left" w:pos="1181"/>
        </w:tabs>
        <w:spacing w:before="38"/>
        <w:ind w:hanging="361"/>
      </w:pPr>
      <w:r>
        <w:t>Juegos</w:t>
      </w:r>
      <w:r>
        <w:rPr>
          <w:spacing w:val="-3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mínimo</w:t>
      </w:r>
    </w:p>
    <w:p w:rsidR="00F827BA" w:rsidRDefault="00FD1F0E">
      <w:pPr>
        <w:pStyle w:val="Prrafodelista"/>
        <w:numPr>
          <w:ilvl w:val="1"/>
          <w:numId w:val="1"/>
        </w:numPr>
        <w:tabs>
          <w:tab w:val="left" w:pos="1181"/>
        </w:tabs>
        <w:spacing w:before="37"/>
        <w:ind w:hanging="361"/>
      </w:pPr>
      <w:r>
        <w:t>Diámetros</w:t>
      </w:r>
      <w:r>
        <w:rPr>
          <w:spacing w:val="-2"/>
        </w:rPr>
        <w:t xml:space="preserve"> </w:t>
      </w:r>
      <w:r>
        <w:t>máximo y</w:t>
      </w:r>
      <w:r>
        <w:rPr>
          <w:spacing w:val="-1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del eje</w:t>
      </w:r>
    </w:p>
    <w:p w:rsidR="00F827BA" w:rsidRDefault="00FD1F0E">
      <w:pPr>
        <w:pStyle w:val="Prrafodelista"/>
        <w:numPr>
          <w:ilvl w:val="1"/>
          <w:numId w:val="1"/>
        </w:numPr>
        <w:tabs>
          <w:tab w:val="left" w:pos="1181"/>
        </w:tabs>
        <w:spacing w:before="40"/>
        <w:ind w:hanging="361"/>
      </w:pPr>
      <w:r>
        <w:t>Diámetros</w:t>
      </w:r>
      <w:r>
        <w:rPr>
          <w:spacing w:val="-1"/>
        </w:rPr>
        <w:t xml:space="preserve"> </w:t>
      </w:r>
      <w:r>
        <w:t>máximo y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del agujero</w:t>
      </w:r>
    </w:p>
    <w:p w:rsidR="00F827BA" w:rsidRDefault="00F827BA">
      <w:pPr>
        <w:pStyle w:val="Textoindependiente"/>
        <w:spacing w:before="6"/>
        <w:ind w:left="0"/>
        <w:rPr>
          <w:sz w:val="28"/>
        </w:rPr>
      </w:pPr>
    </w:p>
    <w:p w:rsidR="00F827BA" w:rsidRDefault="00FD1F0E">
      <w:pPr>
        <w:pStyle w:val="Prrafodelista"/>
        <w:numPr>
          <w:ilvl w:val="0"/>
          <w:numId w:val="1"/>
        </w:numPr>
        <w:tabs>
          <w:tab w:val="left" w:pos="461"/>
        </w:tabs>
        <w:spacing w:line="276" w:lineRule="auto"/>
        <w:ind w:right="114"/>
        <w:jc w:val="both"/>
      </w:pPr>
      <w:r>
        <w:t>Se considera un ajuste móvil 70 H9 / f8, constituido por un agujero de diámetro 70 mm y diferencias</w:t>
      </w:r>
      <w:r>
        <w:rPr>
          <w:spacing w:val="1"/>
        </w:rPr>
        <w:t xml:space="preserve"> </w:t>
      </w:r>
      <w:r>
        <w:t>DIA=0 y DSA =+0,074mm y un eje de diámetro 70 mm y diferencias DSE= –0,030 y DIE= –</w:t>
      </w:r>
      <w:r>
        <w:rPr>
          <w:spacing w:val="1"/>
        </w:rPr>
        <w:t xml:space="preserve"> </w:t>
      </w:r>
      <w:r>
        <w:t>0,076mm. (los datos fueron extraídos de las tablas de ajustes ISO normalizados). Siendo las medidas</w:t>
      </w:r>
      <w:r>
        <w:rPr>
          <w:spacing w:val="1"/>
        </w:rPr>
        <w:t xml:space="preserve"> </w:t>
      </w:r>
      <w:r>
        <w:t>límites</w:t>
      </w:r>
      <w:r>
        <w:rPr>
          <w:spacing w:val="-2"/>
        </w:rPr>
        <w:t xml:space="preserve"> </w:t>
      </w:r>
      <w:r>
        <w:t>70,000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70,074 mm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agujero, y</w:t>
      </w:r>
      <w:r>
        <w:rPr>
          <w:spacing w:val="-3"/>
        </w:rPr>
        <w:t xml:space="preserve"> </w:t>
      </w:r>
      <w:r>
        <w:t>69,924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69,970 mm</w:t>
      </w:r>
      <w:r>
        <w:rPr>
          <w:spacing w:val="-4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eje. Calcular:</w:t>
      </w:r>
    </w:p>
    <w:p w:rsidR="00F827BA" w:rsidRDefault="00FD1F0E">
      <w:pPr>
        <w:pStyle w:val="Prrafodelista"/>
        <w:numPr>
          <w:ilvl w:val="1"/>
          <w:numId w:val="1"/>
        </w:numPr>
        <w:tabs>
          <w:tab w:val="left" w:pos="1181"/>
        </w:tabs>
        <w:spacing w:before="1"/>
        <w:ind w:hanging="361"/>
      </w:pPr>
      <w:r>
        <w:t>El</w:t>
      </w:r>
      <w:r>
        <w:rPr>
          <w:spacing w:val="-1"/>
        </w:rPr>
        <w:t xml:space="preserve"> </w:t>
      </w:r>
      <w:r>
        <w:t>diámetro medio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 agujero</w:t>
      </w:r>
    </w:p>
    <w:p w:rsidR="00F827BA" w:rsidRDefault="00FD1F0E">
      <w:pPr>
        <w:pStyle w:val="Prrafodelista"/>
        <w:numPr>
          <w:ilvl w:val="1"/>
          <w:numId w:val="1"/>
        </w:numPr>
        <w:tabs>
          <w:tab w:val="left" w:pos="1181"/>
        </w:tabs>
        <w:spacing w:before="37"/>
        <w:ind w:hanging="361"/>
      </w:pPr>
      <w:r>
        <w:t>El</w:t>
      </w:r>
      <w:r>
        <w:rPr>
          <w:spacing w:val="-3"/>
        </w:rPr>
        <w:t xml:space="preserve"> </w:t>
      </w:r>
      <w:r>
        <w:t>juego medio entre</w:t>
      </w:r>
      <w:r>
        <w:rPr>
          <w:spacing w:val="-1"/>
        </w:rPr>
        <w:t xml:space="preserve"> </w:t>
      </w:r>
      <w:r>
        <w:t>ambas</w:t>
      </w:r>
      <w:r>
        <w:rPr>
          <w:spacing w:val="-2"/>
        </w:rPr>
        <w:t xml:space="preserve"> </w:t>
      </w:r>
      <w:r>
        <w:t>piezas</w:t>
      </w:r>
    </w:p>
    <w:p w:rsidR="00F827BA" w:rsidRDefault="00FD1F0E">
      <w:pPr>
        <w:pStyle w:val="Prrafodelista"/>
        <w:numPr>
          <w:ilvl w:val="1"/>
          <w:numId w:val="1"/>
        </w:numPr>
        <w:tabs>
          <w:tab w:val="left" w:pos="1181"/>
        </w:tabs>
        <w:spacing w:before="37"/>
        <w:ind w:hanging="361"/>
      </w:pPr>
      <w:r>
        <w:t>El</w:t>
      </w:r>
      <w:r>
        <w:rPr>
          <w:spacing w:val="-1"/>
        </w:rPr>
        <w:t xml:space="preserve"> </w:t>
      </w:r>
      <w:r>
        <w:t>apriete</w:t>
      </w:r>
      <w:r>
        <w:rPr>
          <w:spacing w:val="-1"/>
        </w:rPr>
        <w:t xml:space="preserve"> </w:t>
      </w:r>
      <w:r>
        <w:t>medio</w:t>
      </w:r>
    </w:p>
    <w:p w:rsidR="00F827BA" w:rsidRDefault="00F827BA">
      <w:pPr>
        <w:pStyle w:val="Textoindependiente"/>
        <w:spacing w:before="8"/>
        <w:ind w:left="0"/>
        <w:rPr>
          <w:sz w:val="28"/>
        </w:rPr>
      </w:pPr>
    </w:p>
    <w:p w:rsidR="00F827BA" w:rsidRDefault="00FD1F0E">
      <w:pPr>
        <w:pStyle w:val="Prrafodelista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Determinar:</w:t>
      </w:r>
    </w:p>
    <w:p w:rsidR="00F827BA" w:rsidRDefault="00FD1F0E">
      <w:pPr>
        <w:pStyle w:val="Prrafodelista"/>
        <w:numPr>
          <w:ilvl w:val="1"/>
          <w:numId w:val="1"/>
        </w:numPr>
        <w:tabs>
          <w:tab w:val="left" w:pos="1181"/>
        </w:tabs>
        <w:spacing w:before="37"/>
        <w:ind w:hanging="361"/>
      </w:pPr>
      <w:r>
        <w:t>El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ajuste</w:t>
      </w:r>
    </w:p>
    <w:p w:rsidR="00F827BA" w:rsidRDefault="00FD1F0E">
      <w:pPr>
        <w:pStyle w:val="Prrafodelista"/>
        <w:numPr>
          <w:ilvl w:val="1"/>
          <w:numId w:val="1"/>
        </w:numPr>
        <w:tabs>
          <w:tab w:val="left" w:pos="1181"/>
        </w:tabs>
        <w:spacing w:before="37"/>
        <w:ind w:hanging="361"/>
      </w:pPr>
      <w:r>
        <w:t>Presiones o</w:t>
      </w:r>
      <w:r>
        <w:rPr>
          <w:spacing w:val="-4"/>
        </w:rPr>
        <w:t xml:space="preserve"> </w:t>
      </w:r>
      <w:r>
        <w:t>juegos máximos</w:t>
      </w:r>
    </w:p>
    <w:p w:rsidR="00F827BA" w:rsidRDefault="00FD1F0E">
      <w:pPr>
        <w:pStyle w:val="Textoindependiente"/>
        <w:tabs>
          <w:tab w:val="left" w:pos="1180"/>
        </w:tabs>
        <w:spacing w:before="38"/>
        <w:ind w:left="820"/>
      </w:pPr>
      <w:r>
        <w:rPr>
          <w:vertAlign w:val="subscript"/>
        </w:rPr>
        <w:t>c)</w:t>
      </w:r>
      <w:r>
        <w:tab/>
        <w:t>Tolerancia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eje 54</w:t>
      </w:r>
      <w:r>
        <w:rPr>
          <w:spacing w:val="1"/>
        </w:rPr>
        <w:t xml:space="preserve"> </w:t>
      </w:r>
      <w:r>
        <w:rPr>
          <w:vertAlign w:val="superscript"/>
        </w:rPr>
        <w:t>0.03</w:t>
      </w:r>
      <w:r>
        <w:rPr>
          <w:spacing w:val="-1"/>
        </w:rPr>
        <w:t xml:space="preserve"> </w:t>
      </w:r>
      <w:r>
        <w:rPr>
          <w:vertAlign w:val="subscript"/>
        </w:rPr>
        <w:t>-0.02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 agujero</w:t>
      </w:r>
      <w:r>
        <w:rPr>
          <w:spacing w:val="-1"/>
        </w:rPr>
        <w:t xml:space="preserve"> </w:t>
      </w:r>
      <w:r>
        <w:t>54</w:t>
      </w:r>
      <w:r>
        <w:rPr>
          <w:spacing w:val="-1"/>
        </w:rPr>
        <w:t xml:space="preserve"> </w:t>
      </w:r>
      <w:r>
        <w:rPr>
          <w:vertAlign w:val="superscript"/>
        </w:rPr>
        <w:t>0.03</w:t>
      </w:r>
      <w:r>
        <w:rPr>
          <w:spacing w:val="-1"/>
        </w:rPr>
        <w:t xml:space="preserve"> </w:t>
      </w:r>
      <w:r>
        <w:rPr>
          <w:vertAlign w:val="subscript"/>
        </w:rPr>
        <w:t>-0.01</w:t>
      </w:r>
    </w:p>
    <w:p w:rsidR="00F827BA" w:rsidRDefault="00F827BA">
      <w:pPr>
        <w:pStyle w:val="Textoindependiente"/>
        <w:spacing w:before="9"/>
        <w:ind w:left="0"/>
        <w:rPr>
          <w:sz w:val="28"/>
        </w:rPr>
      </w:pPr>
    </w:p>
    <w:p w:rsidR="00F827BA" w:rsidRDefault="00FD1F0E">
      <w:pPr>
        <w:pStyle w:val="Prrafodelista"/>
        <w:numPr>
          <w:ilvl w:val="0"/>
          <w:numId w:val="1"/>
        </w:numPr>
        <w:tabs>
          <w:tab w:val="left" w:pos="461"/>
        </w:tabs>
        <w:spacing w:line="276" w:lineRule="auto"/>
        <w:ind w:right="116"/>
      </w:pPr>
      <w:r>
        <w:t>Para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h6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del rodamiento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mm,</w:t>
      </w:r>
      <w:r>
        <w:rPr>
          <w:spacing w:val="1"/>
        </w:rPr>
        <w:t xml:space="preserve"> </w:t>
      </w:r>
      <w:r>
        <w:t>el juego</w:t>
      </w:r>
      <w:r>
        <w:rPr>
          <w:spacing w:val="2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permisible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ajuste</w:t>
      </w:r>
      <w:r>
        <w:rPr>
          <w:spacing w:val="-52"/>
        </w:rPr>
        <w:t xml:space="preserve"> </w:t>
      </w:r>
      <w:r>
        <w:t>deslizante, es</w:t>
      </w:r>
      <w:r>
        <w:rPr>
          <w:spacing w:val="-2"/>
        </w:rPr>
        <w:t xml:space="preserve"> </w:t>
      </w:r>
      <w:r>
        <w:t>de:</w:t>
      </w:r>
    </w:p>
    <w:p w:rsidR="00F827BA" w:rsidRDefault="00FD1F0E">
      <w:pPr>
        <w:pStyle w:val="Textoindependiente"/>
        <w:spacing w:line="252" w:lineRule="exact"/>
        <w:ind w:left="820"/>
      </w:pPr>
      <w:r>
        <w:t>a)</w:t>
      </w:r>
      <w:r>
        <w:rPr>
          <w:spacing w:val="80"/>
        </w:rPr>
        <w:t xml:space="preserve"> </w:t>
      </w:r>
      <w:r>
        <w:t>0,080 mm</w:t>
      </w:r>
    </w:p>
    <w:p w:rsidR="00F827BA" w:rsidRDefault="00FD1F0E">
      <w:pPr>
        <w:pStyle w:val="Textoindependiente"/>
        <w:spacing w:before="37"/>
        <w:ind w:left="820"/>
      </w:pPr>
      <w:r>
        <w:t>b)</w:t>
      </w:r>
      <w:r>
        <w:rPr>
          <w:spacing w:val="68"/>
        </w:rPr>
        <w:t xml:space="preserve"> </w:t>
      </w:r>
      <w:r>
        <w:t>0,0075 mm</w:t>
      </w:r>
    </w:p>
    <w:p w:rsidR="00F827BA" w:rsidRDefault="00FD1F0E">
      <w:pPr>
        <w:pStyle w:val="Textoindependiente"/>
        <w:spacing w:before="40"/>
        <w:ind w:left="820"/>
      </w:pPr>
      <w:r>
        <w:t xml:space="preserve">c)  </w:t>
      </w:r>
      <w:r>
        <w:rPr>
          <w:spacing w:val="24"/>
        </w:rPr>
        <w:t xml:space="preserve"> </w:t>
      </w:r>
      <w:r>
        <w:t>0,060 mm</w:t>
      </w:r>
    </w:p>
    <w:p w:rsidR="00F827BA" w:rsidRDefault="00FD1F0E">
      <w:pPr>
        <w:pStyle w:val="Textoindependiente"/>
        <w:spacing w:before="37"/>
        <w:ind w:left="820"/>
      </w:pPr>
      <w:r>
        <w:t xml:space="preserve">d)  </w:t>
      </w:r>
      <w:r>
        <w:rPr>
          <w:spacing w:val="12"/>
        </w:rPr>
        <w:t xml:space="preserve"> </w:t>
      </w:r>
      <w:r>
        <w:t>0,057 mm</w:t>
      </w:r>
    </w:p>
    <w:p w:rsidR="00F827BA" w:rsidRDefault="00F827BA">
      <w:pPr>
        <w:sectPr w:rsidR="00F827BA">
          <w:headerReference w:type="default" r:id="rId9"/>
          <w:type w:val="continuous"/>
          <w:pgSz w:w="11910" w:h="16840"/>
          <w:pgMar w:top="1340" w:right="960" w:bottom="280" w:left="1340" w:header="707" w:footer="720" w:gutter="0"/>
          <w:pgNumType w:start="1"/>
          <w:cols w:space="720"/>
        </w:sectPr>
      </w:pPr>
    </w:p>
    <w:p w:rsidR="00F827BA" w:rsidRDefault="00FD1F0E">
      <w:pPr>
        <w:pStyle w:val="Prrafodelista"/>
        <w:numPr>
          <w:ilvl w:val="0"/>
          <w:numId w:val="1"/>
        </w:numPr>
        <w:tabs>
          <w:tab w:val="left" w:pos="461"/>
        </w:tabs>
        <w:spacing w:before="81" w:line="276" w:lineRule="auto"/>
        <w:ind w:right="113"/>
        <w:jc w:val="both"/>
      </w:pPr>
      <w:r>
        <w:lastRenderedPageBreak/>
        <w:t>Calcular las tolerancias correspondientes a las calidades 6, 7, 8 y 9 para un grupo de diámetros de 30 y</w:t>
      </w:r>
      <w:r>
        <w:rPr>
          <w:spacing w:val="-52"/>
        </w:rPr>
        <w:t xml:space="preserve"> </w:t>
      </w:r>
      <w:r>
        <w:t>50</w:t>
      </w:r>
      <w:r>
        <w:rPr>
          <w:spacing w:val="-1"/>
        </w:rPr>
        <w:t xml:space="preserve"> </w:t>
      </w:r>
      <w:proofErr w:type="spellStart"/>
      <w:r>
        <w:t>mm.</w:t>
      </w:r>
      <w:proofErr w:type="spellEnd"/>
    </w:p>
    <w:p w:rsidR="00F827BA" w:rsidRDefault="00F827BA">
      <w:pPr>
        <w:pStyle w:val="Textoindependiente"/>
        <w:spacing w:before="5"/>
        <w:ind w:left="0"/>
        <w:rPr>
          <w:sz w:val="25"/>
        </w:rPr>
      </w:pPr>
    </w:p>
    <w:p w:rsidR="00F827BA" w:rsidRDefault="00FD1F0E">
      <w:pPr>
        <w:pStyle w:val="Prrafodelista"/>
        <w:numPr>
          <w:ilvl w:val="0"/>
          <w:numId w:val="1"/>
        </w:numPr>
        <w:tabs>
          <w:tab w:val="left" w:pos="461"/>
        </w:tabs>
        <w:spacing w:line="276" w:lineRule="auto"/>
        <w:ind w:right="114"/>
        <w:jc w:val="both"/>
      </w:pPr>
      <w:r>
        <w:t>Calcular la amplitud de la tolerancia para un ajuste, macho y hembra, que le corresponde un diámetro</w:t>
      </w:r>
      <w:r>
        <w:rPr>
          <w:spacing w:val="1"/>
        </w:rPr>
        <w:t xml:space="preserve"> </w:t>
      </w:r>
      <w:r>
        <w:t>nominal de 60 mm, en las posiciones H7/h6 (ajuste deslizante), H7/j6 (ajuste indeterminado), H7/r6</w:t>
      </w:r>
      <w:r>
        <w:rPr>
          <w:spacing w:val="1"/>
        </w:rPr>
        <w:t xml:space="preserve"> </w:t>
      </w:r>
      <w:r>
        <w:t>(ajuste</w:t>
      </w:r>
      <w:r>
        <w:rPr>
          <w:spacing w:val="-1"/>
        </w:rPr>
        <w:t xml:space="preserve"> </w:t>
      </w:r>
      <w:r>
        <w:t>prensado). Expresar gráficamente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diagrama correspondiente.</w:t>
      </w:r>
    </w:p>
    <w:sectPr w:rsidR="00F827BA">
      <w:pgSz w:w="11910" w:h="16840"/>
      <w:pgMar w:top="1340" w:right="960" w:bottom="280" w:left="134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AC" w:rsidRDefault="00A208AC">
      <w:r>
        <w:separator/>
      </w:r>
    </w:p>
  </w:endnote>
  <w:endnote w:type="continuationSeparator" w:id="0">
    <w:p w:rsidR="00A208AC" w:rsidRDefault="00A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AC" w:rsidRDefault="00A208AC">
      <w:r>
        <w:separator/>
      </w:r>
    </w:p>
  </w:footnote>
  <w:footnote w:type="continuationSeparator" w:id="0">
    <w:p w:rsidR="00A208AC" w:rsidRDefault="00A2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BA" w:rsidRDefault="007E69D5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4432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436245</wp:posOffset>
              </wp:positionV>
              <wp:extent cx="2001520" cy="1898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7BA" w:rsidRDefault="00FD1F0E">
                          <w:pPr>
                            <w:pStyle w:val="Textoindependiente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PROCESOS</w:t>
                          </w:r>
                          <w:r>
                            <w:rPr>
                              <w:rFonts w:ascii="Cambria"/>
                              <w:spacing w:val="-8"/>
                            </w:rPr>
                            <w:t xml:space="preserve"> </w:t>
                          </w:r>
                          <w:r w:rsidR="00273AF7">
                            <w:rPr>
                              <w:rFonts w:ascii="Cambria"/>
                            </w:rPr>
                            <w:t>DE PRODUCCION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4.35pt;width:157.6pt;height:14.9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FO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" filled="f" stroked="f">
              <v:textbox inset="0,0,0,0">
                <w:txbxContent>
                  <w:p w:rsidR="00F827BA" w:rsidRDefault="00FD1F0E">
                    <w:pPr>
                      <w:pStyle w:val="Textoindependiente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PROCESOS</w:t>
                    </w:r>
                    <w:r>
                      <w:rPr>
                        <w:rFonts w:ascii="Cambria"/>
                        <w:spacing w:val="-8"/>
                      </w:rPr>
                      <w:t xml:space="preserve"> </w:t>
                    </w:r>
                    <w:r w:rsidR="00273AF7">
                      <w:rPr>
                        <w:rFonts w:ascii="Cambria"/>
                      </w:rPr>
                      <w:t>DE PRODUCCION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44832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436245</wp:posOffset>
              </wp:positionV>
              <wp:extent cx="1431290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7BA" w:rsidRDefault="00FD1F0E">
                          <w:pPr>
                            <w:pStyle w:val="Textoindependiente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AJUSTE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Y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TOLERANCIA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1.45pt;margin-top:34.35pt;width:112.7pt;height:14.9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zZ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qFCRle+0EMRwWc+VEczW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" filled="f" stroked="f">
              <v:textbox inset="0,0,0,0">
                <w:txbxContent>
                  <w:p w:rsidR="00F827BA" w:rsidRDefault="00FD1F0E">
                    <w:pPr>
                      <w:pStyle w:val="Textoindependiente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AJUSTE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Y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TOLERANCIA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45344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436245</wp:posOffset>
              </wp:positionV>
              <wp:extent cx="641350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7BA" w:rsidRDefault="00FD1F0E">
                          <w:pPr>
                            <w:pStyle w:val="Textoindependiente"/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AÑO 202</w:t>
                          </w:r>
                          <w:r w:rsidR="002B7484">
                            <w:rPr>
                              <w:rFonts w:ascii="Cambria" w:hAnsi="Cambri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2.05pt;margin-top:34.35pt;width:50.5pt;height:14.9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FjrQ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" filled="f" stroked="f">
              <v:textbox inset="0,0,0,0">
                <w:txbxContent>
                  <w:p w:rsidR="00F827BA" w:rsidRDefault="00FD1F0E">
                    <w:pPr>
                      <w:pStyle w:val="Textoindependiente"/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AÑO 202</w:t>
                    </w:r>
                    <w:r w:rsidR="002B7484">
                      <w:rPr>
                        <w:rFonts w:ascii="Cambria" w:hAnsi="Cambria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C8E"/>
    <w:multiLevelType w:val="hybridMultilevel"/>
    <w:tmpl w:val="02FE0AC6"/>
    <w:lvl w:ilvl="0" w:tplc="9EA0E9D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BFCBB78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5A32C2B0">
      <w:numFmt w:val="bullet"/>
      <w:lvlText w:val="•"/>
      <w:lvlJc w:val="left"/>
      <w:pPr>
        <w:ind w:left="2116" w:hanging="360"/>
      </w:pPr>
      <w:rPr>
        <w:rFonts w:hint="default"/>
        <w:lang w:val="es-ES" w:eastAsia="en-US" w:bidi="ar-SA"/>
      </w:rPr>
    </w:lvl>
    <w:lvl w:ilvl="3" w:tplc="9314FD70">
      <w:numFmt w:val="bullet"/>
      <w:lvlText w:val="•"/>
      <w:lvlJc w:val="left"/>
      <w:pPr>
        <w:ind w:left="3052" w:hanging="360"/>
      </w:pPr>
      <w:rPr>
        <w:rFonts w:hint="default"/>
        <w:lang w:val="es-ES" w:eastAsia="en-US" w:bidi="ar-SA"/>
      </w:rPr>
    </w:lvl>
    <w:lvl w:ilvl="4" w:tplc="5F70E5DA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5" w:tplc="981297F8">
      <w:numFmt w:val="bullet"/>
      <w:lvlText w:val="•"/>
      <w:lvlJc w:val="left"/>
      <w:pPr>
        <w:ind w:left="4925" w:hanging="360"/>
      </w:pPr>
      <w:rPr>
        <w:rFonts w:hint="default"/>
        <w:lang w:val="es-ES" w:eastAsia="en-US" w:bidi="ar-SA"/>
      </w:rPr>
    </w:lvl>
    <w:lvl w:ilvl="6" w:tplc="7B587A20">
      <w:numFmt w:val="bullet"/>
      <w:lvlText w:val="•"/>
      <w:lvlJc w:val="left"/>
      <w:pPr>
        <w:ind w:left="5861" w:hanging="360"/>
      </w:pPr>
      <w:rPr>
        <w:rFonts w:hint="default"/>
        <w:lang w:val="es-ES" w:eastAsia="en-US" w:bidi="ar-SA"/>
      </w:rPr>
    </w:lvl>
    <w:lvl w:ilvl="7" w:tplc="9266E57C">
      <w:numFmt w:val="bullet"/>
      <w:lvlText w:val="•"/>
      <w:lvlJc w:val="left"/>
      <w:pPr>
        <w:ind w:left="6797" w:hanging="360"/>
      </w:pPr>
      <w:rPr>
        <w:rFonts w:hint="default"/>
        <w:lang w:val="es-ES" w:eastAsia="en-US" w:bidi="ar-SA"/>
      </w:rPr>
    </w:lvl>
    <w:lvl w:ilvl="8" w:tplc="470E4960">
      <w:numFmt w:val="bullet"/>
      <w:lvlText w:val="•"/>
      <w:lvlJc w:val="left"/>
      <w:pPr>
        <w:ind w:left="773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BA"/>
    <w:rsid w:val="00273AF7"/>
    <w:rsid w:val="002B7484"/>
    <w:rsid w:val="007E69D5"/>
    <w:rsid w:val="00A208AC"/>
    <w:rsid w:val="00F827BA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E73A"/>
  <w15:docId w15:val="{5AFE2020-785E-42F2-B7AD-6C68A0D1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0"/>
    </w:pPr>
  </w:style>
  <w:style w:type="paragraph" w:styleId="Ttulo">
    <w:name w:val="Title"/>
    <w:basedOn w:val="Normal"/>
    <w:uiPriority w:val="1"/>
    <w:qFormat/>
    <w:pPr>
      <w:spacing w:before="86"/>
      <w:ind w:left="3125" w:right="3505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73AF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AF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3AF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AF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MDIAZ</dc:creator>
  <cp:lastModifiedBy>Marcelo R.</cp:lastModifiedBy>
  <cp:revision>2</cp:revision>
  <dcterms:created xsi:type="dcterms:W3CDTF">2024-03-19T21:06:00Z</dcterms:created>
  <dcterms:modified xsi:type="dcterms:W3CDTF">2024-03-19T21:06:00Z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2023-04-13T00:00:00Z</vt:filetime>
  </property>
</Properties>
</file>