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10" w:rsidRPr="00977310" w:rsidRDefault="001651E3" w:rsidP="001651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Arial MT" w:cs="Arial MT"/>
          <w:sz w:val="36"/>
          <w:lang w:val="es-ES"/>
        </w:rPr>
      </w:pPr>
      <w:bookmarkStart w:id="0" w:name="_GoBack"/>
      <w:bookmarkEnd w:id="0"/>
      <w:r>
        <w:rPr>
          <w:rFonts w:ascii="Times New Roman" w:eastAsia="Arial MT" w:hAnsi="Arial MT" w:cs="Arial MT"/>
          <w:noProof/>
          <w:sz w:val="36"/>
          <w:lang w:eastAsia="es-AR"/>
        </w:rPr>
        <w:t>PROCESOS DE PRODUCCION</w:t>
      </w:r>
    </w:p>
    <w:p w:rsidR="00CD3560" w:rsidRDefault="00CD3560" w:rsidP="00977310">
      <w:pPr>
        <w:widowControl w:val="0"/>
        <w:autoSpaceDE w:val="0"/>
        <w:autoSpaceDN w:val="0"/>
        <w:spacing w:before="282" w:after="0" w:line="240" w:lineRule="auto"/>
        <w:ind w:left="274" w:right="826"/>
        <w:jc w:val="center"/>
        <w:rPr>
          <w:rFonts w:ascii="Times New Roman" w:eastAsia="Arial MT" w:hAnsi="Times New Roman" w:cs="Times New Roman"/>
          <w:b/>
          <w:sz w:val="24"/>
          <w:szCs w:val="24"/>
          <w:lang w:val="es-ES"/>
        </w:rPr>
      </w:pPr>
    </w:p>
    <w:p w:rsidR="00977310" w:rsidRPr="00977310" w:rsidRDefault="00977310" w:rsidP="00977310">
      <w:pPr>
        <w:widowControl w:val="0"/>
        <w:autoSpaceDE w:val="0"/>
        <w:autoSpaceDN w:val="0"/>
        <w:spacing w:before="282" w:after="0" w:line="240" w:lineRule="auto"/>
        <w:ind w:left="274" w:right="826"/>
        <w:jc w:val="center"/>
        <w:rPr>
          <w:rFonts w:ascii="Times New Roman" w:eastAsia="Arial MT" w:hAnsi="Times New Roman" w:cs="Times New Roman"/>
          <w:b/>
          <w:sz w:val="24"/>
          <w:szCs w:val="24"/>
          <w:lang w:val="es-ES"/>
        </w:rPr>
      </w:pP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TRABAJO</w:t>
      </w:r>
      <w:r w:rsidRPr="00977310">
        <w:rPr>
          <w:rFonts w:ascii="Times New Roman" w:eastAsia="Arial MT" w:hAnsi="Times New Roman" w:cs="Times New Roman"/>
          <w:b/>
          <w:spacing w:val="-3"/>
          <w:sz w:val="24"/>
          <w:szCs w:val="24"/>
          <w:lang w:val="es-ES"/>
        </w:rPr>
        <w:t xml:space="preserve"> </w:t>
      </w: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PRÁCTICO</w:t>
      </w:r>
      <w:r w:rsidRPr="00977310">
        <w:rPr>
          <w:rFonts w:ascii="Times New Roman" w:eastAsia="Arial MT" w:hAnsi="Times New Roman" w:cs="Times New Roman"/>
          <w:b/>
          <w:spacing w:val="-3"/>
          <w:sz w:val="24"/>
          <w:szCs w:val="24"/>
          <w:lang w:val="es-ES"/>
        </w:rPr>
        <w:t xml:space="preserve"> </w:t>
      </w: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N</w:t>
      </w:r>
      <w:r w:rsidRPr="00977310">
        <w:rPr>
          <w:rFonts w:ascii="Times New Roman" w:eastAsia="Arial MT" w:hAnsi="Times New Roman" w:cs="Times New Roman"/>
          <w:b/>
          <w:spacing w:val="-3"/>
          <w:sz w:val="24"/>
          <w:szCs w:val="24"/>
          <w:lang w:val="es-ES"/>
        </w:rPr>
        <w:t xml:space="preserve"> </w:t>
      </w: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º</w:t>
      </w:r>
      <w:r w:rsidRPr="00977310">
        <w:rPr>
          <w:rFonts w:ascii="Times New Roman" w:eastAsia="Arial MT" w:hAnsi="Times New Roman" w:cs="Times New Roman"/>
          <w:b/>
          <w:spacing w:val="5"/>
          <w:sz w:val="24"/>
          <w:szCs w:val="24"/>
          <w:lang w:val="es-ES"/>
        </w:rPr>
        <w:t xml:space="preserve"> </w:t>
      </w: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1</w:t>
      </w:r>
    </w:p>
    <w:p w:rsidR="00977310" w:rsidRDefault="00977310" w:rsidP="00977310">
      <w:pPr>
        <w:widowControl w:val="0"/>
        <w:autoSpaceDE w:val="0"/>
        <w:autoSpaceDN w:val="0"/>
        <w:spacing w:before="255" w:after="0" w:line="240" w:lineRule="auto"/>
        <w:ind w:left="263" w:right="826"/>
        <w:jc w:val="center"/>
        <w:rPr>
          <w:rFonts w:ascii="Times New Roman" w:eastAsia="Arial MT" w:hAnsi="Times New Roman" w:cs="Times New Roman"/>
          <w:b/>
          <w:sz w:val="24"/>
          <w:szCs w:val="24"/>
          <w:lang w:val="es-ES"/>
        </w:rPr>
      </w:pP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Unidad</w:t>
      </w:r>
      <w:r w:rsidRPr="00977310">
        <w:rPr>
          <w:rFonts w:ascii="Times New Roman" w:eastAsia="Arial MT" w:hAnsi="Times New Roman" w:cs="Times New Roman"/>
          <w:b/>
          <w:spacing w:val="-7"/>
          <w:sz w:val="24"/>
          <w:szCs w:val="24"/>
          <w:lang w:val="es-ES"/>
        </w:rPr>
        <w:t xml:space="preserve"> </w:t>
      </w: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1:</w:t>
      </w:r>
      <w:r w:rsidRPr="00977310">
        <w:rPr>
          <w:rFonts w:ascii="Times New Roman" w:eastAsia="Arial MT" w:hAnsi="Times New Roman" w:cs="Times New Roman"/>
          <w:b/>
          <w:spacing w:val="-5"/>
          <w:sz w:val="24"/>
          <w:szCs w:val="24"/>
          <w:lang w:val="es-ES"/>
        </w:rPr>
        <w:t xml:space="preserve"> </w:t>
      </w: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Introducción</w:t>
      </w:r>
      <w:r w:rsidRPr="00977310">
        <w:rPr>
          <w:rFonts w:ascii="Times New Roman" w:eastAsia="Arial MT" w:hAnsi="Times New Roman" w:cs="Times New Roman"/>
          <w:b/>
          <w:spacing w:val="-3"/>
          <w:sz w:val="24"/>
          <w:szCs w:val="24"/>
          <w:lang w:val="es-ES"/>
        </w:rPr>
        <w:t xml:space="preserve"> </w:t>
      </w: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a</w:t>
      </w:r>
      <w:r w:rsidRPr="00977310">
        <w:rPr>
          <w:rFonts w:ascii="Times New Roman" w:eastAsia="Arial MT" w:hAnsi="Times New Roman" w:cs="Times New Roman"/>
          <w:b/>
          <w:spacing w:val="-5"/>
          <w:sz w:val="24"/>
          <w:szCs w:val="24"/>
          <w:lang w:val="es-ES"/>
        </w:rPr>
        <w:t xml:space="preserve"> </w:t>
      </w: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los</w:t>
      </w:r>
      <w:r w:rsidRPr="00977310">
        <w:rPr>
          <w:rFonts w:ascii="Times New Roman" w:eastAsia="Arial MT" w:hAnsi="Times New Roman" w:cs="Times New Roman"/>
          <w:b/>
          <w:spacing w:val="-5"/>
          <w:sz w:val="24"/>
          <w:szCs w:val="24"/>
          <w:lang w:val="es-ES"/>
        </w:rPr>
        <w:t xml:space="preserve"> </w:t>
      </w: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Procesos</w:t>
      </w:r>
      <w:r w:rsidRPr="00977310">
        <w:rPr>
          <w:rFonts w:ascii="Times New Roman" w:eastAsia="Arial MT" w:hAnsi="Times New Roman" w:cs="Times New Roman"/>
          <w:b/>
          <w:spacing w:val="-2"/>
          <w:sz w:val="24"/>
          <w:szCs w:val="24"/>
          <w:lang w:val="es-ES"/>
        </w:rPr>
        <w:t xml:space="preserve"> </w:t>
      </w: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de</w:t>
      </w:r>
      <w:r w:rsidRPr="00977310">
        <w:rPr>
          <w:rFonts w:ascii="Times New Roman" w:eastAsia="Arial MT" w:hAnsi="Times New Roman" w:cs="Times New Roman"/>
          <w:b/>
          <w:spacing w:val="-2"/>
          <w:sz w:val="24"/>
          <w:szCs w:val="24"/>
          <w:lang w:val="es-ES"/>
        </w:rPr>
        <w:t xml:space="preserve"> </w:t>
      </w:r>
      <w:r w:rsidRPr="00977310">
        <w:rPr>
          <w:rFonts w:ascii="Times New Roman" w:eastAsia="Arial MT" w:hAnsi="Times New Roman" w:cs="Times New Roman"/>
          <w:b/>
          <w:sz w:val="24"/>
          <w:szCs w:val="24"/>
          <w:lang w:val="es-ES"/>
        </w:rPr>
        <w:t>Producción</w:t>
      </w:r>
    </w:p>
    <w:p w:rsidR="00977310" w:rsidRPr="00977310" w:rsidRDefault="00977310" w:rsidP="00977310">
      <w:pPr>
        <w:widowControl w:val="0"/>
        <w:autoSpaceDE w:val="0"/>
        <w:autoSpaceDN w:val="0"/>
        <w:spacing w:before="255" w:after="0" w:line="240" w:lineRule="auto"/>
        <w:ind w:left="263" w:right="826"/>
        <w:jc w:val="center"/>
        <w:rPr>
          <w:rFonts w:ascii="Times New Roman" w:eastAsia="Arial MT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es-ES"/>
        </w:rPr>
        <w:t>Unidad 6: Metrología, tolerancias y ajustes</w:t>
      </w: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 DEL TEMA:</w:t>
      </w: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t>Conocer las principales operaciones en las industrias regionales Identificar las propiedades principales de materia prima e insumos Identificar las variables de proceso para una operació</w:t>
      </w:r>
      <w:r>
        <w:rPr>
          <w:rFonts w:ascii="Times New Roman" w:hAnsi="Times New Roman" w:cs="Times New Roman"/>
          <w:sz w:val="24"/>
          <w:szCs w:val="24"/>
        </w:rPr>
        <w:t>n determinada Conocer los instrumentos de medición usados en las industrias de la zona y la aplicación de los mismos.</w:t>
      </w: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</w:p>
    <w:p w:rsid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t>PROBLEMAS:</w:t>
      </w: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t>Problema Nº 1. Procesos principale</w:t>
      </w:r>
      <w:r>
        <w:rPr>
          <w:rFonts w:ascii="Times New Roman" w:hAnsi="Times New Roman" w:cs="Times New Roman"/>
          <w:sz w:val="24"/>
          <w:szCs w:val="24"/>
        </w:rPr>
        <w:t>s en las industrias regionales.</w:t>
      </w: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t xml:space="preserve">a) Investigar y elaborar un </w:t>
      </w:r>
      <w:proofErr w:type="spellStart"/>
      <w:r w:rsidRPr="00977310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977310">
        <w:rPr>
          <w:rFonts w:ascii="Times New Roman" w:hAnsi="Times New Roman" w:cs="Times New Roman"/>
          <w:sz w:val="24"/>
          <w:szCs w:val="24"/>
        </w:rPr>
        <w:t xml:space="preserve"> y un diagrama de proceso, a fin de establecer la secuencia de las operaciones principales, así como también la distribución en planta de las industrias regionales que producen: </w:t>
      </w:r>
    </w:p>
    <w:p w:rsidR="00977310" w:rsidRPr="00977310" w:rsidRDefault="00977310" w:rsidP="009773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t>- Yerba mate canchada.</w:t>
      </w:r>
    </w:p>
    <w:p w:rsidR="00977310" w:rsidRPr="00977310" w:rsidRDefault="00977310" w:rsidP="009773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t>- Té en rama.</w:t>
      </w:r>
    </w:p>
    <w:p w:rsidR="00977310" w:rsidRPr="00977310" w:rsidRDefault="00977310" w:rsidP="009773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t xml:space="preserve">- Aserrado de madera para la obtención de tablas y tirantes a partir de bosques implantados. </w:t>
      </w: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t>b) Identificar cuáles son las máquinas y equipos que ejecutan cada operación unitaria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7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t xml:space="preserve">c) Para cada caso, identifique cuáles son los insumos y servicios principales que son o no, necesarios para cada operación unitaria. </w:t>
      </w: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t>d) Identificar en que operación se producen descartes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t>Problema Nº 2. Mediciones.</w:t>
      </w:r>
    </w:p>
    <w:p w:rsidR="00977310" w:rsidRP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t>Para las principales industrias regionales del problema nº 1, y en base al conocimiento de las distintas operaciones, definir cuáles pueden ser los indicadores de proceso que permitan realizar comparaciones y esta</w:t>
      </w:r>
      <w:r w:rsidR="00CD3560">
        <w:rPr>
          <w:rFonts w:ascii="Times New Roman" w:hAnsi="Times New Roman" w:cs="Times New Roman"/>
          <w:sz w:val="24"/>
          <w:szCs w:val="24"/>
        </w:rPr>
        <w:t xml:space="preserve">blecer correcciones y/o mejoras; </w:t>
      </w:r>
      <w:r w:rsidR="00E97F47">
        <w:rPr>
          <w:rFonts w:ascii="Times New Roman" w:hAnsi="Times New Roman" w:cs="Times New Roman"/>
          <w:sz w:val="24"/>
          <w:szCs w:val="24"/>
        </w:rPr>
        <w:t>así</w:t>
      </w:r>
      <w:r w:rsidR="00CD3560">
        <w:rPr>
          <w:rFonts w:ascii="Times New Roman" w:hAnsi="Times New Roman" w:cs="Times New Roman"/>
          <w:sz w:val="24"/>
          <w:szCs w:val="24"/>
        </w:rPr>
        <w:t xml:space="preserve"> como los instrumentos </w:t>
      </w:r>
      <w:r w:rsidR="00E97F47">
        <w:rPr>
          <w:rFonts w:ascii="Times New Roman" w:hAnsi="Times New Roman" w:cs="Times New Roman"/>
          <w:sz w:val="24"/>
          <w:szCs w:val="24"/>
        </w:rPr>
        <w:t xml:space="preserve">de medición </w:t>
      </w:r>
      <w:r w:rsidR="00CD3560">
        <w:rPr>
          <w:rFonts w:ascii="Times New Roman" w:hAnsi="Times New Roman" w:cs="Times New Roman"/>
          <w:sz w:val="24"/>
          <w:szCs w:val="24"/>
        </w:rPr>
        <w:t>usados en tales casos.</w:t>
      </w:r>
    </w:p>
    <w:p w:rsidR="00977310" w:rsidRDefault="00977310" w:rsidP="00977310">
      <w:pPr>
        <w:rPr>
          <w:rFonts w:ascii="Times New Roman" w:hAnsi="Times New Roman" w:cs="Times New Roman"/>
          <w:sz w:val="24"/>
          <w:szCs w:val="24"/>
        </w:rPr>
      </w:pPr>
    </w:p>
    <w:p w:rsidR="00CD3560" w:rsidRDefault="00977310" w:rsidP="00977310">
      <w:pPr>
        <w:rPr>
          <w:rFonts w:ascii="Times New Roman" w:hAnsi="Times New Roman" w:cs="Times New Roman"/>
          <w:sz w:val="24"/>
          <w:szCs w:val="24"/>
        </w:rPr>
      </w:pPr>
      <w:r w:rsidRPr="00977310">
        <w:rPr>
          <w:rFonts w:ascii="Times New Roman" w:hAnsi="Times New Roman" w:cs="Times New Roman"/>
          <w:sz w:val="24"/>
          <w:szCs w:val="24"/>
        </w:rPr>
        <w:lastRenderedPageBreak/>
        <w:t>Problema Nº 3. Materia Prima.</w:t>
      </w:r>
    </w:p>
    <w:p w:rsidR="00CD3560" w:rsidRDefault="00CD3560" w:rsidP="0097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Definir los controles de calidad realizados en las industrias de la región a la materia prima requerida en los mismos. Nombrar en cada caso las unidades de medida usadas para controlar y comerc</w:t>
      </w:r>
      <w:r w:rsidR="00557D6F">
        <w:rPr>
          <w:rFonts w:ascii="Times New Roman" w:hAnsi="Times New Roman" w:cs="Times New Roman"/>
          <w:sz w:val="24"/>
          <w:szCs w:val="24"/>
        </w:rPr>
        <w:t>ializar el ingreso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7F47">
        <w:rPr>
          <w:rFonts w:ascii="Times New Roman" w:hAnsi="Times New Roman" w:cs="Times New Roman"/>
          <w:sz w:val="24"/>
          <w:szCs w:val="24"/>
        </w:rPr>
        <w:t xml:space="preserve"> Investigar los precios actuales de comercialización.</w:t>
      </w:r>
    </w:p>
    <w:p w:rsidR="00E97F47" w:rsidRDefault="00E97F47" w:rsidP="00977310">
      <w:pPr>
        <w:rPr>
          <w:rFonts w:ascii="Times New Roman" w:hAnsi="Times New Roman" w:cs="Times New Roman"/>
          <w:sz w:val="24"/>
          <w:szCs w:val="24"/>
        </w:rPr>
      </w:pPr>
    </w:p>
    <w:p w:rsidR="00E97F47" w:rsidRDefault="00E97F47" w:rsidP="0097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 N° 4: Producto final.</w:t>
      </w:r>
    </w:p>
    <w:p w:rsidR="00E97F47" w:rsidRDefault="00E97F47" w:rsidP="00E9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Definir los controles de calidad realizados en las industrias de la región al producto final obtenido en los mismos. Nombrar en cada caso las unidades de medida usadas para controlar </w:t>
      </w:r>
      <w:r w:rsidR="00557D6F">
        <w:rPr>
          <w:rFonts w:ascii="Times New Roman" w:hAnsi="Times New Roman" w:cs="Times New Roman"/>
          <w:sz w:val="24"/>
          <w:szCs w:val="24"/>
        </w:rPr>
        <w:t>y comercializar</w:t>
      </w:r>
      <w:r>
        <w:rPr>
          <w:rFonts w:ascii="Times New Roman" w:hAnsi="Times New Roman" w:cs="Times New Roman"/>
          <w:sz w:val="24"/>
          <w:szCs w:val="24"/>
        </w:rPr>
        <w:t>. Investigar los precios actuales de comercialización.</w:t>
      </w:r>
    </w:p>
    <w:p w:rsidR="00E97F47" w:rsidRPr="00977310" w:rsidRDefault="00E97F47" w:rsidP="00977310">
      <w:pPr>
        <w:rPr>
          <w:rFonts w:ascii="Times New Roman" w:hAnsi="Times New Roman" w:cs="Times New Roman"/>
          <w:sz w:val="24"/>
          <w:szCs w:val="24"/>
        </w:rPr>
      </w:pPr>
    </w:p>
    <w:p w:rsidR="00977310" w:rsidRPr="00977310" w:rsidRDefault="00977310">
      <w:pPr>
        <w:rPr>
          <w:rFonts w:ascii="Times New Roman" w:hAnsi="Times New Roman" w:cs="Times New Roman"/>
          <w:sz w:val="24"/>
          <w:szCs w:val="24"/>
        </w:rPr>
      </w:pPr>
    </w:p>
    <w:sectPr w:rsidR="00977310" w:rsidRPr="009773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10"/>
    <w:rsid w:val="001651E3"/>
    <w:rsid w:val="00441B85"/>
    <w:rsid w:val="00557D6F"/>
    <w:rsid w:val="00977310"/>
    <w:rsid w:val="00CD3560"/>
    <w:rsid w:val="00E110A2"/>
    <w:rsid w:val="00E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36DD5-6488-4F4F-94D9-8A0DE055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R.</dc:creator>
  <cp:keywords/>
  <dc:description/>
  <cp:lastModifiedBy>Marcelo R.</cp:lastModifiedBy>
  <cp:revision>2</cp:revision>
  <dcterms:created xsi:type="dcterms:W3CDTF">2024-03-12T18:34:00Z</dcterms:created>
  <dcterms:modified xsi:type="dcterms:W3CDTF">2024-03-12T18:34:00Z</dcterms:modified>
</cp:coreProperties>
</file>