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967" w14:textId="3DDA76DF" w:rsidR="007209A2" w:rsidRPr="007209A2" w:rsidRDefault="007209A2" w:rsidP="007209A2">
      <w:pPr>
        <w:jc w:val="center"/>
        <w:rPr>
          <w:b/>
          <w:bCs/>
        </w:rPr>
      </w:pPr>
      <w:r w:rsidRPr="007209A2">
        <w:rPr>
          <w:b/>
          <w:bCs/>
        </w:rPr>
        <w:t>TRABAJO PRACTICO LEGISLACION Y EJERCICIO PROFESIONAL</w:t>
      </w:r>
    </w:p>
    <w:p w14:paraId="63AAEA4B" w14:textId="4551804E" w:rsidR="007209A2" w:rsidRDefault="007209A2">
      <w:r>
        <w:t>TEMARIO: O</w:t>
      </w:r>
      <w:r w:rsidRPr="007209A2">
        <w:t xml:space="preserve">BRA PÚBLICA  </w:t>
      </w:r>
    </w:p>
    <w:p w14:paraId="122091C4" w14:textId="5ABBABED" w:rsidR="007209A2" w:rsidRDefault="007209A2">
      <w:r w:rsidRPr="007209A2">
        <w:t>- Investigar una licitación pública</w:t>
      </w:r>
      <w:r>
        <w:t>, e identificar</w:t>
      </w:r>
      <w:r w:rsidRPr="007209A2">
        <w:t>:</w:t>
      </w:r>
    </w:p>
    <w:p w14:paraId="4679CBC3" w14:textId="131B7897" w:rsidR="007209A2" w:rsidRDefault="007209A2" w:rsidP="007209A2">
      <w:pPr>
        <w:pStyle w:val="ListParagraph"/>
        <w:numPr>
          <w:ilvl w:val="0"/>
          <w:numId w:val="1"/>
        </w:numPr>
      </w:pPr>
      <w:r w:rsidRPr="007209A2">
        <w:t xml:space="preserve">Tipo de Licitación </w:t>
      </w:r>
    </w:p>
    <w:p w14:paraId="6EB48535" w14:textId="64492681" w:rsidR="007209A2" w:rsidRDefault="007209A2" w:rsidP="007209A2">
      <w:pPr>
        <w:pStyle w:val="ListParagraph"/>
        <w:numPr>
          <w:ilvl w:val="0"/>
          <w:numId w:val="1"/>
        </w:numPr>
      </w:pPr>
      <w:r w:rsidRPr="007209A2">
        <w:t xml:space="preserve">Tipo o características de la obra (Objeto de la licitación y del contrato) </w:t>
      </w:r>
    </w:p>
    <w:p w14:paraId="33A6D286" w14:textId="21A13687" w:rsidR="007209A2" w:rsidRDefault="007209A2" w:rsidP="007209A2">
      <w:pPr>
        <w:pStyle w:val="ListParagraph"/>
        <w:numPr>
          <w:ilvl w:val="0"/>
          <w:numId w:val="1"/>
        </w:numPr>
      </w:pPr>
      <w:r w:rsidRPr="007209A2">
        <w:t>Lugar de la obra – Plazo de Entrega</w:t>
      </w:r>
      <w:r w:rsidR="0091414E">
        <w:t xml:space="preserve">. </w:t>
      </w:r>
    </w:p>
    <w:p w14:paraId="5FAA2106" w14:textId="28F1D319" w:rsidR="007209A2" w:rsidRDefault="007209A2" w:rsidP="007209A2">
      <w:pPr>
        <w:pStyle w:val="ListParagraph"/>
        <w:numPr>
          <w:ilvl w:val="0"/>
          <w:numId w:val="1"/>
        </w:numPr>
      </w:pPr>
      <w:r>
        <w:t>Modalidad.</w:t>
      </w:r>
    </w:p>
    <w:p w14:paraId="2FC88FAD" w14:textId="19A85E1E" w:rsidR="007209A2" w:rsidRDefault="007209A2" w:rsidP="007209A2">
      <w:pPr>
        <w:pStyle w:val="ListParagraph"/>
        <w:numPr>
          <w:ilvl w:val="0"/>
          <w:numId w:val="1"/>
        </w:numPr>
      </w:pPr>
      <w:r w:rsidRPr="007209A2">
        <w:t>Organismos intervinientes: el que llama a licitación, el que controla, o cualquier otro interviniente.</w:t>
      </w:r>
    </w:p>
    <w:p w14:paraId="55280C57" w14:textId="43136BA9" w:rsidR="007209A2" w:rsidRDefault="007209A2" w:rsidP="007209A2">
      <w:pPr>
        <w:pStyle w:val="ListParagraph"/>
        <w:numPr>
          <w:ilvl w:val="0"/>
          <w:numId w:val="1"/>
        </w:numPr>
      </w:pPr>
      <w:r>
        <w:t>Garantías solicitadas.</w:t>
      </w:r>
    </w:p>
    <w:p w14:paraId="3C8BE1F6" w14:textId="77315115" w:rsidR="007209A2" w:rsidRDefault="007209A2" w:rsidP="007209A2">
      <w:pPr>
        <w:pStyle w:val="ListParagraph"/>
        <w:numPr>
          <w:ilvl w:val="0"/>
          <w:numId w:val="1"/>
        </w:numPr>
      </w:pPr>
      <w:r w:rsidRPr="007209A2">
        <w:t>Detalle del Llamado a la licitación publicado</w:t>
      </w:r>
      <w:r>
        <w:t xml:space="preserve"> en Boletín Oficial.</w:t>
      </w:r>
    </w:p>
    <w:p w14:paraId="7F2D1C46" w14:textId="77777777" w:rsidR="00A5596F" w:rsidRDefault="00A5596F" w:rsidP="00A5596F"/>
    <w:p w14:paraId="21209370" w14:textId="77777777" w:rsidR="00A5596F" w:rsidRDefault="00A5596F" w:rsidP="00A5596F"/>
    <w:p w14:paraId="14B28CBF" w14:textId="002E61B4" w:rsidR="00A5596F" w:rsidRDefault="00A5596F" w:rsidP="00A5596F">
      <w:r w:rsidRPr="00A5596F">
        <w:t>Se deberá presentar para el 05</w:t>
      </w:r>
      <w:r>
        <w:t xml:space="preserve">.05.25 mediante el aula virtual. </w:t>
      </w:r>
    </w:p>
    <w:p w14:paraId="5DFE14AD" w14:textId="526B4C9F" w:rsidR="00EA1BF1" w:rsidRDefault="007209A2">
      <w:r w:rsidRPr="007209A2">
        <w:t xml:space="preserve"> </w:t>
      </w:r>
    </w:p>
    <w:sectPr w:rsidR="00EA1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5CE"/>
    <w:multiLevelType w:val="hybridMultilevel"/>
    <w:tmpl w:val="74F8A7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A2"/>
    <w:rsid w:val="001807EB"/>
    <w:rsid w:val="00366A51"/>
    <w:rsid w:val="003E2524"/>
    <w:rsid w:val="0049307D"/>
    <w:rsid w:val="007209A2"/>
    <w:rsid w:val="0091414E"/>
    <w:rsid w:val="00A5596F"/>
    <w:rsid w:val="00EA1BF1"/>
    <w:rsid w:val="00E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56BBA"/>
  <w15:chartTrackingRefBased/>
  <w15:docId w15:val="{D6E59281-91F0-4261-82F7-5D84975A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Rene Beck</dc:creator>
  <cp:keywords/>
  <dc:description/>
  <cp:lastModifiedBy>Carlos Rene Beck</cp:lastModifiedBy>
  <cp:revision>3</cp:revision>
  <dcterms:created xsi:type="dcterms:W3CDTF">2025-04-22T14:18:00Z</dcterms:created>
  <dcterms:modified xsi:type="dcterms:W3CDTF">2025-04-22T20:49:00Z</dcterms:modified>
</cp:coreProperties>
</file>