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F894" w14:textId="77777777" w:rsidR="002B5685" w:rsidRDefault="002B5685" w:rsidP="002B5685">
      <w:pPr>
        <w:tabs>
          <w:tab w:val="left" w:pos="1995"/>
        </w:tabs>
        <w:rPr>
          <w:rFonts w:ascii="Calibri" w:eastAsia="Calibri" w:hAnsi="Calibri" w:cs="Calibri"/>
          <w:color w:val="3B3838"/>
          <w:sz w:val="24"/>
          <w:szCs w:val="24"/>
        </w:rPr>
      </w:pPr>
      <w:bookmarkStart w:id="0" w:name="_Hlk7097534"/>
    </w:p>
    <w:tbl>
      <w:tblPr>
        <w:tblW w:w="9337"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6487"/>
        <w:gridCol w:w="2850"/>
      </w:tblGrid>
      <w:tr w:rsidR="002B5685" w14:paraId="783DCB90" w14:textId="77777777" w:rsidTr="002B5685">
        <w:tc>
          <w:tcPr>
            <w:tcW w:w="9337" w:type="dxa"/>
            <w:gridSpan w:val="2"/>
            <w:shd w:val="clear" w:color="auto" w:fill="8EAADB"/>
          </w:tcPr>
          <w:p w14:paraId="58F63435" w14:textId="77777777" w:rsidR="002B5685" w:rsidRDefault="002B5685" w:rsidP="002B5685">
            <w:pPr>
              <w:ind w:left="1" w:hanging="3"/>
              <w:jc w:val="right"/>
              <w:rPr>
                <w:rFonts w:ascii="Calibri" w:eastAsia="Calibri" w:hAnsi="Calibri" w:cs="Calibri"/>
                <w:color w:val="FFFFFF"/>
                <w:sz w:val="32"/>
                <w:szCs w:val="32"/>
              </w:rPr>
            </w:pPr>
            <w:r>
              <w:rPr>
                <w:rFonts w:ascii="Calibri" w:eastAsia="Calibri" w:hAnsi="Calibri" w:cs="Calibri"/>
                <w:b/>
                <w:color w:val="FFFFFF"/>
                <w:sz w:val="32"/>
                <w:szCs w:val="32"/>
              </w:rPr>
              <w:t>PARTE A</w:t>
            </w:r>
          </w:p>
        </w:tc>
      </w:tr>
      <w:tr w:rsidR="002B5685" w14:paraId="7E724D29" w14:textId="77777777" w:rsidTr="002B5685">
        <w:trPr>
          <w:trHeight w:val="756"/>
        </w:trPr>
        <w:tc>
          <w:tcPr>
            <w:tcW w:w="6487" w:type="dxa"/>
            <w:shd w:val="clear" w:color="auto" w:fill="A8D08D"/>
          </w:tcPr>
          <w:p w14:paraId="75B74C3E" w14:textId="77777777" w:rsidR="002B5685" w:rsidRDefault="002B5685" w:rsidP="002B5685">
            <w:pPr>
              <w:ind w:left="2" w:hanging="4"/>
              <w:jc w:val="center"/>
              <w:rPr>
                <w:rFonts w:ascii="Calibri" w:eastAsia="Calibri" w:hAnsi="Calibri" w:cs="Calibri"/>
                <w:color w:val="767171"/>
                <w:sz w:val="40"/>
                <w:szCs w:val="40"/>
              </w:rPr>
            </w:pPr>
            <w:r>
              <w:rPr>
                <w:rFonts w:ascii="Calibri" w:eastAsia="Calibri" w:hAnsi="Calibri" w:cs="Calibri"/>
                <w:b/>
                <w:color w:val="767171"/>
                <w:sz w:val="40"/>
                <w:szCs w:val="40"/>
              </w:rPr>
              <w:t>PROCESOS DE PRODUCCION</w:t>
            </w:r>
          </w:p>
          <w:p w14:paraId="13F4ED53" w14:textId="77777777" w:rsidR="002B5685" w:rsidRDefault="002B5685" w:rsidP="002B5685">
            <w:pPr>
              <w:ind w:hanging="2"/>
              <w:jc w:val="center"/>
              <w:rPr>
                <w:rFonts w:ascii="Calibri" w:eastAsia="Calibri" w:hAnsi="Calibri" w:cs="Calibri"/>
                <w:color w:val="767171"/>
                <w:sz w:val="24"/>
                <w:szCs w:val="24"/>
              </w:rPr>
            </w:pPr>
            <w:r>
              <w:rPr>
                <w:rFonts w:ascii="Calibri" w:eastAsia="Calibri" w:hAnsi="Calibri" w:cs="Calibri"/>
                <w:b/>
                <w:color w:val="767171"/>
                <w:sz w:val="24"/>
                <w:szCs w:val="24"/>
              </w:rPr>
              <w:t>CICLO LECTIVO 2023</w:t>
            </w:r>
          </w:p>
        </w:tc>
        <w:tc>
          <w:tcPr>
            <w:tcW w:w="2850" w:type="dxa"/>
            <w:shd w:val="clear" w:color="auto" w:fill="A8D08D"/>
          </w:tcPr>
          <w:p w14:paraId="364133F0" w14:textId="77777777" w:rsidR="002B5685" w:rsidRDefault="002B5685" w:rsidP="002B5685">
            <w:pPr>
              <w:ind w:left="4" w:hanging="6"/>
              <w:jc w:val="center"/>
              <w:rPr>
                <w:rFonts w:ascii="Calibri" w:eastAsia="Calibri" w:hAnsi="Calibri" w:cs="Calibri"/>
                <w:color w:val="767171"/>
                <w:sz w:val="56"/>
                <w:szCs w:val="56"/>
              </w:rPr>
            </w:pPr>
            <w:r>
              <w:rPr>
                <w:rFonts w:ascii="Calibri" w:eastAsia="Calibri" w:hAnsi="Calibri" w:cs="Calibri"/>
                <w:color w:val="767171"/>
                <w:sz w:val="56"/>
                <w:szCs w:val="56"/>
              </w:rPr>
              <w:t>IN 439</w:t>
            </w:r>
          </w:p>
        </w:tc>
      </w:tr>
      <w:tr w:rsidR="002B5685" w14:paraId="26BCDE36" w14:textId="77777777" w:rsidTr="002B5685">
        <w:tc>
          <w:tcPr>
            <w:tcW w:w="6487" w:type="dxa"/>
          </w:tcPr>
          <w:p w14:paraId="020708F9" w14:textId="77777777" w:rsidR="002B5685" w:rsidRDefault="002B5685" w:rsidP="002B5685">
            <w:pPr>
              <w:shd w:val="clear" w:color="auto" w:fill="E2EFD9"/>
              <w:ind w:hanging="2"/>
              <w:rPr>
                <w:sz w:val="24"/>
                <w:szCs w:val="24"/>
              </w:rPr>
            </w:pPr>
            <w:r>
              <w:rPr>
                <w:rFonts w:ascii="Calibri" w:eastAsia="Calibri" w:hAnsi="Calibri" w:cs="Calibri"/>
                <w:color w:val="3B3838"/>
              </w:rPr>
              <w:t>PLAN DE ESTUDIO     2013</w:t>
            </w:r>
          </w:p>
        </w:tc>
        <w:tc>
          <w:tcPr>
            <w:tcW w:w="2850" w:type="dxa"/>
          </w:tcPr>
          <w:p w14:paraId="62EFDB4C" w14:textId="77777777" w:rsidR="002B5685" w:rsidRDefault="002B5685" w:rsidP="002B5685">
            <w:pPr>
              <w:shd w:val="clear" w:color="auto" w:fill="E2EFD9"/>
              <w:ind w:hanging="2"/>
              <w:rPr>
                <w:rFonts w:ascii="Calibri" w:eastAsia="Calibri" w:hAnsi="Calibri" w:cs="Calibri"/>
                <w:color w:val="3B3838"/>
              </w:rPr>
            </w:pPr>
            <w:r>
              <w:rPr>
                <w:rFonts w:ascii="Calibri" w:eastAsia="Calibri" w:hAnsi="Calibri" w:cs="Calibri"/>
                <w:color w:val="3B3838"/>
              </w:rPr>
              <w:t>DICTADO</w:t>
            </w:r>
          </w:p>
        </w:tc>
      </w:tr>
      <w:tr w:rsidR="002B5685" w14:paraId="4A774E56" w14:textId="77777777" w:rsidTr="002B5685">
        <w:tc>
          <w:tcPr>
            <w:tcW w:w="6487" w:type="dxa"/>
          </w:tcPr>
          <w:p w14:paraId="36A581CE" w14:textId="77777777" w:rsidR="002B5685" w:rsidRDefault="002B5685" w:rsidP="002B5685">
            <w:pPr>
              <w:shd w:val="clear" w:color="auto" w:fill="E2EFD9"/>
              <w:ind w:hanging="2"/>
              <w:rPr>
                <w:sz w:val="24"/>
                <w:szCs w:val="24"/>
              </w:rPr>
            </w:pPr>
            <w:r>
              <w:rPr>
                <w:rFonts w:ascii="Calibri" w:eastAsia="Calibri" w:hAnsi="Calibri" w:cs="Calibri"/>
                <w:color w:val="3B3838"/>
              </w:rPr>
              <w:t>CARRERA   INGENIERIA INDUSTRIAL</w:t>
            </w:r>
          </w:p>
        </w:tc>
        <w:tc>
          <w:tcPr>
            <w:tcW w:w="2850" w:type="dxa"/>
          </w:tcPr>
          <w:p w14:paraId="06717A8E" w14:textId="77777777" w:rsidR="002B5685" w:rsidRDefault="002B5685" w:rsidP="002B5685">
            <w:pPr>
              <w:shd w:val="clear" w:color="auto" w:fill="E2EFD9"/>
              <w:ind w:hanging="2"/>
              <w:rPr>
                <w:rFonts w:ascii="Calibri" w:eastAsia="Calibri" w:hAnsi="Calibri" w:cs="Calibri"/>
                <w:color w:val="3B3838"/>
              </w:rPr>
            </w:pPr>
            <w:r>
              <w:rPr>
                <w:rFonts w:ascii="Calibri" w:eastAsia="Calibri" w:hAnsi="Calibri" w:cs="Calibri"/>
                <w:color w:val="3B3838"/>
              </w:rPr>
              <w:t>1er CUATR1MESTRE  X</w:t>
            </w:r>
          </w:p>
        </w:tc>
      </w:tr>
      <w:tr w:rsidR="002B5685" w14:paraId="7AF7905B" w14:textId="77777777" w:rsidTr="002B5685">
        <w:tc>
          <w:tcPr>
            <w:tcW w:w="6487" w:type="dxa"/>
          </w:tcPr>
          <w:p w14:paraId="5E050E49" w14:textId="77777777" w:rsidR="002B5685" w:rsidRDefault="002B5685" w:rsidP="002B5685">
            <w:pPr>
              <w:shd w:val="clear" w:color="auto" w:fill="E2EFD9"/>
              <w:ind w:hanging="2"/>
              <w:rPr>
                <w:sz w:val="24"/>
                <w:szCs w:val="24"/>
              </w:rPr>
            </w:pPr>
            <w:r>
              <w:rPr>
                <w:rFonts w:ascii="Calibri" w:eastAsia="Calibri" w:hAnsi="Calibri" w:cs="Calibri"/>
                <w:color w:val="3B3838"/>
              </w:rPr>
              <w:t>DEPARTAMENTO INGENIERIA INDUSTRIAL</w:t>
            </w:r>
          </w:p>
        </w:tc>
        <w:tc>
          <w:tcPr>
            <w:tcW w:w="2850" w:type="dxa"/>
          </w:tcPr>
          <w:p w14:paraId="0301E695" w14:textId="77777777" w:rsidR="002B5685" w:rsidRDefault="002B5685" w:rsidP="002B5685">
            <w:pPr>
              <w:shd w:val="clear" w:color="auto" w:fill="E2EFD9"/>
              <w:ind w:hanging="2"/>
              <w:rPr>
                <w:rFonts w:ascii="Calibri" w:eastAsia="Calibri" w:hAnsi="Calibri" w:cs="Calibri"/>
                <w:color w:val="3B3838"/>
              </w:rPr>
            </w:pPr>
            <w:r>
              <w:rPr>
                <w:rFonts w:ascii="Calibri" w:eastAsia="Calibri" w:hAnsi="Calibri" w:cs="Calibri"/>
                <w:color w:val="3B3838"/>
              </w:rPr>
              <w:t>2do CUATRIMESTRE</w:t>
            </w:r>
          </w:p>
        </w:tc>
      </w:tr>
      <w:tr w:rsidR="002B5685" w14:paraId="593CA99A" w14:textId="77777777" w:rsidTr="002B5685">
        <w:tc>
          <w:tcPr>
            <w:tcW w:w="6487" w:type="dxa"/>
          </w:tcPr>
          <w:p w14:paraId="0669F60A" w14:textId="77777777" w:rsidR="002B5685" w:rsidRDefault="002B5685" w:rsidP="002B5685">
            <w:pPr>
              <w:shd w:val="clear" w:color="auto" w:fill="E2EFD9"/>
              <w:ind w:hanging="2"/>
              <w:rPr>
                <w:sz w:val="24"/>
                <w:szCs w:val="24"/>
              </w:rPr>
            </w:pPr>
          </w:p>
        </w:tc>
        <w:tc>
          <w:tcPr>
            <w:tcW w:w="2850" w:type="dxa"/>
          </w:tcPr>
          <w:p w14:paraId="2A10954E" w14:textId="77777777" w:rsidR="002B5685" w:rsidRDefault="002B5685" w:rsidP="002B5685">
            <w:pPr>
              <w:shd w:val="clear" w:color="auto" w:fill="E2EFD9"/>
              <w:ind w:hanging="2"/>
              <w:rPr>
                <w:rFonts w:ascii="Calibri" w:eastAsia="Calibri" w:hAnsi="Calibri" w:cs="Calibri"/>
                <w:color w:val="3B3838"/>
              </w:rPr>
            </w:pPr>
            <w:r>
              <w:rPr>
                <w:rFonts w:ascii="Calibri" w:eastAsia="Calibri" w:hAnsi="Calibri" w:cs="Calibri"/>
                <w:color w:val="3B3838"/>
              </w:rPr>
              <w:t>ANUAL</w:t>
            </w:r>
          </w:p>
        </w:tc>
      </w:tr>
      <w:tr w:rsidR="002B5685" w14:paraId="3CA37C81" w14:textId="77777777" w:rsidTr="002B5685">
        <w:tc>
          <w:tcPr>
            <w:tcW w:w="9337" w:type="dxa"/>
            <w:gridSpan w:val="2"/>
          </w:tcPr>
          <w:p w14:paraId="074351BD" w14:textId="77777777" w:rsidR="002B5685" w:rsidRDefault="002B5685" w:rsidP="002B5685">
            <w:pPr>
              <w:shd w:val="clear" w:color="auto" w:fill="E2EFD9"/>
              <w:ind w:hanging="2"/>
              <w:rPr>
                <w:rFonts w:ascii="Calibri" w:eastAsia="Calibri" w:hAnsi="Calibri" w:cs="Calibri"/>
                <w:color w:val="3B3838"/>
              </w:rPr>
            </w:pPr>
            <w:r>
              <w:rPr>
                <w:rFonts w:ascii="Calibri" w:eastAsia="Calibri" w:hAnsi="Calibri" w:cs="Calibri"/>
                <w:color w:val="3B3838"/>
              </w:rPr>
              <w:t>DÍAS/HORARIOSS DE CLASE  Martes de 14 a 17 horas y Jueves de 17 a 20 horas</w:t>
            </w:r>
          </w:p>
        </w:tc>
      </w:tr>
      <w:tr w:rsidR="002B5685" w14:paraId="0CA97EB1" w14:textId="77777777" w:rsidTr="002B5685">
        <w:tc>
          <w:tcPr>
            <w:tcW w:w="9337" w:type="dxa"/>
            <w:gridSpan w:val="2"/>
          </w:tcPr>
          <w:p w14:paraId="66EC2738" w14:textId="77777777" w:rsidR="002B5685" w:rsidRDefault="002B5685" w:rsidP="002B5685">
            <w:pPr>
              <w:shd w:val="clear" w:color="auto" w:fill="E2EFD9"/>
              <w:ind w:hanging="2"/>
              <w:rPr>
                <w:sz w:val="24"/>
                <w:szCs w:val="24"/>
              </w:rPr>
            </w:pPr>
            <w:r>
              <w:rPr>
                <w:rFonts w:ascii="Calibri" w:eastAsia="Calibri" w:hAnsi="Calibri" w:cs="Calibri"/>
                <w:color w:val="3B3838"/>
              </w:rPr>
              <w:t>DÍAS/HORARIOS DE CONCULTA Lunes de 14 a 18 horas</w:t>
            </w:r>
          </w:p>
        </w:tc>
      </w:tr>
      <w:tr w:rsidR="002B5685" w14:paraId="5F818C65" w14:textId="77777777" w:rsidTr="002B5685">
        <w:tc>
          <w:tcPr>
            <w:tcW w:w="9337" w:type="dxa"/>
            <w:gridSpan w:val="2"/>
          </w:tcPr>
          <w:p w14:paraId="5D6DFCA1" w14:textId="77777777" w:rsidR="002B5685" w:rsidRDefault="002B5685" w:rsidP="002B5685">
            <w:pPr>
              <w:shd w:val="clear" w:color="auto" w:fill="E2EFD9"/>
              <w:ind w:hanging="2"/>
              <w:rPr>
                <w:sz w:val="24"/>
                <w:szCs w:val="24"/>
              </w:rPr>
            </w:pPr>
            <w:r>
              <w:rPr>
                <w:rFonts w:ascii="Calibri" w:eastAsia="Calibri" w:hAnsi="Calibri" w:cs="Calibri"/>
                <w:color w:val="3B3838"/>
              </w:rPr>
              <w:t>CREDITO HORARIO TOTAL  90 horas</w:t>
            </w:r>
          </w:p>
        </w:tc>
      </w:tr>
      <w:tr w:rsidR="002B5685" w14:paraId="33A689F9" w14:textId="77777777" w:rsidTr="002B5685">
        <w:tc>
          <w:tcPr>
            <w:tcW w:w="9337" w:type="dxa"/>
            <w:gridSpan w:val="2"/>
          </w:tcPr>
          <w:p w14:paraId="07F3EBB7" w14:textId="77777777" w:rsidR="002B5685" w:rsidRDefault="002B5685" w:rsidP="002B5685">
            <w:pPr>
              <w:shd w:val="clear" w:color="auto" w:fill="E2EFD9"/>
              <w:ind w:hanging="2"/>
              <w:rPr>
                <w:sz w:val="24"/>
                <w:szCs w:val="24"/>
              </w:rPr>
            </w:pPr>
            <w:r>
              <w:rPr>
                <w:rFonts w:ascii="Calibri" w:eastAsia="Calibri" w:hAnsi="Calibri" w:cs="Calibri"/>
                <w:color w:val="3B3838"/>
              </w:rPr>
              <w:t>CREDICTO HORARIO SEMANAL PRESENCIAL  6 horas</w:t>
            </w:r>
          </w:p>
        </w:tc>
      </w:tr>
      <w:tr w:rsidR="002B5685" w14:paraId="2382EA2B" w14:textId="77777777" w:rsidTr="002B5685">
        <w:tc>
          <w:tcPr>
            <w:tcW w:w="9337" w:type="dxa"/>
            <w:gridSpan w:val="2"/>
          </w:tcPr>
          <w:p w14:paraId="1707DBAB" w14:textId="77777777" w:rsidR="002B5685" w:rsidRDefault="002B5685" w:rsidP="002B5685">
            <w:pPr>
              <w:shd w:val="clear" w:color="auto" w:fill="E2EFD9"/>
              <w:ind w:hanging="2"/>
              <w:rPr>
                <w:sz w:val="24"/>
                <w:szCs w:val="24"/>
              </w:rPr>
            </w:pPr>
            <w:r>
              <w:rPr>
                <w:rFonts w:ascii="Calibri" w:eastAsia="Calibri" w:hAnsi="Calibri" w:cs="Calibri"/>
                <w:color w:val="3B3838"/>
              </w:rPr>
              <w:t>CREDITO HORARIO SEMANAL NO PRESENCIAL</w:t>
            </w:r>
          </w:p>
        </w:tc>
      </w:tr>
    </w:tbl>
    <w:p w14:paraId="705E2C30" w14:textId="77777777" w:rsidR="002B5685" w:rsidRDefault="002B5685" w:rsidP="002B5685">
      <w:pPr>
        <w:ind w:hanging="2"/>
        <w:rPr>
          <w:sz w:val="24"/>
          <w:szCs w:val="24"/>
        </w:rPr>
      </w:pPr>
      <w:bookmarkStart w:id="1" w:name="_heading=h.30j0zll" w:colFirst="0" w:colLast="0"/>
      <w:bookmarkEnd w:id="1"/>
    </w:p>
    <w:tbl>
      <w:tblPr>
        <w:tblW w:w="9337"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534"/>
        <w:gridCol w:w="8803"/>
      </w:tblGrid>
      <w:tr w:rsidR="002B5685" w14:paraId="05F9D539" w14:textId="77777777" w:rsidTr="002B5685">
        <w:tc>
          <w:tcPr>
            <w:tcW w:w="9337" w:type="dxa"/>
            <w:gridSpan w:val="2"/>
            <w:shd w:val="clear" w:color="auto" w:fill="8EAADB"/>
          </w:tcPr>
          <w:p w14:paraId="67D232F5"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t>PARTE A.1</w:t>
            </w:r>
          </w:p>
        </w:tc>
      </w:tr>
      <w:tr w:rsidR="002B5685" w14:paraId="25D351FC" w14:textId="77777777" w:rsidTr="002B5685">
        <w:tc>
          <w:tcPr>
            <w:tcW w:w="9337" w:type="dxa"/>
            <w:gridSpan w:val="2"/>
            <w:shd w:val="clear" w:color="auto" w:fill="A8D08D"/>
          </w:tcPr>
          <w:p w14:paraId="5C75949E" w14:textId="77777777" w:rsidR="002B5685" w:rsidRDefault="002B5685" w:rsidP="002B5685">
            <w:pPr>
              <w:ind w:left="1" w:hanging="3"/>
              <w:rPr>
                <w:rFonts w:ascii="Calibri" w:eastAsia="Calibri" w:hAnsi="Calibri" w:cs="Calibri"/>
                <w:sz w:val="28"/>
                <w:szCs w:val="28"/>
              </w:rPr>
            </w:pPr>
            <w:r>
              <w:rPr>
                <w:rFonts w:ascii="Calibri" w:eastAsia="Calibri" w:hAnsi="Calibri" w:cs="Calibri"/>
                <w:b/>
                <w:color w:val="FFFFFF"/>
                <w:sz w:val="28"/>
                <w:szCs w:val="28"/>
              </w:rPr>
              <w:t xml:space="preserve">CONTENIDOS MÍNIMOS </w:t>
            </w:r>
          </w:p>
        </w:tc>
      </w:tr>
      <w:tr w:rsidR="002B5685" w14:paraId="2E308E0B" w14:textId="77777777" w:rsidTr="002B5685">
        <w:tc>
          <w:tcPr>
            <w:tcW w:w="534" w:type="dxa"/>
            <w:shd w:val="clear" w:color="auto" w:fill="E2EFD9"/>
          </w:tcPr>
          <w:p w14:paraId="36FCE932" w14:textId="77777777" w:rsidR="002B5685" w:rsidRDefault="002B5685" w:rsidP="002B5685">
            <w:pPr>
              <w:ind w:hanging="2"/>
              <w:rPr>
                <w:sz w:val="24"/>
                <w:szCs w:val="24"/>
              </w:rPr>
            </w:pPr>
          </w:p>
        </w:tc>
        <w:tc>
          <w:tcPr>
            <w:tcW w:w="8803" w:type="dxa"/>
            <w:shd w:val="clear" w:color="auto" w:fill="E2EFD9"/>
          </w:tcPr>
          <w:p w14:paraId="1F8AE2EE" w14:textId="77777777" w:rsidR="002B5685" w:rsidRDefault="002B5685" w:rsidP="002B5685">
            <w:pPr>
              <w:ind w:hanging="2"/>
              <w:rPr>
                <w:sz w:val="24"/>
                <w:szCs w:val="24"/>
              </w:rPr>
            </w:pPr>
            <w:r w:rsidRPr="007877D2">
              <w:rPr>
                <w:sz w:val="24"/>
                <w:szCs w:val="24"/>
              </w:rPr>
              <w:t>Proceso de mecanizado. Límites, ajustes y tolerancias. Máquinas herramientas. Velocidad de corte. Soldadura. Corte, doblado, estampado y forja. Electroerosión. Máquinas dc control numérico y de producción con y sin arranque de viruta. Tratamientos térmicos. Dispositivos para el movimiento de fluidos. Agitación y mezclado. Flujo a través de lechos de partículas. Operaciones de separación de fases. Operaciones con sólidos. Operaciones unitarias con transferencia de masa. Operaciones unitarias de transferencia simultanea de calor y masa.</w:t>
            </w:r>
          </w:p>
        </w:tc>
      </w:tr>
    </w:tbl>
    <w:p w14:paraId="17C5FDB6" w14:textId="77777777" w:rsidR="002B5685" w:rsidRDefault="002B5685" w:rsidP="002B5685">
      <w:pPr>
        <w:ind w:hanging="2"/>
        <w:rPr>
          <w:rFonts w:ascii="Calibri" w:eastAsia="Calibri" w:hAnsi="Calibri" w:cs="Calibri"/>
          <w:sz w:val="24"/>
          <w:szCs w:val="24"/>
        </w:rPr>
      </w:pPr>
    </w:p>
    <w:tbl>
      <w:tblPr>
        <w:tblW w:w="9337"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5353"/>
        <w:gridCol w:w="3984"/>
      </w:tblGrid>
      <w:tr w:rsidR="002B5685" w14:paraId="02937F1C" w14:textId="77777777" w:rsidTr="002B5685">
        <w:tc>
          <w:tcPr>
            <w:tcW w:w="9337" w:type="dxa"/>
            <w:gridSpan w:val="2"/>
            <w:shd w:val="clear" w:color="auto" w:fill="8EAADB"/>
          </w:tcPr>
          <w:p w14:paraId="21A2EE0F"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t>PARTE A.2</w:t>
            </w:r>
          </w:p>
        </w:tc>
      </w:tr>
      <w:tr w:rsidR="002B5685" w14:paraId="1B465799" w14:textId="77777777" w:rsidTr="002B5685">
        <w:tc>
          <w:tcPr>
            <w:tcW w:w="9337" w:type="dxa"/>
            <w:gridSpan w:val="2"/>
            <w:shd w:val="clear" w:color="auto" w:fill="A8D08D"/>
          </w:tcPr>
          <w:p w14:paraId="6F7FF77D" w14:textId="77777777" w:rsidR="002B5685" w:rsidRDefault="002B5685" w:rsidP="002B5685">
            <w:pPr>
              <w:ind w:left="1" w:hanging="3"/>
              <w:rPr>
                <w:rFonts w:ascii="Calibri" w:eastAsia="Calibri" w:hAnsi="Calibri" w:cs="Calibri"/>
                <w:color w:val="FFFFFF"/>
                <w:sz w:val="28"/>
                <w:szCs w:val="28"/>
              </w:rPr>
            </w:pPr>
            <w:r>
              <w:rPr>
                <w:rFonts w:ascii="Calibri" w:eastAsia="Calibri" w:hAnsi="Calibri" w:cs="Calibri"/>
                <w:b/>
                <w:color w:val="FFFFFF"/>
                <w:sz w:val="28"/>
                <w:szCs w:val="28"/>
              </w:rPr>
              <w:lastRenderedPageBreak/>
              <w:t xml:space="preserve">EQUIPO DOCENTE </w:t>
            </w:r>
          </w:p>
        </w:tc>
      </w:tr>
      <w:tr w:rsidR="002B5685" w14:paraId="036FD0B6" w14:textId="77777777" w:rsidTr="002B5685">
        <w:tc>
          <w:tcPr>
            <w:tcW w:w="9337" w:type="dxa"/>
            <w:gridSpan w:val="2"/>
            <w:shd w:val="clear" w:color="auto" w:fill="E2EFD9"/>
          </w:tcPr>
          <w:p w14:paraId="749B433F" w14:textId="77777777" w:rsidR="002B5685" w:rsidRDefault="002B5685" w:rsidP="002B5685">
            <w:pPr>
              <w:ind w:hanging="2"/>
              <w:rPr>
                <w:color w:val="3B3838"/>
                <w:sz w:val="24"/>
                <w:szCs w:val="24"/>
              </w:rPr>
            </w:pPr>
            <w:bookmarkStart w:id="2" w:name="_heading=h.1fob9te" w:colFirst="0" w:colLast="0"/>
            <w:bookmarkEnd w:id="2"/>
            <w:r>
              <w:rPr>
                <w:rFonts w:ascii="Calibri" w:eastAsia="Calibri" w:hAnsi="Calibri" w:cs="Calibri"/>
                <w:color w:val="3B3838"/>
              </w:rPr>
              <w:t>APELLIDO I NOMBRE/S Rogaczewski, P. Marcelo</w:t>
            </w:r>
          </w:p>
        </w:tc>
      </w:tr>
      <w:tr w:rsidR="002B5685" w14:paraId="1277F74D" w14:textId="77777777" w:rsidTr="002B5685">
        <w:tc>
          <w:tcPr>
            <w:tcW w:w="5353" w:type="dxa"/>
            <w:shd w:val="clear" w:color="auto" w:fill="E2EFD9"/>
          </w:tcPr>
          <w:p w14:paraId="5C05B72C" w14:textId="0F9CDB28" w:rsidR="002B5685" w:rsidRDefault="002B5685" w:rsidP="002B5685">
            <w:pPr>
              <w:ind w:hanging="2"/>
              <w:rPr>
                <w:rFonts w:ascii="Calibri" w:eastAsia="Calibri" w:hAnsi="Calibri" w:cs="Calibri"/>
                <w:color w:val="3B3838"/>
              </w:rPr>
            </w:pPr>
            <w:r>
              <w:rPr>
                <w:rFonts w:ascii="Calibri" w:eastAsia="Calibri" w:hAnsi="Calibri" w:cs="Calibri"/>
                <w:color w:val="3B3838"/>
              </w:rPr>
              <w:t xml:space="preserve">CARGO I DEDICACIÓN P.A. </w:t>
            </w:r>
            <w:proofErr w:type="spellStart"/>
            <w:r>
              <w:rPr>
                <w:rFonts w:ascii="Calibri" w:eastAsia="Calibri" w:hAnsi="Calibri" w:cs="Calibri"/>
                <w:color w:val="3B3838"/>
              </w:rPr>
              <w:t>Semi</w:t>
            </w:r>
            <w:proofErr w:type="spellEnd"/>
            <w:r>
              <w:rPr>
                <w:rFonts w:ascii="Calibri" w:eastAsia="Calibri" w:hAnsi="Calibri" w:cs="Calibri"/>
                <w:color w:val="3B3838"/>
              </w:rPr>
              <w:t xml:space="preserve"> exclusivo </w:t>
            </w:r>
            <w:r w:rsidR="00443396">
              <w:rPr>
                <w:rFonts w:ascii="Calibri" w:eastAsia="Calibri" w:hAnsi="Calibri" w:cs="Calibri"/>
                <w:color w:val="3B3838"/>
              </w:rPr>
              <w:t>(compartido con la materia Proyecto Final de Ingeniería Industrial</w:t>
            </w:r>
            <w:r w:rsidR="003E514D">
              <w:rPr>
                <w:rFonts w:ascii="Calibri" w:eastAsia="Calibri" w:hAnsi="Calibri" w:cs="Calibri"/>
                <w:color w:val="3B3838"/>
              </w:rPr>
              <w:t>)</w:t>
            </w:r>
          </w:p>
          <w:p w14:paraId="73A67D4D" w14:textId="27510BB1" w:rsidR="002B5685" w:rsidRDefault="002B5685" w:rsidP="002B5685">
            <w:pPr>
              <w:ind w:hanging="2"/>
              <w:rPr>
                <w:color w:val="3B3838"/>
                <w:sz w:val="24"/>
                <w:szCs w:val="24"/>
              </w:rPr>
            </w:pPr>
            <w:r>
              <w:rPr>
                <w:rFonts w:ascii="Calibri" w:eastAsia="Calibri" w:hAnsi="Calibri" w:cs="Calibri"/>
                <w:color w:val="3B3838"/>
              </w:rPr>
              <w:t xml:space="preserve">Dedicación a esta materia (10 horas) </w:t>
            </w:r>
          </w:p>
        </w:tc>
        <w:tc>
          <w:tcPr>
            <w:tcW w:w="3984" w:type="dxa"/>
            <w:shd w:val="clear" w:color="auto" w:fill="E2EFD9"/>
          </w:tcPr>
          <w:p w14:paraId="5521F319" w14:textId="77777777" w:rsidR="002B5685" w:rsidRDefault="002B5685" w:rsidP="002B5685">
            <w:pPr>
              <w:ind w:hanging="2"/>
              <w:rPr>
                <w:color w:val="3B3838"/>
                <w:sz w:val="24"/>
                <w:szCs w:val="24"/>
              </w:rPr>
            </w:pPr>
            <w:r>
              <w:rPr>
                <w:rFonts w:ascii="Calibri" w:eastAsia="Calibri" w:hAnsi="Calibri" w:cs="Calibri"/>
                <w:color w:val="3B3838"/>
              </w:rPr>
              <w:t xml:space="preserve">CORREO: </w:t>
            </w:r>
            <w:r w:rsidRPr="00D82982">
              <w:rPr>
                <w:rFonts w:ascii="Calibri" w:eastAsia="Calibri" w:hAnsi="Calibri" w:cs="Calibri"/>
                <w:color w:val="3B3838"/>
              </w:rPr>
              <w:t>marcelo.rogaczewski@fio.unam.edu.ar</w:t>
            </w:r>
          </w:p>
        </w:tc>
      </w:tr>
      <w:tr w:rsidR="002B5685" w14:paraId="7DFABA78" w14:textId="77777777" w:rsidTr="002B5685">
        <w:tc>
          <w:tcPr>
            <w:tcW w:w="5353" w:type="dxa"/>
            <w:shd w:val="clear" w:color="auto" w:fill="E2EFD9"/>
          </w:tcPr>
          <w:p w14:paraId="1F570A0F" w14:textId="77777777" w:rsidR="002B5685" w:rsidRDefault="002B5685" w:rsidP="002B5685">
            <w:pPr>
              <w:ind w:hanging="2"/>
              <w:rPr>
                <w:color w:val="3B3838"/>
                <w:sz w:val="24"/>
                <w:szCs w:val="24"/>
              </w:rPr>
            </w:pPr>
            <w:r>
              <w:rPr>
                <w:rFonts w:ascii="Calibri" w:eastAsia="Calibri" w:hAnsi="Calibri" w:cs="Calibri"/>
                <w:color w:val="3B3838"/>
              </w:rPr>
              <w:t>FUNCIÓN Profesor Responsable</w:t>
            </w:r>
          </w:p>
        </w:tc>
        <w:tc>
          <w:tcPr>
            <w:tcW w:w="3984" w:type="dxa"/>
            <w:shd w:val="clear" w:color="auto" w:fill="E2EFD9"/>
          </w:tcPr>
          <w:p w14:paraId="6929A70E" w14:textId="77777777" w:rsidR="002B5685" w:rsidRDefault="002B5685" w:rsidP="002B5685">
            <w:pPr>
              <w:ind w:hanging="2"/>
              <w:rPr>
                <w:color w:val="3B3838"/>
                <w:sz w:val="24"/>
                <w:szCs w:val="24"/>
              </w:rPr>
            </w:pPr>
            <w:r>
              <w:rPr>
                <w:rFonts w:ascii="Calibri" w:eastAsia="Calibri" w:hAnsi="Calibri" w:cs="Calibri"/>
                <w:color w:val="3B3838"/>
              </w:rPr>
              <w:t>CEL.: 3755-568306</w:t>
            </w:r>
          </w:p>
        </w:tc>
      </w:tr>
    </w:tbl>
    <w:p w14:paraId="16D08D80" w14:textId="77777777" w:rsidR="002B5685" w:rsidRDefault="002B5685" w:rsidP="002B5685">
      <w:pPr>
        <w:ind w:hanging="2"/>
        <w:rPr>
          <w:sz w:val="24"/>
          <w:szCs w:val="24"/>
        </w:rPr>
      </w:pPr>
      <w:bookmarkStart w:id="3" w:name="_heading=h.3znysh7" w:colFirst="0" w:colLast="0"/>
      <w:bookmarkEnd w:id="3"/>
    </w:p>
    <w:tbl>
      <w:tblPr>
        <w:tblW w:w="9337"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5353"/>
        <w:gridCol w:w="3984"/>
      </w:tblGrid>
      <w:tr w:rsidR="002B5685" w14:paraId="4660B65B" w14:textId="77777777" w:rsidTr="002B5685">
        <w:tc>
          <w:tcPr>
            <w:tcW w:w="9337" w:type="dxa"/>
            <w:gridSpan w:val="2"/>
            <w:shd w:val="clear" w:color="auto" w:fill="E2EFD9"/>
          </w:tcPr>
          <w:p w14:paraId="59D11D5F" w14:textId="77777777" w:rsidR="002B5685" w:rsidRDefault="002B5685" w:rsidP="002B5685">
            <w:pPr>
              <w:ind w:hanging="2"/>
              <w:rPr>
                <w:color w:val="3B3838"/>
                <w:sz w:val="24"/>
                <w:szCs w:val="24"/>
              </w:rPr>
            </w:pPr>
            <w:r>
              <w:rPr>
                <w:rFonts w:ascii="Calibri" w:eastAsia="Calibri" w:hAnsi="Calibri" w:cs="Calibri"/>
                <w:color w:val="3B3838"/>
              </w:rPr>
              <w:t xml:space="preserve">APELLIDO I NOMBRE/S </w:t>
            </w:r>
            <w:proofErr w:type="spellStart"/>
            <w:r w:rsidRPr="00D82982">
              <w:rPr>
                <w:rFonts w:ascii="Calibri" w:eastAsia="Calibri" w:hAnsi="Calibri" w:cs="Calibri"/>
                <w:color w:val="3B3838"/>
              </w:rPr>
              <w:t>Diaz</w:t>
            </w:r>
            <w:proofErr w:type="spellEnd"/>
            <w:r w:rsidRPr="00D82982">
              <w:rPr>
                <w:rFonts w:ascii="Calibri" w:eastAsia="Calibri" w:hAnsi="Calibri" w:cs="Calibri"/>
                <w:color w:val="3B3838"/>
              </w:rPr>
              <w:t xml:space="preserve"> </w:t>
            </w:r>
            <w:proofErr w:type="spellStart"/>
            <w:r w:rsidRPr="00D82982">
              <w:rPr>
                <w:rFonts w:ascii="Calibri" w:eastAsia="Calibri" w:hAnsi="Calibri" w:cs="Calibri"/>
                <w:color w:val="3B3838"/>
              </w:rPr>
              <w:t>Maria</w:t>
            </w:r>
            <w:proofErr w:type="spellEnd"/>
            <w:r w:rsidRPr="00D82982">
              <w:rPr>
                <w:rFonts w:ascii="Calibri" w:eastAsia="Calibri" w:hAnsi="Calibri" w:cs="Calibri"/>
                <w:color w:val="3B3838"/>
              </w:rPr>
              <w:t xml:space="preserve"> Soledad</w:t>
            </w:r>
          </w:p>
        </w:tc>
      </w:tr>
      <w:tr w:rsidR="002B5685" w14:paraId="3640D69C" w14:textId="77777777" w:rsidTr="002B5685">
        <w:tc>
          <w:tcPr>
            <w:tcW w:w="5353" w:type="dxa"/>
            <w:shd w:val="clear" w:color="auto" w:fill="E2EFD9"/>
          </w:tcPr>
          <w:p w14:paraId="074089AB" w14:textId="7560405E" w:rsidR="002B5685" w:rsidRDefault="002B5685" w:rsidP="002B5685">
            <w:pPr>
              <w:ind w:hanging="2"/>
              <w:rPr>
                <w:color w:val="3B3838"/>
                <w:sz w:val="24"/>
                <w:szCs w:val="24"/>
              </w:rPr>
            </w:pPr>
            <w:r>
              <w:rPr>
                <w:rFonts w:ascii="Calibri" w:eastAsia="Calibri" w:hAnsi="Calibri" w:cs="Calibri"/>
                <w:color w:val="3B3838"/>
              </w:rPr>
              <w:t xml:space="preserve">CARGO I DEDICACIÓN </w:t>
            </w:r>
            <w:proofErr w:type="spellStart"/>
            <w:r>
              <w:rPr>
                <w:rFonts w:ascii="Calibri" w:eastAsia="Calibri" w:hAnsi="Calibri" w:cs="Calibri"/>
                <w:color w:val="3B3838"/>
              </w:rPr>
              <w:t>Aydte</w:t>
            </w:r>
            <w:proofErr w:type="spellEnd"/>
            <w:r>
              <w:rPr>
                <w:rFonts w:ascii="Calibri" w:eastAsia="Calibri" w:hAnsi="Calibri" w:cs="Calibri"/>
                <w:color w:val="3B3838"/>
              </w:rPr>
              <w:t>. 1° Simple</w:t>
            </w:r>
            <w:r w:rsidR="0059286A">
              <w:rPr>
                <w:rFonts w:ascii="Calibri" w:eastAsia="Calibri" w:hAnsi="Calibri" w:cs="Calibri"/>
                <w:color w:val="3B3838"/>
              </w:rPr>
              <w:t xml:space="preserve"> (10 horas)</w:t>
            </w:r>
          </w:p>
        </w:tc>
        <w:tc>
          <w:tcPr>
            <w:tcW w:w="3984" w:type="dxa"/>
            <w:shd w:val="clear" w:color="auto" w:fill="E2EFD9"/>
          </w:tcPr>
          <w:p w14:paraId="51EE18F9" w14:textId="77777777" w:rsidR="002B5685" w:rsidRDefault="002B5685" w:rsidP="002B5685">
            <w:pPr>
              <w:ind w:hanging="2"/>
              <w:rPr>
                <w:color w:val="3B3838"/>
                <w:sz w:val="24"/>
                <w:szCs w:val="24"/>
              </w:rPr>
            </w:pPr>
            <w:r>
              <w:rPr>
                <w:rFonts w:ascii="Calibri" w:eastAsia="Calibri" w:hAnsi="Calibri" w:cs="Calibri"/>
                <w:color w:val="3B3838"/>
              </w:rPr>
              <w:t xml:space="preserve">CORREO: </w:t>
            </w:r>
            <w:r w:rsidRPr="00D82982">
              <w:rPr>
                <w:rFonts w:ascii="Calibri" w:eastAsia="Calibri" w:hAnsi="Calibri" w:cs="Calibri"/>
                <w:color w:val="3B3838"/>
              </w:rPr>
              <w:t>marysol_diaz@hotmail.com.ar</w:t>
            </w:r>
          </w:p>
        </w:tc>
      </w:tr>
      <w:tr w:rsidR="002B5685" w14:paraId="28602788" w14:textId="77777777" w:rsidTr="002B5685">
        <w:tc>
          <w:tcPr>
            <w:tcW w:w="5353" w:type="dxa"/>
            <w:shd w:val="clear" w:color="auto" w:fill="E2EFD9"/>
          </w:tcPr>
          <w:p w14:paraId="7075E374" w14:textId="77777777" w:rsidR="002B5685" w:rsidRDefault="002B5685" w:rsidP="002B5685">
            <w:pPr>
              <w:ind w:hanging="2"/>
              <w:rPr>
                <w:color w:val="3B3838"/>
                <w:sz w:val="24"/>
                <w:szCs w:val="24"/>
              </w:rPr>
            </w:pPr>
            <w:r>
              <w:rPr>
                <w:rFonts w:ascii="Calibri" w:eastAsia="Calibri" w:hAnsi="Calibri" w:cs="Calibri"/>
                <w:color w:val="3B3838"/>
              </w:rPr>
              <w:t>FUNCIÓN Auxiliar docente</w:t>
            </w:r>
          </w:p>
        </w:tc>
        <w:tc>
          <w:tcPr>
            <w:tcW w:w="3984" w:type="dxa"/>
            <w:shd w:val="clear" w:color="auto" w:fill="E2EFD9"/>
          </w:tcPr>
          <w:p w14:paraId="75A3CF99" w14:textId="77777777" w:rsidR="002B5685" w:rsidRDefault="002B5685" w:rsidP="002B5685">
            <w:pPr>
              <w:ind w:hanging="2"/>
              <w:rPr>
                <w:color w:val="3B3838"/>
                <w:sz w:val="24"/>
                <w:szCs w:val="24"/>
              </w:rPr>
            </w:pPr>
            <w:r>
              <w:rPr>
                <w:rFonts w:ascii="Calibri" w:eastAsia="Calibri" w:hAnsi="Calibri" w:cs="Calibri"/>
                <w:color w:val="3B3838"/>
              </w:rPr>
              <w:t xml:space="preserve">CEL.: </w:t>
            </w:r>
            <w:r w:rsidRPr="00D82982">
              <w:rPr>
                <w:rFonts w:ascii="Calibri" w:eastAsia="Calibri" w:hAnsi="Calibri" w:cs="Calibri"/>
                <w:color w:val="3B3838"/>
              </w:rPr>
              <w:t>3756-619262</w:t>
            </w:r>
          </w:p>
        </w:tc>
      </w:tr>
    </w:tbl>
    <w:p w14:paraId="0BD94521" w14:textId="77777777" w:rsidR="002B5685" w:rsidRDefault="002B5685" w:rsidP="002B5685">
      <w:pPr>
        <w:ind w:hanging="2"/>
        <w:rPr>
          <w:sz w:val="24"/>
          <w:szCs w:val="24"/>
        </w:rPr>
      </w:pPr>
    </w:p>
    <w:p w14:paraId="293DC9B9" w14:textId="77777777" w:rsidR="002B5685" w:rsidRDefault="002B5685" w:rsidP="002B5685">
      <w:pPr>
        <w:ind w:hanging="2"/>
        <w:rPr>
          <w:sz w:val="24"/>
          <w:szCs w:val="24"/>
        </w:rPr>
      </w:pPr>
    </w:p>
    <w:p w14:paraId="427083AA" w14:textId="77777777" w:rsidR="002B5685" w:rsidRDefault="002B5685" w:rsidP="002B5685">
      <w:pPr>
        <w:ind w:hanging="2"/>
        <w:rPr>
          <w:sz w:val="24"/>
          <w:szCs w:val="24"/>
        </w:rPr>
      </w:pPr>
      <w:r>
        <w:br w:type="page"/>
      </w:r>
    </w:p>
    <w:tbl>
      <w:tblPr>
        <w:tblW w:w="9337"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337"/>
      </w:tblGrid>
      <w:tr w:rsidR="002B5685" w14:paraId="22A0480A" w14:textId="77777777" w:rsidTr="002B5685">
        <w:tc>
          <w:tcPr>
            <w:tcW w:w="9337" w:type="dxa"/>
            <w:shd w:val="clear" w:color="auto" w:fill="8EAADB"/>
          </w:tcPr>
          <w:p w14:paraId="7177F935"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lastRenderedPageBreak/>
              <w:t>PARTE B</w:t>
            </w:r>
          </w:p>
        </w:tc>
      </w:tr>
      <w:tr w:rsidR="002B5685" w14:paraId="7508DB73" w14:textId="77777777" w:rsidTr="002B5685">
        <w:tc>
          <w:tcPr>
            <w:tcW w:w="9337" w:type="dxa"/>
            <w:shd w:val="clear" w:color="auto" w:fill="A8D08D"/>
          </w:tcPr>
          <w:p w14:paraId="79F85CC1" w14:textId="77777777" w:rsidR="002B5685" w:rsidRDefault="002B5685" w:rsidP="002B5685">
            <w:pPr>
              <w:ind w:left="1" w:hanging="3"/>
              <w:rPr>
                <w:rFonts w:ascii="Calibri" w:eastAsia="Calibri" w:hAnsi="Calibri" w:cs="Calibri"/>
                <w:color w:val="FFFFFF"/>
                <w:sz w:val="28"/>
                <w:szCs w:val="28"/>
              </w:rPr>
            </w:pPr>
          </w:p>
          <w:p w14:paraId="480B5000" w14:textId="77777777" w:rsidR="002B5685" w:rsidRDefault="002B5685" w:rsidP="002B5685">
            <w:pPr>
              <w:ind w:left="1" w:hanging="3"/>
              <w:rPr>
                <w:rFonts w:ascii="Calibri" w:eastAsia="Calibri" w:hAnsi="Calibri" w:cs="Calibri"/>
                <w:color w:val="FFFFFF"/>
                <w:sz w:val="28"/>
                <w:szCs w:val="28"/>
              </w:rPr>
            </w:pPr>
            <w:r>
              <w:rPr>
                <w:rFonts w:ascii="Calibri" w:eastAsia="Calibri" w:hAnsi="Calibri" w:cs="Calibri"/>
                <w:b/>
                <w:color w:val="FFFFFF"/>
                <w:sz w:val="28"/>
                <w:szCs w:val="28"/>
              </w:rPr>
              <w:t xml:space="preserve">MODELO FORMACIÓN POR COMPETENCIAS </w:t>
            </w:r>
          </w:p>
        </w:tc>
      </w:tr>
    </w:tbl>
    <w:p w14:paraId="6FD7C79B" w14:textId="77777777" w:rsidR="002B5685" w:rsidRDefault="002B5685" w:rsidP="002B5685">
      <w:pPr>
        <w:ind w:hanging="2"/>
        <w:rPr>
          <w:sz w:val="24"/>
          <w:szCs w:val="24"/>
        </w:rPr>
      </w:pPr>
      <w:bookmarkStart w:id="4" w:name="_heading=h.2et92p0" w:colFirst="0" w:colLast="0"/>
      <w:bookmarkEnd w:id="4"/>
    </w:p>
    <w:tbl>
      <w:tblPr>
        <w:tblW w:w="9337"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337"/>
      </w:tblGrid>
      <w:tr w:rsidR="002B5685" w14:paraId="6D085DAF" w14:textId="77777777" w:rsidTr="002B5685">
        <w:tc>
          <w:tcPr>
            <w:tcW w:w="9337" w:type="dxa"/>
            <w:shd w:val="clear" w:color="auto" w:fill="8EAADB"/>
          </w:tcPr>
          <w:p w14:paraId="441176D3"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t>PARTE B.1</w:t>
            </w:r>
          </w:p>
        </w:tc>
      </w:tr>
      <w:tr w:rsidR="002B5685" w14:paraId="69672F57" w14:textId="77777777" w:rsidTr="002B5685">
        <w:tc>
          <w:tcPr>
            <w:tcW w:w="9337" w:type="dxa"/>
            <w:shd w:val="clear" w:color="auto" w:fill="A8D08D"/>
          </w:tcPr>
          <w:p w14:paraId="74FEE507" w14:textId="77777777" w:rsidR="002B5685" w:rsidRDefault="002B5685" w:rsidP="002B5685">
            <w:pPr>
              <w:pBdr>
                <w:bottom w:val="single" w:sz="4" w:space="1" w:color="767171"/>
              </w:pBdr>
              <w:ind w:left="1" w:hanging="3"/>
              <w:rPr>
                <w:rFonts w:ascii="Calibri" w:eastAsia="Calibri" w:hAnsi="Calibri" w:cs="Calibri"/>
                <w:color w:val="FFFFFF"/>
              </w:rPr>
            </w:pPr>
            <w:r>
              <w:rPr>
                <w:rFonts w:ascii="Calibri" w:eastAsia="Calibri" w:hAnsi="Calibri" w:cs="Calibri"/>
                <w:b/>
                <w:color w:val="FFFFFF"/>
                <w:sz w:val="28"/>
                <w:szCs w:val="28"/>
              </w:rPr>
              <w:t xml:space="preserve">PRESENTACIÓN DE LA ASIGNATURA </w:t>
            </w:r>
          </w:p>
          <w:p w14:paraId="71A53174" w14:textId="77777777" w:rsidR="002B5685" w:rsidRDefault="002B5685" w:rsidP="002B5685">
            <w:pPr>
              <w:ind w:hanging="2"/>
              <w:rPr>
                <w:rFonts w:ascii="Calibri" w:eastAsia="Calibri" w:hAnsi="Calibri" w:cs="Calibri"/>
                <w:color w:val="FFFFFF"/>
              </w:rPr>
            </w:pPr>
          </w:p>
        </w:tc>
      </w:tr>
      <w:tr w:rsidR="002B5685" w14:paraId="507790D6" w14:textId="77777777" w:rsidTr="002B5685">
        <w:tc>
          <w:tcPr>
            <w:tcW w:w="9337" w:type="dxa"/>
            <w:tcBorders>
              <w:bottom w:val="single" w:sz="4" w:space="0" w:color="767171"/>
            </w:tcBorders>
            <w:shd w:val="clear" w:color="auto" w:fill="FFFFFF"/>
          </w:tcPr>
          <w:p w14:paraId="369014B7" w14:textId="77777777" w:rsidR="002B5685" w:rsidRDefault="002B5685" w:rsidP="002B5685">
            <w:pPr>
              <w:ind w:hanging="2"/>
              <w:jc w:val="both"/>
              <w:rPr>
                <w:rFonts w:ascii="Calibri" w:eastAsia="Calibri" w:hAnsi="Calibri" w:cs="Calibri"/>
                <w:color w:val="3B3838"/>
                <w:sz w:val="24"/>
                <w:szCs w:val="24"/>
              </w:rPr>
            </w:pPr>
          </w:p>
        </w:tc>
      </w:tr>
      <w:tr w:rsidR="002B5685" w14:paraId="308977B1" w14:textId="77777777" w:rsidTr="002B5685">
        <w:trPr>
          <w:trHeight w:val="2425"/>
        </w:trPr>
        <w:tc>
          <w:tcPr>
            <w:tcW w:w="9337" w:type="dxa"/>
            <w:tcBorders>
              <w:top w:val="single" w:sz="4" w:space="0" w:color="767171"/>
              <w:left w:val="single" w:sz="4" w:space="0" w:color="767171"/>
              <w:bottom w:val="single" w:sz="4" w:space="0" w:color="767171"/>
              <w:right w:val="single" w:sz="4" w:space="0" w:color="767171"/>
            </w:tcBorders>
            <w:shd w:val="clear" w:color="auto" w:fill="FFFFFF"/>
          </w:tcPr>
          <w:p w14:paraId="15FC5236" w14:textId="77777777" w:rsidR="002B5685" w:rsidRPr="004C04FD" w:rsidRDefault="002B5685" w:rsidP="002B5685">
            <w:pPr>
              <w:ind w:hanging="2"/>
              <w:jc w:val="both"/>
              <w:rPr>
                <w:rFonts w:ascii="Calibri" w:eastAsia="Calibri" w:hAnsi="Calibri" w:cs="Calibri"/>
                <w:color w:val="3B3838"/>
                <w:sz w:val="24"/>
                <w:szCs w:val="24"/>
              </w:rPr>
            </w:pPr>
            <w:r w:rsidRPr="004C04FD">
              <w:rPr>
                <w:rFonts w:ascii="Calibri" w:eastAsia="Calibri" w:hAnsi="Calibri" w:cs="Calibri"/>
                <w:color w:val="3B3838"/>
                <w:sz w:val="24"/>
                <w:szCs w:val="24"/>
              </w:rPr>
              <w:t>La amplitud y la variedad de los procesos industriales</w:t>
            </w:r>
            <w:r>
              <w:rPr>
                <w:rFonts w:ascii="Calibri" w:eastAsia="Calibri" w:hAnsi="Calibri" w:cs="Calibri"/>
                <w:color w:val="3B3838"/>
                <w:sz w:val="24"/>
                <w:szCs w:val="24"/>
              </w:rPr>
              <w:t xml:space="preserve"> que reclaman los servicios de </w:t>
            </w:r>
            <w:r w:rsidRPr="004C04FD">
              <w:rPr>
                <w:rFonts w:ascii="Calibri" w:eastAsia="Calibri" w:hAnsi="Calibri" w:cs="Calibri"/>
                <w:color w:val="3B3838"/>
                <w:sz w:val="24"/>
                <w:szCs w:val="24"/>
              </w:rPr>
              <w:t>los ingenieros, y en especial los ingenieros industriales; son muy grandes.</w:t>
            </w:r>
          </w:p>
          <w:p w14:paraId="0BEAADBF" w14:textId="77777777" w:rsidR="002B5685" w:rsidRPr="004C04FD" w:rsidRDefault="002B5685" w:rsidP="002B5685">
            <w:pPr>
              <w:ind w:hanging="2"/>
              <w:jc w:val="both"/>
              <w:rPr>
                <w:rFonts w:ascii="Calibri" w:eastAsia="Calibri" w:hAnsi="Calibri" w:cs="Calibri"/>
                <w:color w:val="3B3838"/>
                <w:sz w:val="24"/>
                <w:szCs w:val="24"/>
              </w:rPr>
            </w:pPr>
            <w:r w:rsidRPr="004C04FD">
              <w:rPr>
                <w:rFonts w:ascii="Calibri" w:eastAsia="Calibri" w:hAnsi="Calibri" w:cs="Calibri"/>
                <w:color w:val="3B3838"/>
                <w:sz w:val="24"/>
                <w:szCs w:val="24"/>
              </w:rPr>
              <w:t>Es por ello que el futuro profesional deberá tener un conocimiento básico sobre las</w:t>
            </w:r>
            <w:r>
              <w:rPr>
                <w:rFonts w:ascii="Calibri" w:eastAsia="Calibri" w:hAnsi="Calibri" w:cs="Calibri"/>
                <w:color w:val="3B3838"/>
                <w:sz w:val="24"/>
                <w:szCs w:val="24"/>
              </w:rPr>
              <w:t xml:space="preserve"> </w:t>
            </w:r>
            <w:r w:rsidRPr="004C04FD">
              <w:rPr>
                <w:rFonts w:ascii="Calibri" w:eastAsia="Calibri" w:hAnsi="Calibri" w:cs="Calibri"/>
                <w:color w:val="3B3838"/>
                <w:sz w:val="24"/>
                <w:szCs w:val="24"/>
              </w:rPr>
              <w:t>distintas tecnologías existentes, para resolver los pr</w:t>
            </w:r>
            <w:r>
              <w:rPr>
                <w:rFonts w:ascii="Calibri" w:eastAsia="Calibri" w:hAnsi="Calibri" w:cs="Calibri"/>
                <w:color w:val="3B3838"/>
                <w:sz w:val="24"/>
                <w:szCs w:val="24"/>
              </w:rPr>
              <w:t xml:space="preserve">oblemas que se le presenten en </w:t>
            </w:r>
            <w:r w:rsidRPr="004C04FD">
              <w:rPr>
                <w:rFonts w:ascii="Calibri" w:eastAsia="Calibri" w:hAnsi="Calibri" w:cs="Calibri"/>
                <w:color w:val="3B3838"/>
                <w:sz w:val="24"/>
                <w:szCs w:val="24"/>
              </w:rPr>
              <w:t>tales procesos industriales. Sin embargo, y como ocur</w:t>
            </w:r>
            <w:r>
              <w:rPr>
                <w:rFonts w:ascii="Calibri" w:eastAsia="Calibri" w:hAnsi="Calibri" w:cs="Calibri"/>
                <w:color w:val="3B3838"/>
                <w:sz w:val="24"/>
                <w:szCs w:val="24"/>
              </w:rPr>
              <w:t xml:space="preserve">re en la mayoría de los casos, </w:t>
            </w:r>
            <w:r w:rsidRPr="004C04FD">
              <w:rPr>
                <w:rFonts w:ascii="Calibri" w:eastAsia="Calibri" w:hAnsi="Calibri" w:cs="Calibri"/>
                <w:color w:val="3B3838"/>
                <w:sz w:val="24"/>
                <w:szCs w:val="24"/>
              </w:rPr>
              <w:t>la ciencia no es capaz de proporcionarle al pro</w:t>
            </w:r>
            <w:r>
              <w:rPr>
                <w:rFonts w:ascii="Calibri" w:eastAsia="Calibri" w:hAnsi="Calibri" w:cs="Calibri"/>
                <w:color w:val="3B3838"/>
                <w:sz w:val="24"/>
                <w:szCs w:val="24"/>
              </w:rPr>
              <w:t xml:space="preserve">fesional una solución completa, </w:t>
            </w:r>
            <w:r w:rsidRPr="004C04FD">
              <w:rPr>
                <w:rFonts w:ascii="Calibri" w:eastAsia="Calibri" w:hAnsi="Calibri" w:cs="Calibri"/>
                <w:color w:val="3B3838"/>
                <w:sz w:val="24"/>
                <w:szCs w:val="24"/>
              </w:rPr>
              <w:t xml:space="preserve">entonces tendrá que recurrir a la experiencia y a su buen criterio. </w:t>
            </w:r>
          </w:p>
          <w:p w14:paraId="451840D8" w14:textId="77777777" w:rsidR="002B5685" w:rsidRPr="004C04FD" w:rsidRDefault="002B5685" w:rsidP="002B5685">
            <w:pPr>
              <w:ind w:hanging="2"/>
              <w:jc w:val="both"/>
              <w:rPr>
                <w:rFonts w:ascii="Calibri" w:eastAsia="Calibri" w:hAnsi="Calibri" w:cs="Calibri"/>
                <w:color w:val="3B3838"/>
                <w:sz w:val="24"/>
                <w:szCs w:val="24"/>
              </w:rPr>
            </w:pPr>
            <w:r w:rsidRPr="004C04FD">
              <w:rPr>
                <w:rFonts w:ascii="Calibri" w:eastAsia="Calibri" w:hAnsi="Calibri" w:cs="Calibri"/>
                <w:color w:val="3B3838"/>
                <w:sz w:val="24"/>
                <w:szCs w:val="24"/>
              </w:rPr>
              <w:t>En este marco, la asignatura “Procesos de Prod</w:t>
            </w:r>
            <w:r>
              <w:rPr>
                <w:rFonts w:ascii="Calibri" w:eastAsia="Calibri" w:hAnsi="Calibri" w:cs="Calibri"/>
                <w:color w:val="3B3838"/>
                <w:sz w:val="24"/>
                <w:szCs w:val="24"/>
              </w:rPr>
              <w:t xml:space="preserve">ucción” abordará los conceptos </w:t>
            </w:r>
            <w:r w:rsidRPr="004C04FD">
              <w:rPr>
                <w:rFonts w:ascii="Calibri" w:eastAsia="Calibri" w:hAnsi="Calibri" w:cs="Calibri"/>
                <w:color w:val="3B3838"/>
                <w:sz w:val="24"/>
                <w:szCs w:val="24"/>
              </w:rPr>
              <w:t>básicos de las operaciones unitarias que llevan adel</w:t>
            </w:r>
            <w:r>
              <w:rPr>
                <w:rFonts w:ascii="Calibri" w:eastAsia="Calibri" w:hAnsi="Calibri" w:cs="Calibri"/>
                <w:color w:val="3B3838"/>
                <w:sz w:val="24"/>
                <w:szCs w:val="24"/>
              </w:rPr>
              <w:t xml:space="preserve">ante los procesos industriales </w:t>
            </w:r>
            <w:r w:rsidRPr="004C04FD">
              <w:rPr>
                <w:rFonts w:ascii="Calibri" w:eastAsia="Calibri" w:hAnsi="Calibri" w:cs="Calibri"/>
                <w:color w:val="3B3838"/>
                <w:sz w:val="24"/>
                <w:szCs w:val="24"/>
              </w:rPr>
              <w:t>más relevantes, haciendo especial hincapié en l</w:t>
            </w:r>
            <w:r>
              <w:rPr>
                <w:rFonts w:ascii="Calibri" w:eastAsia="Calibri" w:hAnsi="Calibri" w:cs="Calibri"/>
                <w:color w:val="3B3838"/>
                <w:sz w:val="24"/>
                <w:szCs w:val="24"/>
              </w:rPr>
              <w:t xml:space="preserve">as relaciones dinámicas que se </w:t>
            </w:r>
            <w:r w:rsidRPr="004C04FD">
              <w:rPr>
                <w:rFonts w:ascii="Calibri" w:eastAsia="Calibri" w:hAnsi="Calibri" w:cs="Calibri"/>
                <w:color w:val="3B3838"/>
                <w:sz w:val="24"/>
                <w:szCs w:val="24"/>
              </w:rPr>
              <w:t xml:space="preserve">establecen entre los diferentes aspectos o factores </w:t>
            </w:r>
            <w:r>
              <w:rPr>
                <w:rFonts w:ascii="Calibri" w:eastAsia="Calibri" w:hAnsi="Calibri" w:cs="Calibri"/>
                <w:color w:val="3B3838"/>
                <w:sz w:val="24"/>
                <w:szCs w:val="24"/>
              </w:rPr>
              <w:t xml:space="preserve">que intervienen en cada área o </w:t>
            </w:r>
            <w:r w:rsidRPr="004C04FD">
              <w:rPr>
                <w:rFonts w:ascii="Calibri" w:eastAsia="Calibri" w:hAnsi="Calibri" w:cs="Calibri"/>
                <w:color w:val="3B3838"/>
                <w:sz w:val="24"/>
                <w:szCs w:val="24"/>
              </w:rPr>
              <w:t>rama de la industria moderna.</w:t>
            </w:r>
          </w:p>
          <w:p w14:paraId="4E7C6ABF" w14:textId="77777777" w:rsidR="002B5685" w:rsidRPr="004C04FD" w:rsidRDefault="002B5685" w:rsidP="002B5685">
            <w:pPr>
              <w:ind w:hanging="2"/>
              <w:jc w:val="both"/>
              <w:rPr>
                <w:rFonts w:ascii="Calibri" w:eastAsia="Calibri" w:hAnsi="Calibri" w:cs="Calibri"/>
                <w:color w:val="3B3838"/>
                <w:sz w:val="24"/>
                <w:szCs w:val="24"/>
              </w:rPr>
            </w:pPr>
            <w:r w:rsidRPr="004C04FD">
              <w:rPr>
                <w:rFonts w:ascii="Calibri" w:eastAsia="Calibri" w:hAnsi="Calibri" w:cs="Calibri"/>
                <w:color w:val="3B3838"/>
                <w:sz w:val="24"/>
                <w:szCs w:val="24"/>
              </w:rPr>
              <w:t>La adopción de este enfoque, responde a la necesidad de compren</w:t>
            </w:r>
            <w:r>
              <w:rPr>
                <w:rFonts w:ascii="Calibri" w:eastAsia="Calibri" w:hAnsi="Calibri" w:cs="Calibri"/>
                <w:color w:val="3B3838"/>
                <w:sz w:val="24"/>
                <w:szCs w:val="24"/>
              </w:rPr>
              <w:t xml:space="preserve">der la incidencia </w:t>
            </w:r>
            <w:r w:rsidRPr="004C04FD">
              <w:rPr>
                <w:rFonts w:ascii="Calibri" w:eastAsia="Calibri" w:hAnsi="Calibri" w:cs="Calibri"/>
                <w:color w:val="3B3838"/>
                <w:sz w:val="24"/>
                <w:szCs w:val="24"/>
              </w:rPr>
              <w:t>directa como la interdependencia que tienen las disti</w:t>
            </w:r>
            <w:r>
              <w:rPr>
                <w:rFonts w:ascii="Calibri" w:eastAsia="Calibri" w:hAnsi="Calibri" w:cs="Calibri"/>
                <w:color w:val="3B3838"/>
                <w:sz w:val="24"/>
                <w:szCs w:val="24"/>
              </w:rPr>
              <w:t xml:space="preserve">ntas áreas de conocimiento, en </w:t>
            </w:r>
            <w:r w:rsidRPr="004C04FD">
              <w:rPr>
                <w:rFonts w:ascii="Calibri" w:eastAsia="Calibri" w:hAnsi="Calibri" w:cs="Calibri"/>
                <w:color w:val="3B3838"/>
                <w:sz w:val="24"/>
                <w:szCs w:val="24"/>
              </w:rPr>
              <w:t>las particularidades de un determinado proceso industrial.</w:t>
            </w:r>
          </w:p>
          <w:p w14:paraId="1617F7C8" w14:textId="77777777" w:rsidR="002B5685" w:rsidRDefault="002B5685" w:rsidP="002B5685">
            <w:pPr>
              <w:ind w:hanging="2"/>
              <w:jc w:val="both"/>
              <w:rPr>
                <w:rFonts w:ascii="Calibri" w:eastAsia="Calibri" w:hAnsi="Calibri" w:cs="Calibri"/>
                <w:color w:val="3B3838"/>
                <w:sz w:val="24"/>
                <w:szCs w:val="24"/>
              </w:rPr>
            </w:pPr>
            <w:r w:rsidRPr="004C04FD">
              <w:rPr>
                <w:rFonts w:ascii="Calibri" w:eastAsia="Calibri" w:hAnsi="Calibri" w:cs="Calibri"/>
                <w:color w:val="3B3838"/>
                <w:sz w:val="24"/>
                <w:szCs w:val="24"/>
              </w:rPr>
              <w:t>De esta manera, se buscará que el alumno aborde lo</w:t>
            </w:r>
            <w:r>
              <w:rPr>
                <w:rFonts w:ascii="Calibri" w:eastAsia="Calibri" w:hAnsi="Calibri" w:cs="Calibri"/>
                <w:color w:val="3B3838"/>
                <w:sz w:val="24"/>
                <w:szCs w:val="24"/>
              </w:rPr>
              <w:t xml:space="preserve">s contenidos seleccionados con </w:t>
            </w:r>
            <w:r w:rsidRPr="004C04FD">
              <w:rPr>
                <w:rFonts w:ascii="Calibri" w:eastAsia="Calibri" w:hAnsi="Calibri" w:cs="Calibri"/>
                <w:color w:val="3B3838"/>
                <w:sz w:val="24"/>
                <w:szCs w:val="24"/>
              </w:rPr>
              <w:t>una mirada abierta, que le permita no solo desarrol</w:t>
            </w:r>
            <w:r>
              <w:rPr>
                <w:rFonts w:ascii="Calibri" w:eastAsia="Calibri" w:hAnsi="Calibri" w:cs="Calibri"/>
                <w:color w:val="3B3838"/>
                <w:sz w:val="24"/>
                <w:szCs w:val="24"/>
              </w:rPr>
              <w:t xml:space="preserve">lar una importante perspectiva </w:t>
            </w:r>
            <w:r w:rsidRPr="004C04FD">
              <w:rPr>
                <w:rFonts w:ascii="Calibri" w:eastAsia="Calibri" w:hAnsi="Calibri" w:cs="Calibri"/>
                <w:color w:val="3B3838"/>
                <w:sz w:val="24"/>
                <w:szCs w:val="24"/>
              </w:rPr>
              <w:t>de conocimiento y análisis, sino que también, medi</w:t>
            </w:r>
            <w:r>
              <w:rPr>
                <w:rFonts w:ascii="Calibri" w:eastAsia="Calibri" w:hAnsi="Calibri" w:cs="Calibri"/>
                <w:color w:val="3B3838"/>
                <w:sz w:val="24"/>
                <w:szCs w:val="24"/>
              </w:rPr>
              <w:t xml:space="preserve">ante el uso de las tecnologías </w:t>
            </w:r>
            <w:r w:rsidRPr="004C04FD">
              <w:rPr>
                <w:rFonts w:ascii="Calibri" w:eastAsia="Calibri" w:hAnsi="Calibri" w:cs="Calibri"/>
                <w:color w:val="3B3838"/>
                <w:sz w:val="24"/>
                <w:szCs w:val="24"/>
              </w:rPr>
              <w:t>existentes y/o innovación tecnológica pueda me</w:t>
            </w:r>
            <w:r>
              <w:rPr>
                <w:rFonts w:ascii="Calibri" w:eastAsia="Calibri" w:hAnsi="Calibri" w:cs="Calibri"/>
                <w:color w:val="3B3838"/>
                <w:sz w:val="24"/>
                <w:szCs w:val="24"/>
              </w:rPr>
              <w:t xml:space="preserve">jorar y optimizar los recursos </w:t>
            </w:r>
            <w:r w:rsidRPr="004C04FD">
              <w:rPr>
                <w:rFonts w:ascii="Calibri" w:eastAsia="Calibri" w:hAnsi="Calibri" w:cs="Calibri"/>
                <w:color w:val="3B3838"/>
                <w:sz w:val="24"/>
                <w:szCs w:val="24"/>
              </w:rPr>
              <w:t>disponibles en los procesos industriales de relevancia regional.</w:t>
            </w:r>
          </w:p>
        </w:tc>
      </w:tr>
      <w:tr w:rsidR="002B5685" w14:paraId="32020A68" w14:textId="77777777" w:rsidTr="002B5685">
        <w:tc>
          <w:tcPr>
            <w:tcW w:w="9337" w:type="dxa"/>
            <w:tcBorders>
              <w:top w:val="single" w:sz="4" w:space="0" w:color="767171"/>
            </w:tcBorders>
            <w:shd w:val="clear" w:color="auto" w:fill="FFFFFF"/>
          </w:tcPr>
          <w:p w14:paraId="24C19872" w14:textId="77777777" w:rsidR="002B5685" w:rsidRDefault="002B5685" w:rsidP="002B5685">
            <w:pPr>
              <w:ind w:left="1" w:hanging="3"/>
              <w:rPr>
                <w:rFonts w:ascii="Calibri" w:eastAsia="Calibri" w:hAnsi="Calibri" w:cs="Calibri"/>
                <w:sz w:val="28"/>
                <w:szCs w:val="28"/>
              </w:rPr>
            </w:pPr>
          </w:p>
        </w:tc>
      </w:tr>
      <w:tr w:rsidR="002B5685" w14:paraId="671A1C00" w14:textId="77777777" w:rsidTr="002B5685">
        <w:tc>
          <w:tcPr>
            <w:tcW w:w="9337" w:type="dxa"/>
            <w:shd w:val="clear" w:color="auto" w:fill="8EAADB"/>
          </w:tcPr>
          <w:p w14:paraId="13560C14"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lastRenderedPageBreak/>
              <w:t>PARTE B2</w:t>
            </w:r>
          </w:p>
        </w:tc>
      </w:tr>
      <w:tr w:rsidR="002B5685" w14:paraId="7A9D9CB3" w14:textId="77777777" w:rsidTr="002B5685">
        <w:tc>
          <w:tcPr>
            <w:tcW w:w="9337" w:type="dxa"/>
            <w:shd w:val="clear" w:color="auto" w:fill="A8D08D"/>
          </w:tcPr>
          <w:p w14:paraId="6FB129CD" w14:textId="77777777" w:rsidR="002B5685" w:rsidRDefault="002B5685" w:rsidP="002B5685">
            <w:pPr>
              <w:ind w:left="1" w:hanging="3"/>
              <w:rPr>
                <w:rFonts w:ascii="Calibri" w:eastAsia="Calibri" w:hAnsi="Calibri" w:cs="Calibri"/>
                <w:color w:val="FFFFFF"/>
                <w:sz w:val="28"/>
                <w:szCs w:val="28"/>
              </w:rPr>
            </w:pPr>
            <w:r>
              <w:rPr>
                <w:rFonts w:ascii="Calibri" w:eastAsia="Calibri" w:hAnsi="Calibri" w:cs="Calibri"/>
                <w:b/>
                <w:color w:val="FFFFFF"/>
                <w:sz w:val="28"/>
                <w:szCs w:val="28"/>
              </w:rPr>
              <w:t>RESULTADOS DE APRENDIZAJE</w:t>
            </w:r>
          </w:p>
        </w:tc>
      </w:tr>
    </w:tbl>
    <w:p w14:paraId="0B91695B" w14:textId="77777777" w:rsidR="002B5685" w:rsidRDefault="002B5685" w:rsidP="002B5685">
      <w:pPr>
        <w:ind w:hanging="2"/>
        <w:jc w:val="both"/>
        <w:rPr>
          <w:sz w:val="24"/>
          <w:szCs w:val="24"/>
        </w:rPr>
      </w:pPr>
      <w:bookmarkStart w:id="5" w:name="_heading=h.tyjcwt" w:colFirst="0" w:colLast="0"/>
      <w:bookmarkEnd w:id="5"/>
    </w:p>
    <w:tbl>
      <w:tblPr>
        <w:tblW w:w="9606"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606"/>
      </w:tblGrid>
      <w:tr w:rsidR="002B5685" w14:paraId="21B718FF" w14:textId="77777777" w:rsidTr="002B5685">
        <w:tc>
          <w:tcPr>
            <w:tcW w:w="9606" w:type="dxa"/>
            <w:tcBorders>
              <w:bottom w:val="single" w:sz="4" w:space="0" w:color="767171"/>
            </w:tcBorders>
            <w:shd w:val="clear" w:color="auto" w:fill="E2EFD9"/>
          </w:tcPr>
          <w:p w14:paraId="648371F1" w14:textId="77777777" w:rsidR="002B5685" w:rsidRDefault="002B5685" w:rsidP="002B5685">
            <w:pPr>
              <w:ind w:hanging="2"/>
              <w:jc w:val="both"/>
              <w:rPr>
                <w:rFonts w:ascii="Calibri" w:eastAsia="Calibri" w:hAnsi="Calibri" w:cs="Calibri"/>
                <w:color w:val="3B3838"/>
                <w:sz w:val="24"/>
                <w:szCs w:val="24"/>
              </w:rPr>
            </w:pPr>
            <w:r>
              <w:rPr>
                <w:rFonts w:ascii="Calibri" w:eastAsia="Calibri" w:hAnsi="Calibri" w:cs="Calibri"/>
                <w:b/>
                <w:color w:val="3B3838"/>
                <w:sz w:val="24"/>
                <w:szCs w:val="24"/>
              </w:rPr>
              <w:t>RA 1</w:t>
            </w:r>
            <w:r>
              <w:rPr>
                <w:rFonts w:ascii="Calibri" w:eastAsia="Calibri" w:hAnsi="Calibri" w:cs="Calibri"/>
                <w:color w:val="3B3838"/>
                <w:sz w:val="24"/>
                <w:szCs w:val="24"/>
              </w:rPr>
              <w:t xml:space="preserve"> </w:t>
            </w:r>
            <w:r w:rsidRPr="002D2406">
              <w:rPr>
                <w:rFonts w:ascii="Calibri" w:eastAsia="Calibri" w:hAnsi="Calibri" w:cs="Calibri"/>
                <w:color w:val="3B3838"/>
                <w:sz w:val="24"/>
                <w:szCs w:val="24"/>
              </w:rPr>
              <w:t>[Gestionar] [los principales procesos de las industrias de la zona] [para optimizar el sistema ] [aplicando los conceptos de física y química adquiridos]</w:t>
            </w:r>
          </w:p>
        </w:tc>
      </w:tr>
      <w:tr w:rsidR="002B5685" w14:paraId="53949950" w14:textId="77777777" w:rsidTr="002B5685">
        <w:tc>
          <w:tcPr>
            <w:tcW w:w="9606" w:type="dxa"/>
            <w:tcBorders>
              <w:top w:val="single" w:sz="4" w:space="0" w:color="767171"/>
              <w:left w:val="single" w:sz="4" w:space="0" w:color="767171"/>
              <w:bottom w:val="single" w:sz="4" w:space="0" w:color="767171"/>
              <w:right w:val="single" w:sz="4" w:space="0" w:color="767171"/>
            </w:tcBorders>
            <w:shd w:val="clear" w:color="auto" w:fill="FFFFFF"/>
          </w:tcPr>
          <w:p w14:paraId="0846BE70" w14:textId="77777777" w:rsidR="002B5685" w:rsidRPr="002D2406" w:rsidRDefault="002B5685" w:rsidP="002B5685">
            <w:pPr>
              <w:ind w:hanging="2"/>
              <w:jc w:val="both"/>
              <w:rPr>
                <w:rFonts w:ascii="Calibri" w:eastAsia="Calibri" w:hAnsi="Calibri" w:cs="Calibri"/>
                <w:color w:val="3B3838"/>
                <w:sz w:val="24"/>
                <w:szCs w:val="24"/>
              </w:rPr>
            </w:pPr>
            <w:r w:rsidRPr="00147DD0">
              <w:rPr>
                <w:rFonts w:ascii="Calibri" w:eastAsia="Calibri" w:hAnsi="Calibri" w:cs="Calibri"/>
                <w:color w:val="3B3838"/>
                <w:sz w:val="24"/>
                <w:szCs w:val="24"/>
              </w:rPr>
              <w:t>Argumentación</w:t>
            </w:r>
            <w:r>
              <w:rPr>
                <w:rFonts w:ascii="Calibri" w:eastAsia="Calibri" w:hAnsi="Calibri" w:cs="Calibri"/>
                <w:color w:val="3B3838"/>
                <w:sz w:val="24"/>
                <w:szCs w:val="24"/>
              </w:rPr>
              <w:t xml:space="preserve">: </w:t>
            </w:r>
            <w:r w:rsidRPr="002D2406">
              <w:rPr>
                <w:rFonts w:ascii="Calibri" w:eastAsia="Calibri" w:hAnsi="Calibri" w:cs="Calibri"/>
                <w:color w:val="3B3838"/>
                <w:sz w:val="24"/>
                <w:szCs w:val="24"/>
              </w:rPr>
              <w:t>Durante este resultado de Aprendizaje se desarrollan las unidades 1 de Introducción a los procesos de producción y la unidad 6 de Metrología, tolerancias y ajustes, y la unidad 11 de Procesos en la industria de la madera.</w:t>
            </w:r>
          </w:p>
          <w:p w14:paraId="1D049353" w14:textId="77777777" w:rsidR="002B5685" w:rsidRDefault="002B5685" w:rsidP="002B5685">
            <w:pPr>
              <w:ind w:hanging="2"/>
              <w:jc w:val="both"/>
              <w:rPr>
                <w:rFonts w:ascii="Calibri" w:eastAsia="Calibri" w:hAnsi="Calibri" w:cs="Calibri"/>
                <w:color w:val="3B3838"/>
                <w:sz w:val="24"/>
                <w:szCs w:val="24"/>
              </w:rPr>
            </w:pPr>
            <w:r w:rsidRPr="002D2406">
              <w:rPr>
                <w:rFonts w:ascii="Calibri" w:eastAsia="Calibri" w:hAnsi="Calibri" w:cs="Calibri"/>
                <w:color w:val="3B3838"/>
                <w:sz w:val="24"/>
                <w:szCs w:val="24"/>
              </w:rPr>
              <w:t>Teniendo en cuenta que es una materia del 4° año, se usa el verbo gestionar, uno de los más altos dentro de la taxonomía cognoscitiva de Bloom, ya que el estudiante debe lograr integrar los conocimientos adquiridos durante la carrera y los que adquiera en la materia, para poder aplicarlos en el análisis de los procesos, con el fin de manejar las variables que dominan los fenómenos físicos y químicos desarrollados durante el proceso.</w:t>
            </w:r>
          </w:p>
        </w:tc>
      </w:tr>
      <w:tr w:rsidR="002B5685" w14:paraId="20D654DB" w14:textId="77777777" w:rsidTr="002B5685">
        <w:tc>
          <w:tcPr>
            <w:tcW w:w="9606" w:type="dxa"/>
            <w:tcBorders>
              <w:top w:val="single" w:sz="4" w:space="0" w:color="767171"/>
              <w:left w:val="single" w:sz="12" w:space="0" w:color="FFFFFF"/>
              <w:bottom w:val="single" w:sz="4" w:space="0" w:color="767171"/>
              <w:right w:val="single" w:sz="12" w:space="0" w:color="FFFFFF"/>
            </w:tcBorders>
            <w:shd w:val="clear" w:color="auto" w:fill="E2EFD9"/>
          </w:tcPr>
          <w:p w14:paraId="06CA7AD1" w14:textId="77777777" w:rsidR="002B5685" w:rsidRDefault="002B5685" w:rsidP="002B5685">
            <w:pPr>
              <w:ind w:hanging="2"/>
              <w:jc w:val="both"/>
              <w:rPr>
                <w:rFonts w:ascii="Calibri" w:eastAsia="Calibri" w:hAnsi="Calibri" w:cs="Calibri"/>
                <w:color w:val="3B3838"/>
                <w:sz w:val="24"/>
                <w:szCs w:val="24"/>
              </w:rPr>
            </w:pPr>
            <w:r>
              <w:rPr>
                <w:rFonts w:ascii="Calibri" w:eastAsia="Calibri" w:hAnsi="Calibri" w:cs="Calibri"/>
                <w:b/>
                <w:color w:val="3B3838"/>
                <w:sz w:val="24"/>
                <w:szCs w:val="24"/>
              </w:rPr>
              <w:t>RA 2</w:t>
            </w:r>
            <w:r>
              <w:rPr>
                <w:rFonts w:ascii="Calibri" w:eastAsia="Calibri" w:hAnsi="Calibri" w:cs="Calibri"/>
                <w:color w:val="3B3838"/>
                <w:sz w:val="24"/>
                <w:szCs w:val="24"/>
              </w:rPr>
              <w:t xml:space="preserve"> </w:t>
            </w:r>
            <w:r w:rsidRPr="00147DD0">
              <w:rPr>
                <w:rFonts w:ascii="Calibri" w:eastAsia="Calibri" w:hAnsi="Calibri" w:cs="Calibri"/>
                <w:color w:val="3B3838"/>
                <w:sz w:val="24"/>
                <w:szCs w:val="24"/>
              </w:rPr>
              <w:t>[Inferir] [en las operaciones con fluidos y con transferencia de calor] [para entender y participar en las decisiones de funcionamiento y diseño de plantas de producción] [que se desarrollan en las industrias, principalmente las de la zona]</w:t>
            </w:r>
          </w:p>
        </w:tc>
      </w:tr>
      <w:tr w:rsidR="002B5685" w14:paraId="5C67C1B7" w14:textId="77777777" w:rsidTr="002B5685">
        <w:tc>
          <w:tcPr>
            <w:tcW w:w="9606" w:type="dxa"/>
            <w:tcBorders>
              <w:top w:val="single" w:sz="4" w:space="0" w:color="767171"/>
              <w:left w:val="single" w:sz="4" w:space="0" w:color="767171"/>
              <w:bottom w:val="single" w:sz="4" w:space="0" w:color="767171"/>
              <w:right w:val="single" w:sz="4" w:space="0" w:color="767171"/>
            </w:tcBorders>
            <w:shd w:val="clear" w:color="auto" w:fill="FFFFFF"/>
          </w:tcPr>
          <w:p w14:paraId="5982207C" w14:textId="708ED1DF" w:rsidR="002B5685" w:rsidRPr="00147DD0" w:rsidRDefault="002B5685" w:rsidP="002B5685">
            <w:pPr>
              <w:ind w:hanging="2"/>
              <w:jc w:val="both"/>
              <w:rPr>
                <w:rFonts w:ascii="Calibri" w:eastAsia="Calibri" w:hAnsi="Calibri" w:cs="Calibri"/>
                <w:color w:val="3B3838"/>
                <w:sz w:val="24"/>
                <w:szCs w:val="24"/>
              </w:rPr>
            </w:pPr>
            <w:r w:rsidRPr="00147DD0">
              <w:rPr>
                <w:rFonts w:ascii="Calibri" w:eastAsia="Calibri" w:hAnsi="Calibri" w:cs="Calibri"/>
                <w:color w:val="3B3838"/>
                <w:sz w:val="24"/>
                <w:szCs w:val="24"/>
              </w:rPr>
              <w:t>Argumentación</w:t>
            </w:r>
            <w:r>
              <w:rPr>
                <w:rFonts w:ascii="Calibri" w:eastAsia="Calibri" w:hAnsi="Calibri" w:cs="Calibri"/>
                <w:color w:val="3B3838"/>
                <w:sz w:val="24"/>
                <w:szCs w:val="24"/>
              </w:rPr>
              <w:t xml:space="preserve">: </w:t>
            </w:r>
            <w:r w:rsidRPr="00147DD0">
              <w:rPr>
                <w:rFonts w:ascii="Calibri" w:eastAsia="Calibri" w:hAnsi="Calibri" w:cs="Calibri"/>
                <w:color w:val="3B3838"/>
                <w:sz w:val="24"/>
                <w:szCs w:val="24"/>
              </w:rPr>
              <w:t xml:space="preserve">En este Resultado de Aprendizaje se desarrollan la unidad 2, de Fluidos en Procesos de Producción y la Unidad </w:t>
            </w:r>
            <w:r w:rsidR="0059286A">
              <w:rPr>
                <w:rFonts w:ascii="Calibri" w:eastAsia="Calibri" w:hAnsi="Calibri" w:cs="Calibri"/>
                <w:color w:val="3B3838"/>
                <w:sz w:val="24"/>
                <w:szCs w:val="24"/>
              </w:rPr>
              <w:t xml:space="preserve">3 </w:t>
            </w:r>
            <w:r w:rsidRPr="00147DD0">
              <w:rPr>
                <w:rFonts w:ascii="Calibri" w:eastAsia="Calibri" w:hAnsi="Calibri" w:cs="Calibri"/>
                <w:color w:val="3B3838"/>
                <w:sz w:val="24"/>
                <w:szCs w:val="24"/>
              </w:rPr>
              <w:t>de Operaciones con trasferencia de Calor.</w:t>
            </w:r>
          </w:p>
          <w:p w14:paraId="70252776" w14:textId="77777777" w:rsidR="002B5685" w:rsidRDefault="002B5685" w:rsidP="002B5685">
            <w:pPr>
              <w:ind w:hanging="2"/>
              <w:jc w:val="both"/>
              <w:rPr>
                <w:rFonts w:ascii="Calibri" w:eastAsia="Calibri" w:hAnsi="Calibri" w:cs="Calibri"/>
                <w:color w:val="3B3838"/>
                <w:sz w:val="24"/>
                <w:szCs w:val="24"/>
              </w:rPr>
            </w:pPr>
            <w:r w:rsidRPr="00147DD0">
              <w:rPr>
                <w:rFonts w:ascii="Calibri" w:eastAsia="Calibri" w:hAnsi="Calibri" w:cs="Calibri"/>
                <w:color w:val="3B3838"/>
                <w:sz w:val="24"/>
                <w:szCs w:val="24"/>
              </w:rPr>
              <w:t>Se usa el verbo inferir ya que los contenidos de transferencia de calor y transporte de fluidos vistos en la materia le proporciona al estudiante los conocimientos básicos del funcionamiento y generan el entendimiento del fenómeno físico que ocurre en estos sistemas, haciendo referencia y tomando como ejemplo a los procesos más conocidos en la zona.</w:t>
            </w:r>
          </w:p>
        </w:tc>
      </w:tr>
      <w:tr w:rsidR="002B5685" w14:paraId="1D6D6049" w14:textId="77777777" w:rsidTr="002B5685">
        <w:tc>
          <w:tcPr>
            <w:tcW w:w="9606" w:type="dxa"/>
            <w:tcBorders>
              <w:top w:val="single" w:sz="4" w:space="0" w:color="767171"/>
              <w:left w:val="single" w:sz="12" w:space="0" w:color="FFFFFF"/>
              <w:bottom w:val="single" w:sz="4" w:space="0" w:color="767171"/>
              <w:right w:val="single" w:sz="12" w:space="0" w:color="FFFFFF"/>
            </w:tcBorders>
            <w:shd w:val="clear" w:color="auto" w:fill="E2EFD9"/>
          </w:tcPr>
          <w:p w14:paraId="137F8065" w14:textId="77777777" w:rsidR="002B5685" w:rsidRDefault="002B5685" w:rsidP="002B5685">
            <w:pPr>
              <w:ind w:hanging="2"/>
              <w:jc w:val="both"/>
              <w:rPr>
                <w:rFonts w:ascii="Calibri" w:eastAsia="Calibri" w:hAnsi="Calibri" w:cs="Calibri"/>
                <w:color w:val="3B3838"/>
                <w:sz w:val="24"/>
                <w:szCs w:val="24"/>
              </w:rPr>
            </w:pPr>
            <w:r>
              <w:rPr>
                <w:rFonts w:ascii="Calibri" w:eastAsia="Calibri" w:hAnsi="Calibri" w:cs="Calibri"/>
                <w:b/>
                <w:color w:val="3B3838"/>
                <w:sz w:val="24"/>
                <w:szCs w:val="24"/>
              </w:rPr>
              <w:t>RA 3</w:t>
            </w:r>
            <w:r>
              <w:rPr>
                <w:rFonts w:ascii="Calibri" w:eastAsia="Calibri" w:hAnsi="Calibri" w:cs="Calibri"/>
                <w:color w:val="3B3838"/>
                <w:sz w:val="24"/>
                <w:szCs w:val="24"/>
              </w:rPr>
              <w:t xml:space="preserve"> </w:t>
            </w:r>
            <w:r w:rsidRPr="00147DD0">
              <w:rPr>
                <w:rFonts w:ascii="Calibri" w:eastAsia="Calibri" w:hAnsi="Calibri" w:cs="Calibri"/>
                <w:color w:val="3B3838"/>
                <w:sz w:val="24"/>
                <w:szCs w:val="24"/>
              </w:rPr>
              <w:t>[Controlar] [las operaciones con transferencia de masa y con sólidos] [para optimizar los procesos de producción, comercialización y distribución de bienes industriales] [aplicando las teorías que predicen los fenómenos físicos y químicos]</w:t>
            </w:r>
          </w:p>
        </w:tc>
      </w:tr>
      <w:tr w:rsidR="002B5685" w14:paraId="1B50CDD1" w14:textId="77777777" w:rsidTr="002B5685">
        <w:trPr>
          <w:trHeight w:val="317"/>
        </w:trPr>
        <w:tc>
          <w:tcPr>
            <w:tcW w:w="9606" w:type="dxa"/>
            <w:tcBorders>
              <w:top w:val="single" w:sz="4" w:space="0" w:color="767171"/>
              <w:left w:val="single" w:sz="4" w:space="0" w:color="767171"/>
              <w:bottom w:val="single" w:sz="4" w:space="0" w:color="767171"/>
              <w:right w:val="single" w:sz="4" w:space="0" w:color="767171"/>
            </w:tcBorders>
            <w:shd w:val="clear" w:color="auto" w:fill="FFFFFF"/>
          </w:tcPr>
          <w:p w14:paraId="08138FD6" w14:textId="77777777" w:rsidR="002B5685" w:rsidRPr="00147DD0" w:rsidRDefault="002B5685" w:rsidP="002B5685">
            <w:pPr>
              <w:ind w:hanging="2"/>
              <w:jc w:val="both"/>
              <w:rPr>
                <w:rFonts w:ascii="Calibri" w:eastAsia="Calibri" w:hAnsi="Calibri" w:cs="Calibri"/>
                <w:color w:val="3B3838"/>
                <w:sz w:val="24"/>
                <w:szCs w:val="24"/>
              </w:rPr>
            </w:pPr>
            <w:r w:rsidRPr="00147DD0">
              <w:rPr>
                <w:rFonts w:ascii="Calibri" w:eastAsia="Calibri" w:hAnsi="Calibri" w:cs="Calibri"/>
                <w:color w:val="3B3838"/>
                <w:sz w:val="24"/>
                <w:szCs w:val="24"/>
              </w:rPr>
              <w:t>Argumentación</w:t>
            </w:r>
            <w:r>
              <w:rPr>
                <w:rFonts w:ascii="Calibri" w:eastAsia="Calibri" w:hAnsi="Calibri" w:cs="Calibri"/>
                <w:color w:val="3B3838"/>
                <w:sz w:val="24"/>
                <w:szCs w:val="24"/>
              </w:rPr>
              <w:t xml:space="preserve">: </w:t>
            </w:r>
            <w:r w:rsidRPr="00147DD0">
              <w:rPr>
                <w:rFonts w:ascii="Calibri" w:eastAsia="Calibri" w:hAnsi="Calibri" w:cs="Calibri"/>
                <w:color w:val="3B3838"/>
                <w:sz w:val="24"/>
                <w:szCs w:val="24"/>
              </w:rPr>
              <w:t>En el desarrollo de este resultado de aprendizaje se estudian la unidad 4 de transferencia de masa, y la unidad 5 de operaciones con sólidos.</w:t>
            </w:r>
          </w:p>
          <w:p w14:paraId="7181CADF" w14:textId="78196A2B" w:rsidR="002B5685" w:rsidRDefault="002B5685" w:rsidP="002B5685">
            <w:pPr>
              <w:ind w:hanging="2"/>
              <w:jc w:val="both"/>
              <w:rPr>
                <w:rFonts w:ascii="Calibri" w:eastAsia="Calibri" w:hAnsi="Calibri" w:cs="Calibri"/>
                <w:color w:val="3B3838"/>
                <w:sz w:val="24"/>
                <w:szCs w:val="24"/>
              </w:rPr>
            </w:pPr>
            <w:r w:rsidRPr="00147DD0">
              <w:rPr>
                <w:rFonts w:ascii="Calibri" w:eastAsia="Calibri" w:hAnsi="Calibri" w:cs="Calibri"/>
                <w:color w:val="3B3838"/>
                <w:sz w:val="24"/>
                <w:szCs w:val="24"/>
              </w:rPr>
              <w:t>En el mismo se elige el verbo controlar ya que describe una de las actividades reserva</w:t>
            </w:r>
            <w:r w:rsidR="0059286A">
              <w:rPr>
                <w:rFonts w:ascii="Calibri" w:eastAsia="Calibri" w:hAnsi="Calibri" w:cs="Calibri"/>
                <w:color w:val="3B3838"/>
                <w:sz w:val="24"/>
                <w:szCs w:val="24"/>
              </w:rPr>
              <w:t>das a la carrera de Ingeniería I</w:t>
            </w:r>
            <w:r w:rsidRPr="00147DD0">
              <w:rPr>
                <w:rFonts w:ascii="Calibri" w:eastAsia="Calibri" w:hAnsi="Calibri" w:cs="Calibri"/>
                <w:color w:val="3B3838"/>
                <w:sz w:val="24"/>
                <w:szCs w:val="24"/>
              </w:rPr>
              <w:t xml:space="preserve">ndustrial, y también las competencias de egreso. Esto es lógico por tratarse de una materia de cuarto año de la carrera, que aplica muchos de los conceptos y teorías estudiadas en las materias de física, química, ciencias de los materiales, termodinámica y otras, y </w:t>
            </w:r>
            <w:r w:rsidRPr="00147DD0">
              <w:rPr>
                <w:rFonts w:ascii="Calibri" w:eastAsia="Calibri" w:hAnsi="Calibri" w:cs="Calibri"/>
                <w:color w:val="3B3838"/>
                <w:sz w:val="24"/>
                <w:szCs w:val="24"/>
              </w:rPr>
              <w:lastRenderedPageBreak/>
              <w:t>logra fusionar estos conocimientos para resolver problemas prácticos que se generan</w:t>
            </w:r>
            <w:r>
              <w:rPr>
                <w:rFonts w:ascii="Calibri" w:eastAsia="Calibri" w:hAnsi="Calibri" w:cs="Calibri"/>
                <w:color w:val="3B3838"/>
                <w:sz w:val="24"/>
                <w:szCs w:val="24"/>
              </w:rPr>
              <w:t xml:space="preserve"> en los procesos de producción.</w:t>
            </w:r>
          </w:p>
        </w:tc>
      </w:tr>
      <w:tr w:rsidR="002B5685" w14:paraId="1106770E" w14:textId="77777777" w:rsidTr="002B5685">
        <w:tc>
          <w:tcPr>
            <w:tcW w:w="9606" w:type="dxa"/>
            <w:tcBorders>
              <w:top w:val="single" w:sz="4" w:space="0" w:color="767171"/>
              <w:left w:val="single" w:sz="12" w:space="0" w:color="FFFFFF"/>
              <w:bottom w:val="single" w:sz="4" w:space="0" w:color="767171"/>
              <w:right w:val="single" w:sz="12" w:space="0" w:color="FFFFFF"/>
            </w:tcBorders>
            <w:shd w:val="clear" w:color="auto" w:fill="E2EFD9"/>
          </w:tcPr>
          <w:p w14:paraId="05F487B2" w14:textId="437DAEB3" w:rsidR="002B5685" w:rsidRDefault="002B5685" w:rsidP="002B5685">
            <w:pPr>
              <w:ind w:hanging="2"/>
              <w:jc w:val="both"/>
              <w:rPr>
                <w:rFonts w:ascii="Calibri" w:eastAsia="Calibri" w:hAnsi="Calibri" w:cs="Calibri"/>
                <w:color w:val="3B3838"/>
                <w:sz w:val="24"/>
                <w:szCs w:val="24"/>
              </w:rPr>
            </w:pPr>
            <w:r>
              <w:rPr>
                <w:rFonts w:ascii="Calibri" w:eastAsia="Calibri" w:hAnsi="Calibri" w:cs="Calibri"/>
                <w:b/>
                <w:color w:val="3B3838"/>
                <w:sz w:val="24"/>
                <w:szCs w:val="24"/>
              </w:rPr>
              <w:lastRenderedPageBreak/>
              <w:t>RA 4</w:t>
            </w:r>
            <w:r>
              <w:rPr>
                <w:rFonts w:ascii="Calibri" w:eastAsia="Calibri" w:hAnsi="Calibri" w:cs="Calibri"/>
                <w:color w:val="3B3838"/>
                <w:sz w:val="24"/>
                <w:szCs w:val="24"/>
              </w:rPr>
              <w:t xml:space="preserve"> </w:t>
            </w:r>
            <w:r w:rsidRPr="00147DD0">
              <w:rPr>
                <w:rFonts w:ascii="Calibri" w:eastAsia="Calibri" w:hAnsi="Calibri" w:cs="Calibri"/>
                <w:color w:val="3B3838"/>
                <w:sz w:val="24"/>
                <w:szCs w:val="24"/>
              </w:rPr>
              <w:t>[Especificar] [los procesos de elaboración de piezas metálicas con y sin arranque de viruta y/o soldadu</w:t>
            </w:r>
            <w:r w:rsidR="0059286A">
              <w:rPr>
                <w:rFonts w:ascii="Calibri" w:eastAsia="Calibri" w:hAnsi="Calibri" w:cs="Calibri"/>
                <w:color w:val="3B3838"/>
                <w:sz w:val="24"/>
                <w:szCs w:val="24"/>
              </w:rPr>
              <w:t>ra] [para arreglar, solucionar,</w:t>
            </w:r>
            <w:r w:rsidRPr="00147DD0">
              <w:rPr>
                <w:rFonts w:ascii="Calibri" w:eastAsia="Calibri" w:hAnsi="Calibri" w:cs="Calibri"/>
                <w:color w:val="3B3838"/>
                <w:sz w:val="24"/>
                <w:szCs w:val="24"/>
              </w:rPr>
              <w:t xml:space="preserve"> fabricar</w:t>
            </w:r>
            <w:r w:rsidR="0059286A">
              <w:rPr>
                <w:rFonts w:ascii="Calibri" w:eastAsia="Calibri" w:hAnsi="Calibri" w:cs="Calibri"/>
                <w:color w:val="3B3838"/>
                <w:sz w:val="24"/>
                <w:szCs w:val="24"/>
              </w:rPr>
              <w:t xml:space="preserve"> o pedir</w:t>
            </w:r>
            <w:r w:rsidRPr="00147DD0">
              <w:rPr>
                <w:rFonts w:ascii="Calibri" w:eastAsia="Calibri" w:hAnsi="Calibri" w:cs="Calibri"/>
                <w:color w:val="3B3838"/>
                <w:sz w:val="24"/>
                <w:szCs w:val="24"/>
              </w:rPr>
              <w:t xml:space="preserve"> partes de máquinas o herramientas usados en las industrias] [mediante el uso de las tecnologías existentes e innovación tecnológica de relevancia regional, con una visión de mejora continua]</w:t>
            </w:r>
          </w:p>
        </w:tc>
      </w:tr>
      <w:tr w:rsidR="002B5685" w14:paraId="3A13438B" w14:textId="77777777" w:rsidTr="002B5685">
        <w:trPr>
          <w:trHeight w:val="255"/>
        </w:trPr>
        <w:tc>
          <w:tcPr>
            <w:tcW w:w="9606" w:type="dxa"/>
            <w:tcBorders>
              <w:top w:val="single" w:sz="4" w:space="0" w:color="767171"/>
              <w:left w:val="single" w:sz="4" w:space="0" w:color="767171"/>
              <w:bottom w:val="single" w:sz="4" w:space="0" w:color="767171"/>
              <w:right w:val="single" w:sz="4" w:space="0" w:color="767171"/>
            </w:tcBorders>
            <w:shd w:val="clear" w:color="auto" w:fill="FFFFFF"/>
          </w:tcPr>
          <w:p w14:paraId="40122130" w14:textId="77777777" w:rsidR="002B5685" w:rsidRPr="00147DD0" w:rsidRDefault="002B5685" w:rsidP="002B5685">
            <w:pPr>
              <w:ind w:hanging="2"/>
              <w:jc w:val="both"/>
              <w:rPr>
                <w:rFonts w:ascii="Calibri" w:eastAsia="Calibri" w:hAnsi="Calibri" w:cs="Calibri"/>
                <w:color w:val="3B3838"/>
                <w:sz w:val="24"/>
                <w:szCs w:val="24"/>
              </w:rPr>
            </w:pPr>
            <w:r w:rsidRPr="00147DD0">
              <w:rPr>
                <w:rFonts w:ascii="Calibri" w:eastAsia="Calibri" w:hAnsi="Calibri" w:cs="Calibri"/>
                <w:color w:val="3B3838"/>
                <w:sz w:val="24"/>
                <w:szCs w:val="24"/>
              </w:rPr>
              <w:t>Argumentación</w:t>
            </w:r>
            <w:r>
              <w:rPr>
                <w:rFonts w:ascii="Calibri" w:eastAsia="Calibri" w:hAnsi="Calibri" w:cs="Calibri"/>
                <w:color w:val="3B3838"/>
                <w:sz w:val="24"/>
                <w:szCs w:val="24"/>
              </w:rPr>
              <w:t xml:space="preserve">: </w:t>
            </w:r>
            <w:r w:rsidRPr="00147DD0">
              <w:rPr>
                <w:rFonts w:ascii="Calibri" w:eastAsia="Calibri" w:hAnsi="Calibri" w:cs="Calibri"/>
                <w:color w:val="3B3838"/>
                <w:sz w:val="24"/>
                <w:szCs w:val="24"/>
              </w:rPr>
              <w:t>En este Resultado de aprendizaje se abordan las unidades 7, que son los procesos con arranque de viruta; la unidad 8, que son los procesos sin arranque de viruta; la unidad 9 que son los procesos de soldadura y la unidad 10 que es la de control numérico y sus aplicaciones.</w:t>
            </w:r>
          </w:p>
          <w:p w14:paraId="129004C2" w14:textId="77777777" w:rsidR="002B5685" w:rsidRDefault="002B5685" w:rsidP="002B5685">
            <w:pPr>
              <w:ind w:hanging="2"/>
              <w:jc w:val="both"/>
              <w:rPr>
                <w:rFonts w:ascii="Calibri" w:eastAsia="Calibri" w:hAnsi="Calibri" w:cs="Calibri"/>
                <w:color w:val="3B3838"/>
                <w:sz w:val="24"/>
                <w:szCs w:val="24"/>
              </w:rPr>
            </w:pPr>
            <w:r w:rsidRPr="00147DD0">
              <w:rPr>
                <w:rFonts w:ascii="Calibri" w:eastAsia="Calibri" w:hAnsi="Calibri" w:cs="Calibri"/>
                <w:color w:val="3B3838"/>
                <w:sz w:val="24"/>
                <w:szCs w:val="24"/>
              </w:rPr>
              <w:t>En este caso se usa el verbo especificar ya que este aporta conocimientos directamente a una de las competencias tecnológicas del perfil de egreso de ingeniería industrial que, a su vez, usa los conocimientos adquiridos en los cursados de las materias precedentes.</w:t>
            </w:r>
          </w:p>
        </w:tc>
      </w:tr>
      <w:tr w:rsidR="002B5685" w14:paraId="0D4EFD01" w14:textId="77777777" w:rsidTr="002B5685">
        <w:tc>
          <w:tcPr>
            <w:tcW w:w="9606" w:type="dxa"/>
            <w:tcBorders>
              <w:top w:val="nil"/>
              <w:left w:val="single" w:sz="12" w:space="0" w:color="FFFFFF"/>
              <w:bottom w:val="single" w:sz="12" w:space="0" w:color="FFFFFF"/>
              <w:right w:val="single" w:sz="12" w:space="0" w:color="FFFFFF"/>
            </w:tcBorders>
            <w:shd w:val="clear" w:color="auto" w:fill="FFFFFF"/>
          </w:tcPr>
          <w:p w14:paraId="101306C3" w14:textId="77777777" w:rsidR="002B5685" w:rsidRDefault="002B5685" w:rsidP="002B5685">
            <w:pPr>
              <w:widowControl w:val="0"/>
              <w:pBdr>
                <w:top w:val="nil"/>
                <w:left w:val="nil"/>
                <w:bottom w:val="nil"/>
                <w:right w:val="nil"/>
                <w:between w:val="nil"/>
              </w:pBdr>
              <w:spacing w:line="276" w:lineRule="auto"/>
              <w:ind w:hanging="2"/>
              <w:rPr>
                <w:rFonts w:ascii="Calibri" w:eastAsia="Calibri" w:hAnsi="Calibri" w:cs="Calibri"/>
                <w:color w:val="3B3838"/>
                <w:sz w:val="24"/>
                <w:szCs w:val="24"/>
              </w:rPr>
            </w:pPr>
          </w:p>
          <w:tbl>
            <w:tblPr>
              <w:tblW w:w="9337"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337"/>
            </w:tblGrid>
            <w:tr w:rsidR="002B5685" w14:paraId="58181752" w14:textId="77777777" w:rsidTr="002B5685">
              <w:tc>
                <w:tcPr>
                  <w:tcW w:w="9337" w:type="dxa"/>
                  <w:tcBorders>
                    <w:bottom w:val="single" w:sz="12" w:space="0" w:color="FFFFFF"/>
                  </w:tcBorders>
                  <w:shd w:val="clear" w:color="auto" w:fill="8EAADB"/>
                </w:tcPr>
                <w:p w14:paraId="44F72375" w14:textId="77777777" w:rsidR="002B5685" w:rsidRDefault="002B5685" w:rsidP="002B5685">
                  <w:pPr>
                    <w:ind w:left="1" w:hanging="3"/>
                    <w:jc w:val="right"/>
                    <w:rPr>
                      <w:rFonts w:ascii="Calibri" w:eastAsia="Calibri" w:hAnsi="Calibri" w:cs="Calibri"/>
                      <w:color w:val="FFFFFF"/>
                      <w:sz w:val="28"/>
                      <w:szCs w:val="28"/>
                    </w:rPr>
                  </w:pPr>
                  <w:bookmarkStart w:id="6" w:name="_heading=h.3dy6vkm" w:colFirst="0" w:colLast="0"/>
                  <w:bookmarkEnd w:id="6"/>
                  <w:r>
                    <w:rPr>
                      <w:rFonts w:ascii="Calibri" w:eastAsia="Calibri" w:hAnsi="Calibri" w:cs="Calibri"/>
                      <w:b/>
                      <w:color w:val="FFFFFF"/>
                      <w:sz w:val="28"/>
                      <w:szCs w:val="28"/>
                    </w:rPr>
                    <w:t>PARTE B.3</w:t>
                  </w:r>
                </w:p>
              </w:tc>
            </w:tr>
            <w:tr w:rsidR="002B5685" w14:paraId="0CEE04D9" w14:textId="77777777" w:rsidTr="002B5685">
              <w:tc>
                <w:tcPr>
                  <w:tcW w:w="9337" w:type="dxa"/>
                  <w:tcBorders>
                    <w:bottom w:val="single" w:sz="4" w:space="0" w:color="FFFFFF"/>
                  </w:tcBorders>
                  <w:shd w:val="clear" w:color="auto" w:fill="A8D08D"/>
                </w:tcPr>
                <w:p w14:paraId="2F437A22" w14:textId="77777777" w:rsidR="002B5685" w:rsidRDefault="002B5685" w:rsidP="002B5685">
                  <w:pPr>
                    <w:pBdr>
                      <w:bottom w:val="single" w:sz="4" w:space="1" w:color="767171"/>
                    </w:pBdr>
                    <w:ind w:left="1" w:hanging="3"/>
                    <w:rPr>
                      <w:rFonts w:ascii="Calibri" w:eastAsia="Calibri" w:hAnsi="Calibri" w:cs="Calibri"/>
                      <w:color w:val="FFFFFF"/>
                      <w:sz w:val="28"/>
                      <w:szCs w:val="28"/>
                    </w:rPr>
                  </w:pPr>
                  <w:r>
                    <w:rPr>
                      <w:rFonts w:ascii="Calibri" w:eastAsia="Calibri" w:hAnsi="Calibri" w:cs="Calibri"/>
                      <w:b/>
                      <w:color w:val="FFFFFF"/>
                      <w:sz w:val="28"/>
                      <w:szCs w:val="28"/>
                    </w:rPr>
                    <w:t>MATRIZ DE TRIBUTACION - opcional</w:t>
                  </w:r>
                  <w:r>
                    <w:rPr>
                      <w:rFonts w:ascii="Calibri" w:eastAsia="Calibri" w:hAnsi="Calibri" w:cs="Calibri"/>
                      <w:b/>
                      <w:color w:val="FFFFFF"/>
                      <w:sz w:val="28"/>
                      <w:szCs w:val="28"/>
                      <w:vertAlign w:val="superscript"/>
                    </w:rPr>
                    <w:footnoteReference w:id="1"/>
                  </w:r>
                </w:p>
                <w:p w14:paraId="4AB13FEB" w14:textId="77777777" w:rsidR="002B5685" w:rsidRDefault="002B5685" w:rsidP="002B5685">
                  <w:pPr>
                    <w:ind w:hanging="2"/>
                    <w:rPr>
                      <w:rFonts w:ascii="Calibri" w:eastAsia="Calibri" w:hAnsi="Calibri" w:cs="Calibri"/>
                      <w:color w:val="FFFFFF"/>
                    </w:rPr>
                  </w:pPr>
                </w:p>
              </w:tc>
            </w:tr>
          </w:tbl>
          <w:p w14:paraId="223CB095" w14:textId="77777777" w:rsidR="002B5685" w:rsidRDefault="002B5685" w:rsidP="002B5685">
            <w:pPr>
              <w:ind w:hanging="2"/>
              <w:jc w:val="both"/>
              <w:rPr>
                <w:rFonts w:ascii="Calibri" w:eastAsia="Calibri" w:hAnsi="Calibri" w:cs="Calibri"/>
                <w:color w:val="3B3838"/>
                <w:sz w:val="24"/>
                <w:szCs w:val="24"/>
              </w:rPr>
            </w:pPr>
          </w:p>
        </w:tc>
      </w:tr>
    </w:tbl>
    <w:p w14:paraId="2A4CBDAC" w14:textId="77777777" w:rsidR="002B5685" w:rsidRDefault="002B5685" w:rsidP="002B5685">
      <w:pPr>
        <w:ind w:hanging="2"/>
      </w:pPr>
    </w:p>
    <w:tbl>
      <w:tblPr>
        <w:tblW w:w="9621" w:type="dxa"/>
        <w:tblInd w:w="-108" w:type="dxa"/>
        <w:tblLayout w:type="fixed"/>
        <w:tblLook w:val="0000" w:firstRow="0" w:lastRow="0" w:firstColumn="0" w:lastColumn="0" w:noHBand="0" w:noVBand="0"/>
      </w:tblPr>
      <w:tblGrid>
        <w:gridCol w:w="15"/>
        <w:gridCol w:w="1511"/>
        <w:gridCol w:w="8080"/>
        <w:gridCol w:w="15"/>
      </w:tblGrid>
      <w:tr w:rsidR="002B5685" w14:paraId="698863CE" w14:textId="77777777" w:rsidTr="0059286A">
        <w:trPr>
          <w:gridAfter w:val="1"/>
          <w:wAfter w:w="15" w:type="dxa"/>
        </w:trPr>
        <w:tc>
          <w:tcPr>
            <w:tcW w:w="1526" w:type="dxa"/>
            <w:gridSpan w:val="2"/>
          </w:tcPr>
          <w:p w14:paraId="5D152CB3" w14:textId="77777777" w:rsidR="002B5685" w:rsidRDefault="002B5685" w:rsidP="002B5685">
            <w:pPr>
              <w:ind w:hanging="2"/>
              <w:jc w:val="both"/>
              <w:rPr>
                <w:rFonts w:ascii="Calibri" w:eastAsia="Calibri" w:hAnsi="Calibri" w:cs="Calibri"/>
                <w:color w:val="3B3838"/>
              </w:rPr>
            </w:pPr>
            <w:r>
              <w:rPr>
                <w:rFonts w:ascii="Calibri" w:eastAsia="Calibri" w:hAnsi="Calibri" w:cs="Calibri"/>
                <w:b/>
                <w:color w:val="3B3838"/>
              </w:rPr>
              <w:t>A (Alto)</w:t>
            </w:r>
          </w:p>
        </w:tc>
        <w:tc>
          <w:tcPr>
            <w:tcW w:w="8080" w:type="dxa"/>
          </w:tcPr>
          <w:p w14:paraId="1060B83B" w14:textId="77777777" w:rsidR="002B5685" w:rsidRDefault="002B5685" w:rsidP="002B5685">
            <w:pPr>
              <w:ind w:hanging="2"/>
              <w:jc w:val="both"/>
              <w:rPr>
                <w:rFonts w:ascii="Calibri" w:eastAsia="Calibri" w:hAnsi="Calibri" w:cs="Calibri"/>
                <w:color w:val="3B3838"/>
              </w:rPr>
            </w:pPr>
            <w:r>
              <w:rPr>
                <w:rFonts w:ascii="Calibri" w:eastAsia="Calibri" w:hAnsi="Calibri" w:cs="Calibri"/>
                <w:color w:val="3B3838"/>
              </w:rPr>
              <w:t>La asignatura tributa directamente a la Competencia de Egreso.</w:t>
            </w:r>
          </w:p>
        </w:tc>
      </w:tr>
      <w:tr w:rsidR="002B5685" w14:paraId="0CBBF496" w14:textId="77777777" w:rsidTr="0059286A">
        <w:trPr>
          <w:gridAfter w:val="1"/>
          <w:wAfter w:w="15" w:type="dxa"/>
        </w:trPr>
        <w:tc>
          <w:tcPr>
            <w:tcW w:w="1526" w:type="dxa"/>
            <w:gridSpan w:val="2"/>
          </w:tcPr>
          <w:p w14:paraId="3069D4C4" w14:textId="77777777" w:rsidR="002B5685" w:rsidRDefault="002B5685" w:rsidP="002B5685">
            <w:pPr>
              <w:ind w:hanging="2"/>
              <w:jc w:val="both"/>
              <w:rPr>
                <w:rFonts w:ascii="Calibri" w:eastAsia="Calibri" w:hAnsi="Calibri" w:cs="Calibri"/>
                <w:color w:val="3B3838"/>
              </w:rPr>
            </w:pPr>
            <w:r>
              <w:rPr>
                <w:rFonts w:ascii="Calibri" w:eastAsia="Calibri" w:hAnsi="Calibri" w:cs="Calibri"/>
                <w:b/>
                <w:color w:val="3B3838"/>
              </w:rPr>
              <w:t>M (Medio)</w:t>
            </w:r>
          </w:p>
        </w:tc>
        <w:tc>
          <w:tcPr>
            <w:tcW w:w="8080" w:type="dxa"/>
          </w:tcPr>
          <w:p w14:paraId="67143180" w14:textId="77777777" w:rsidR="002B5685" w:rsidRDefault="002B5685" w:rsidP="002B5685">
            <w:pPr>
              <w:ind w:hanging="2"/>
              <w:jc w:val="both"/>
              <w:rPr>
                <w:rFonts w:ascii="Calibri" w:eastAsia="Calibri" w:hAnsi="Calibri" w:cs="Calibri"/>
                <w:color w:val="3B3838"/>
              </w:rPr>
            </w:pPr>
            <w:r>
              <w:rPr>
                <w:rFonts w:ascii="Calibri" w:eastAsia="Calibri" w:hAnsi="Calibri" w:cs="Calibri"/>
                <w:color w:val="3B3838"/>
              </w:rPr>
              <w:t>La asignatura sirve de medio o fundamento o relación próxima a la Competencia de Egreso.</w:t>
            </w:r>
          </w:p>
        </w:tc>
      </w:tr>
      <w:tr w:rsidR="002B5685" w14:paraId="1E8802DB" w14:textId="77777777" w:rsidTr="0059286A">
        <w:trPr>
          <w:gridAfter w:val="1"/>
          <w:wAfter w:w="15" w:type="dxa"/>
        </w:trPr>
        <w:tc>
          <w:tcPr>
            <w:tcW w:w="1526" w:type="dxa"/>
            <w:gridSpan w:val="2"/>
          </w:tcPr>
          <w:p w14:paraId="21A2E65A" w14:textId="77777777" w:rsidR="002B5685" w:rsidRDefault="002B5685" w:rsidP="002B5685">
            <w:pPr>
              <w:ind w:hanging="2"/>
              <w:jc w:val="both"/>
              <w:rPr>
                <w:rFonts w:ascii="Calibri" w:eastAsia="Calibri" w:hAnsi="Calibri" w:cs="Calibri"/>
                <w:color w:val="3B3838"/>
              </w:rPr>
            </w:pPr>
            <w:r>
              <w:rPr>
                <w:rFonts w:ascii="Calibri" w:eastAsia="Calibri" w:hAnsi="Calibri" w:cs="Calibri"/>
                <w:b/>
                <w:color w:val="3B3838"/>
              </w:rPr>
              <w:t>B (Bajo)</w:t>
            </w:r>
          </w:p>
        </w:tc>
        <w:tc>
          <w:tcPr>
            <w:tcW w:w="8080" w:type="dxa"/>
          </w:tcPr>
          <w:p w14:paraId="016BC598" w14:textId="77777777" w:rsidR="002B5685" w:rsidRDefault="002B5685" w:rsidP="002B5685">
            <w:pPr>
              <w:ind w:hanging="2"/>
              <w:jc w:val="both"/>
              <w:rPr>
                <w:rFonts w:ascii="Calibri" w:eastAsia="Calibri" w:hAnsi="Calibri" w:cs="Calibri"/>
                <w:color w:val="3B3838"/>
              </w:rPr>
            </w:pPr>
            <w:r>
              <w:rPr>
                <w:rFonts w:ascii="Calibri" w:eastAsia="Calibri" w:hAnsi="Calibri" w:cs="Calibri"/>
                <w:color w:val="3B3838"/>
              </w:rPr>
              <w:t>Cuando la asignatura da cuenta de alguna parte de la Competencia de Egreso</w:t>
            </w:r>
          </w:p>
        </w:tc>
      </w:tr>
      <w:tr w:rsidR="002B5685" w14:paraId="303ACA56" w14:textId="77777777" w:rsidTr="0059286A">
        <w:trPr>
          <w:gridAfter w:val="1"/>
          <w:wAfter w:w="15" w:type="dxa"/>
        </w:trPr>
        <w:tc>
          <w:tcPr>
            <w:tcW w:w="1526" w:type="dxa"/>
            <w:gridSpan w:val="2"/>
          </w:tcPr>
          <w:p w14:paraId="62E24C99" w14:textId="77777777" w:rsidR="002B5685" w:rsidRDefault="002B5685" w:rsidP="002B5685">
            <w:pPr>
              <w:ind w:hanging="2"/>
              <w:jc w:val="both"/>
              <w:rPr>
                <w:rFonts w:ascii="Calibri" w:eastAsia="Calibri" w:hAnsi="Calibri" w:cs="Calibri"/>
                <w:color w:val="3B3838"/>
              </w:rPr>
            </w:pPr>
            <w:r>
              <w:rPr>
                <w:rFonts w:ascii="Calibri" w:eastAsia="Calibri" w:hAnsi="Calibri" w:cs="Calibri"/>
                <w:b/>
                <w:color w:val="3B3838"/>
              </w:rPr>
              <w:t>N (Nulo)</w:t>
            </w:r>
          </w:p>
        </w:tc>
        <w:tc>
          <w:tcPr>
            <w:tcW w:w="8080" w:type="dxa"/>
          </w:tcPr>
          <w:p w14:paraId="1EA1620A" w14:textId="77777777" w:rsidR="002B5685" w:rsidRDefault="002B5685" w:rsidP="002B5685">
            <w:pPr>
              <w:ind w:hanging="2"/>
              <w:jc w:val="both"/>
              <w:rPr>
                <w:rFonts w:ascii="Calibri" w:eastAsia="Calibri" w:hAnsi="Calibri" w:cs="Calibri"/>
                <w:color w:val="3B3838"/>
              </w:rPr>
            </w:pPr>
            <w:r>
              <w:rPr>
                <w:rFonts w:ascii="Calibri" w:eastAsia="Calibri" w:hAnsi="Calibri" w:cs="Calibri"/>
                <w:color w:val="3B3838"/>
              </w:rPr>
              <w:t>Sin Tributación.</w:t>
            </w:r>
          </w:p>
        </w:tc>
      </w:tr>
      <w:tr w:rsidR="002B5685" w14:paraId="17E55F42" w14:textId="77777777" w:rsidTr="0059286A">
        <w:trPr>
          <w:gridAfter w:val="1"/>
          <w:wAfter w:w="15" w:type="dxa"/>
          <w:trHeight w:val="80"/>
        </w:trPr>
        <w:tc>
          <w:tcPr>
            <w:tcW w:w="9606" w:type="dxa"/>
            <w:gridSpan w:val="3"/>
            <w:tcBorders>
              <w:top w:val="nil"/>
              <w:left w:val="nil"/>
              <w:bottom w:val="nil"/>
              <w:right w:val="nil"/>
            </w:tcBorders>
            <w:shd w:val="clear" w:color="auto" w:fill="FFFFFF"/>
          </w:tcPr>
          <w:tbl>
            <w:tblPr>
              <w:tblW w:w="93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58"/>
              <w:gridCol w:w="401"/>
              <w:gridCol w:w="409"/>
              <w:gridCol w:w="22"/>
              <w:gridCol w:w="371"/>
              <w:gridCol w:w="19"/>
              <w:gridCol w:w="390"/>
            </w:tblGrid>
            <w:tr w:rsidR="002B5685" w14:paraId="1B4C4466" w14:textId="77777777" w:rsidTr="002E3806">
              <w:tc>
                <w:tcPr>
                  <w:tcW w:w="7758" w:type="dxa"/>
                  <w:tcBorders>
                    <w:top w:val="single" w:sz="4" w:space="0" w:color="000000"/>
                    <w:left w:val="nil"/>
                    <w:bottom w:val="nil"/>
                    <w:right w:val="nil"/>
                  </w:tcBorders>
                </w:tcPr>
                <w:p w14:paraId="1EEF6646" w14:textId="77777777" w:rsidR="002B5685" w:rsidRDefault="002B5685" w:rsidP="002E3806">
                  <w:pPr>
                    <w:rPr>
                      <w:rFonts w:ascii="Calibri" w:eastAsia="Calibri" w:hAnsi="Calibri" w:cs="Calibri"/>
                      <w:color w:val="3B3838"/>
                      <w:sz w:val="18"/>
                      <w:szCs w:val="18"/>
                    </w:rPr>
                  </w:pPr>
                </w:p>
              </w:tc>
              <w:tc>
                <w:tcPr>
                  <w:tcW w:w="401" w:type="dxa"/>
                  <w:tcBorders>
                    <w:top w:val="single" w:sz="4" w:space="0" w:color="000000"/>
                    <w:left w:val="nil"/>
                    <w:bottom w:val="nil"/>
                    <w:right w:val="nil"/>
                  </w:tcBorders>
                </w:tcPr>
                <w:p w14:paraId="61335755" w14:textId="77777777" w:rsidR="002B5685" w:rsidRDefault="002B5685" w:rsidP="002B5685">
                  <w:pPr>
                    <w:ind w:hanging="2"/>
                    <w:jc w:val="both"/>
                    <w:rPr>
                      <w:rFonts w:ascii="Calibri" w:eastAsia="Calibri" w:hAnsi="Calibri" w:cs="Calibri"/>
                      <w:color w:val="3B3838"/>
                      <w:sz w:val="24"/>
                      <w:szCs w:val="24"/>
                    </w:rPr>
                  </w:pPr>
                </w:p>
              </w:tc>
              <w:tc>
                <w:tcPr>
                  <w:tcW w:w="431" w:type="dxa"/>
                  <w:gridSpan w:val="2"/>
                  <w:tcBorders>
                    <w:top w:val="single" w:sz="4" w:space="0" w:color="000000"/>
                    <w:left w:val="nil"/>
                    <w:bottom w:val="nil"/>
                    <w:right w:val="nil"/>
                  </w:tcBorders>
                </w:tcPr>
                <w:p w14:paraId="09AA31CC" w14:textId="77777777" w:rsidR="002B5685" w:rsidRDefault="002B5685" w:rsidP="002B5685">
                  <w:pPr>
                    <w:ind w:hanging="2"/>
                    <w:jc w:val="both"/>
                    <w:rPr>
                      <w:rFonts w:ascii="Calibri" w:eastAsia="Calibri" w:hAnsi="Calibri" w:cs="Calibri"/>
                      <w:color w:val="3B3838"/>
                      <w:sz w:val="24"/>
                      <w:szCs w:val="24"/>
                    </w:rPr>
                  </w:pPr>
                </w:p>
              </w:tc>
              <w:tc>
                <w:tcPr>
                  <w:tcW w:w="390" w:type="dxa"/>
                  <w:gridSpan w:val="2"/>
                  <w:tcBorders>
                    <w:top w:val="single" w:sz="4" w:space="0" w:color="000000"/>
                    <w:left w:val="nil"/>
                    <w:bottom w:val="nil"/>
                    <w:right w:val="nil"/>
                  </w:tcBorders>
                </w:tcPr>
                <w:p w14:paraId="61451162" w14:textId="77777777" w:rsidR="002B5685" w:rsidRDefault="002B5685" w:rsidP="002B5685">
                  <w:pPr>
                    <w:ind w:hanging="2"/>
                    <w:jc w:val="both"/>
                    <w:rPr>
                      <w:rFonts w:ascii="Calibri" w:eastAsia="Calibri" w:hAnsi="Calibri" w:cs="Calibri"/>
                      <w:color w:val="3B3838"/>
                      <w:sz w:val="24"/>
                      <w:szCs w:val="24"/>
                    </w:rPr>
                  </w:pPr>
                </w:p>
              </w:tc>
              <w:tc>
                <w:tcPr>
                  <w:tcW w:w="390" w:type="dxa"/>
                  <w:tcBorders>
                    <w:top w:val="single" w:sz="4" w:space="0" w:color="000000"/>
                    <w:left w:val="nil"/>
                    <w:bottom w:val="nil"/>
                    <w:right w:val="nil"/>
                  </w:tcBorders>
                </w:tcPr>
                <w:p w14:paraId="31B8D83C" w14:textId="77777777" w:rsidR="002B5685" w:rsidRDefault="002B5685" w:rsidP="002B5685">
                  <w:pPr>
                    <w:ind w:hanging="2"/>
                    <w:jc w:val="both"/>
                    <w:rPr>
                      <w:rFonts w:ascii="Calibri" w:eastAsia="Calibri" w:hAnsi="Calibri" w:cs="Calibri"/>
                      <w:color w:val="3B3838"/>
                      <w:sz w:val="24"/>
                      <w:szCs w:val="24"/>
                    </w:rPr>
                  </w:pPr>
                </w:p>
              </w:tc>
            </w:tr>
            <w:tr w:rsidR="002E3806" w:rsidRPr="002E3768" w14:paraId="52BE215D" w14:textId="77777777" w:rsidTr="002E3806">
              <w:trPr>
                <w:trHeight w:val="279"/>
              </w:trPr>
              <w:tc>
                <w:tcPr>
                  <w:tcW w:w="9370" w:type="dxa"/>
                  <w:gridSpan w:val="7"/>
                  <w:shd w:val="clear" w:color="auto" w:fill="DEEAF6"/>
                </w:tcPr>
                <w:p w14:paraId="181402DA"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r w:rsidRPr="002E3768">
                    <w:rPr>
                      <w:rFonts w:ascii="Calibri" w:eastAsia="Calibri" w:hAnsi="Calibri" w:cs="Calibri"/>
                      <w:b/>
                      <w:color w:val="3B3838"/>
                      <w:position w:val="-1"/>
                      <w:lang w:eastAsia="es-ES"/>
                    </w:rPr>
                    <w:t>Competencias de Egreso Específicas de la Carrera de Ingeniería Industrial</w:t>
                  </w:r>
                </w:p>
              </w:tc>
            </w:tr>
            <w:tr w:rsidR="002E3806" w:rsidRPr="002E3768" w14:paraId="5B3242F5" w14:textId="77777777" w:rsidTr="002E3806">
              <w:trPr>
                <w:trHeight w:val="480"/>
              </w:trPr>
              <w:tc>
                <w:tcPr>
                  <w:tcW w:w="7758" w:type="dxa"/>
                  <w:shd w:val="clear" w:color="auto" w:fill="DEEAF6"/>
                </w:tcPr>
                <w:p w14:paraId="6312C127" w14:textId="77777777" w:rsidR="002E3806" w:rsidRPr="002E3768" w:rsidRDefault="002E3806" w:rsidP="00224B9E">
                  <w:pPr>
                    <w:pBdr>
                      <w:top w:val="nil"/>
                      <w:left w:val="nil"/>
                      <w:bottom w:val="nil"/>
                      <w:right w:val="nil"/>
                      <w:between w:val="nil"/>
                    </w:pBd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0"/>
                      <w:szCs w:val="20"/>
                      <w:lang w:val="es-AR" w:eastAsia="es-ES"/>
                    </w:rPr>
                  </w:pPr>
                  <w:r w:rsidRPr="002E3768">
                    <w:rPr>
                      <w:rFonts w:ascii="Calibri" w:eastAsia="Calibri" w:hAnsi="Calibri" w:cs="Calibri"/>
                      <w:b/>
                      <w:color w:val="3B3838"/>
                      <w:position w:val="-1"/>
                      <w:sz w:val="20"/>
                      <w:szCs w:val="20"/>
                      <w:lang w:val="es-AR" w:eastAsia="es-ES"/>
                    </w:rPr>
                    <w:t>AR1</w:t>
                  </w:r>
                  <w:r w:rsidRPr="002E3768">
                    <w:rPr>
                      <w:rFonts w:ascii="Calibri" w:eastAsia="Calibri" w:hAnsi="Calibri" w:cs="Calibri"/>
                      <w:color w:val="3B3838"/>
                      <w:position w:val="-1"/>
                      <w:sz w:val="20"/>
                      <w:szCs w:val="20"/>
                      <w:lang w:val="es-AR" w:eastAsia="es-ES"/>
                    </w:rPr>
                    <w:t>. Diseñar, proyectar y planificar operaciones, procesos e instalaciones para la obtención de bienes industrializados.</w:t>
                  </w:r>
                </w:p>
              </w:tc>
              <w:tc>
                <w:tcPr>
                  <w:tcW w:w="401" w:type="dxa"/>
                  <w:shd w:val="clear" w:color="auto" w:fill="DEEAF6"/>
                </w:tcPr>
                <w:p w14:paraId="6188E33C"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A</w:t>
                  </w:r>
                </w:p>
              </w:tc>
              <w:tc>
                <w:tcPr>
                  <w:tcW w:w="409" w:type="dxa"/>
                  <w:shd w:val="clear" w:color="auto" w:fill="DEEAF6"/>
                </w:tcPr>
                <w:p w14:paraId="5B826E7B"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M</w:t>
                  </w:r>
                </w:p>
              </w:tc>
              <w:tc>
                <w:tcPr>
                  <w:tcW w:w="393" w:type="dxa"/>
                  <w:gridSpan w:val="2"/>
                  <w:shd w:val="clear" w:color="auto" w:fill="DEEAF6"/>
                </w:tcPr>
                <w:p w14:paraId="35D53DED"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B</w:t>
                  </w:r>
                </w:p>
              </w:tc>
              <w:tc>
                <w:tcPr>
                  <w:tcW w:w="409" w:type="dxa"/>
                  <w:gridSpan w:val="2"/>
                  <w:shd w:val="clear" w:color="auto" w:fill="DEEAF6"/>
                </w:tcPr>
                <w:p w14:paraId="50B56D63"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N</w:t>
                  </w:r>
                </w:p>
              </w:tc>
            </w:tr>
            <w:tr w:rsidR="002E3806" w:rsidRPr="002E3768" w14:paraId="6996F850" w14:textId="77777777" w:rsidTr="002E3806">
              <w:trPr>
                <w:trHeight w:val="480"/>
              </w:trPr>
              <w:tc>
                <w:tcPr>
                  <w:tcW w:w="7758" w:type="dxa"/>
                </w:tcPr>
                <w:p w14:paraId="323FA299" w14:textId="77777777" w:rsidR="002E3806" w:rsidRPr="002E3768" w:rsidRDefault="002E3806" w:rsidP="00224B9E">
                  <w:pPr>
                    <w:pBdr>
                      <w:top w:val="nil"/>
                      <w:left w:val="nil"/>
                      <w:bottom w:val="nil"/>
                      <w:right w:val="nil"/>
                      <w:between w:val="nil"/>
                    </w:pBd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0"/>
                      <w:szCs w:val="20"/>
                      <w:lang w:val="es-AR" w:eastAsia="es-ES"/>
                    </w:rPr>
                  </w:pPr>
                  <w:r w:rsidRPr="002E3768">
                    <w:rPr>
                      <w:rFonts w:ascii="Calibri" w:eastAsia="Calibri" w:hAnsi="Calibri" w:cs="Calibri"/>
                      <w:color w:val="3B3838"/>
                      <w:position w:val="-1"/>
                      <w:sz w:val="20"/>
                      <w:szCs w:val="20"/>
                      <w:lang w:val="es-AR" w:eastAsia="es-ES"/>
                    </w:rPr>
                    <w:t>CE1.1. Diseñar, proyectar, calcular, modelar y planificar las operaciones y procesos de producción, distribución y comercialización de productos (bienes y servicios).</w:t>
                  </w:r>
                </w:p>
              </w:tc>
              <w:tc>
                <w:tcPr>
                  <w:tcW w:w="401" w:type="dxa"/>
                </w:tcPr>
                <w:p w14:paraId="4E4D8925" w14:textId="1217ACF6"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Pr>
                      <w:rFonts w:ascii="Calibri" w:eastAsia="Calibri" w:hAnsi="Calibri" w:cs="Calibri"/>
                      <w:color w:val="3B3838"/>
                      <w:position w:val="-1"/>
                      <w:lang w:eastAsia="es-ES"/>
                    </w:rPr>
                    <w:t>X</w:t>
                  </w:r>
                </w:p>
              </w:tc>
              <w:tc>
                <w:tcPr>
                  <w:tcW w:w="409" w:type="dxa"/>
                </w:tcPr>
                <w:p w14:paraId="0F9327D0" w14:textId="278E1DBD"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p>
              </w:tc>
              <w:tc>
                <w:tcPr>
                  <w:tcW w:w="393" w:type="dxa"/>
                  <w:gridSpan w:val="2"/>
                </w:tcPr>
                <w:p w14:paraId="1B6B0219"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p>
              </w:tc>
              <w:tc>
                <w:tcPr>
                  <w:tcW w:w="409" w:type="dxa"/>
                  <w:gridSpan w:val="2"/>
                </w:tcPr>
                <w:p w14:paraId="733C4103"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p>
              </w:tc>
            </w:tr>
            <w:tr w:rsidR="002E3806" w:rsidRPr="002E3768" w14:paraId="623DA10C" w14:textId="77777777" w:rsidTr="002E3806">
              <w:trPr>
                <w:trHeight w:val="211"/>
              </w:trPr>
              <w:tc>
                <w:tcPr>
                  <w:tcW w:w="7758" w:type="dxa"/>
                </w:tcPr>
                <w:p w14:paraId="5FC10860" w14:textId="77777777" w:rsidR="002E3806" w:rsidRPr="002E3768" w:rsidRDefault="002E3806" w:rsidP="00224B9E">
                  <w:pPr>
                    <w:pBdr>
                      <w:top w:val="nil"/>
                      <w:left w:val="nil"/>
                      <w:bottom w:val="nil"/>
                      <w:right w:val="nil"/>
                      <w:between w:val="nil"/>
                    </w:pBd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0"/>
                      <w:szCs w:val="20"/>
                      <w:lang w:val="es-AR" w:eastAsia="es-ES"/>
                    </w:rPr>
                  </w:pPr>
                  <w:r w:rsidRPr="002E3768">
                    <w:rPr>
                      <w:rFonts w:ascii="Calibri" w:eastAsia="Calibri" w:hAnsi="Calibri" w:cs="Calibri"/>
                      <w:color w:val="3B3838"/>
                      <w:position w:val="-1"/>
                      <w:sz w:val="20"/>
                      <w:szCs w:val="20"/>
                      <w:lang w:val="es-AR" w:eastAsia="es-ES"/>
                    </w:rPr>
                    <w:lastRenderedPageBreak/>
                    <w:t>CE1.2. Diseñar, proyectar, especificar, modelar y planificar las instalaciones requeridas para la producción, distribución y comercialización de productos (bienes y servicios).</w:t>
                  </w:r>
                </w:p>
              </w:tc>
              <w:tc>
                <w:tcPr>
                  <w:tcW w:w="401" w:type="dxa"/>
                </w:tcPr>
                <w:p w14:paraId="0B6B399F" w14:textId="56F40FFC"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Pr>
                      <w:rFonts w:ascii="Calibri" w:eastAsia="Calibri" w:hAnsi="Calibri" w:cs="Calibri"/>
                      <w:color w:val="3B3838"/>
                      <w:position w:val="-1"/>
                      <w:lang w:eastAsia="es-ES"/>
                    </w:rPr>
                    <w:t>X</w:t>
                  </w:r>
                </w:p>
              </w:tc>
              <w:tc>
                <w:tcPr>
                  <w:tcW w:w="409" w:type="dxa"/>
                </w:tcPr>
                <w:p w14:paraId="2B8E4E12" w14:textId="5A9666D6"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p>
              </w:tc>
              <w:tc>
                <w:tcPr>
                  <w:tcW w:w="393" w:type="dxa"/>
                  <w:gridSpan w:val="2"/>
                </w:tcPr>
                <w:p w14:paraId="0D55E30E"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p>
              </w:tc>
              <w:tc>
                <w:tcPr>
                  <w:tcW w:w="409" w:type="dxa"/>
                  <w:gridSpan w:val="2"/>
                </w:tcPr>
                <w:p w14:paraId="32F453BF"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p>
              </w:tc>
            </w:tr>
            <w:tr w:rsidR="002E3806" w:rsidRPr="002E3768" w14:paraId="160D0FB0" w14:textId="77777777" w:rsidTr="002E3806">
              <w:trPr>
                <w:trHeight w:val="233"/>
              </w:trPr>
              <w:tc>
                <w:tcPr>
                  <w:tcW w:w="7758" w:type="dxa"/>
                </w:tcPr>
                <w:p w14:paraId="71584151" w14:textId="77777777" w:rsidR="002E3806" w:rsidRPr="002E3768" w:rsidRDefault="002E3806" w:rsidP="00224B9E">
                  <w:pPr>
                    <w:widowControl w:val="0"/>
                    <w:pBdr>
                      <w:top w:val="nil"/>
                      <w:left w:val="nil"/>
                      <w:bottom w:val="nil"/>
                      <w:right w:val="nil"/>
                      <w:between w:val="nil"/>
                    </w:pBdr>
                    <w:suppressAutoHyphens/>
                    <w:spacing w:after="0" w:line="276" w:lineRule="auto"/>
                    <w:ind w:leftChars="-1" w:hangingChars="1" w:hanging="2"/>
                    <w:textDirection w:val="btLr"/>
                    <w:textAlignment w:val="top"/>
                    <w:outlineLvl w:val="0"/>
                    <w:rPr>
                      <w:rFonts w:ascii="Calibri" w:eastAsia="Calibri" w:hAnsi="Calibri" w:cs="Calibri"/>
                      <w:color w:val="3B3838"/>
                      <w:position w:val="-1"/>
                      <w:sz w:val="20"/>
                      <w:szCs w:val="20"/>
                      <w:lang w:val="es-AR" w:eastAsia="es-ES"/>
                    </w:rPr>
                  </w:pPr>
                  <w:r w:rsidRPr="002E3768">
                    <w:rPr>
                      <w:rFonts w:ascii="Calibri" w:eastAsia="Calibri" w:hAnsi="Calibri" w:cs="Calibri"/>
                      <w:color w:val="3B3838"/>
                      <w:position w:val="-1"/>
                      <w:sz w:val="20"/>
                      <w:szCs w:val="20"/>
                      <w:lang w:val="es-AR" w:eastAsia="es-ES"/>
                    </w:rPr>
                    <w:t>CE1.3. Formular y evaluar proyectos públicos y privados de desarrollo.</w:t>
                  </w:r>
                </w:p>
              </w:tc>
              <w:tc>
                <w:tcPr>
                  <w:tcW w:w="401" w:type="dxa"/>
                </w:tcPr>
                <w:p w14:paraId="61CEB935" w14:textId="6C161421"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Pr>
                      <w:rFonts w:ascii="Calibri" w:eastAsia="Calibri" w:hAnsi="Calibri" w:cs="Calibri"/>
                      <w:color w:val="3B3838"/>
                      <w:position w:val="-1"/>
                      <w:lang w:eastAsia="es-ES"/>
                    </w:rPr>
                    <w:t>X</w:t>
                  </w:r>
                </w:p>
              </w:tc>
              <w:tc>
                <w:tcPr>
                  <w:tcW w:w="409" w:type="dxa"/>
                </w:tcPr>
                <w:p w14:paraId="52A41EF6"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p>
              </w:tc>
              <w:tc>
                <w:tcPr>
                  <w:tcW w:w="393" w:type="dxa"/>
                  <w:gridSpan w:val="2"/>
                </w:tcPr>
                <w:p w14:paraId="7D44B51B"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color w:val="3B3838"/>
                      <w:position w:val="-1"/>
                      <w:lang w:eastAsia="es-ES"/>
                    </w:rPr>
                    <w:t xml:space="preserve"> </w:t>
                  </w:r>
                </w:p>
              </w:tc>
              <w:tc>
                <w:tcPr>
                  <w:tcW w:w="409" w:type="dxa"/>
                  <w:gridSpan w:val="2"/>
                </w:tcPr>
                <w:p w14:paraId="4FE4C2AC" w14:textId="2FDE3024"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p>
              </w:tc>
            </w:tr>
            <w:tr w:rsidR="002E3806" w:rsidRPr="002E3768" w14:paraId="041A746C" w14:textId="77777777" w:rsidTr="002E3806">
              <w:tc>
                <w:tcPr>
                  <w:tcW w:w="7758" w:type="dxa"/>
                  <w:shd w:val="clear" w:color="auto" w:fill="DEEAF6"/>
                </w:tcPr>
                <w:p w14:paraId="0E1F8631" w14:textId="77777777" w:rsidR="002E3806" w:rsidRPr="002E3768" w:rsidRDefault="002E3806" w:rsidP="00224B9E">
                  <w:pPr>
                    <w:pBdr>
                      <w:top w:val="nil"/>
                      <w:left w:val="nil"/>
                      <w:bottom w:val="nil"/>
                      <w:right w:val="nil"/>
                      <w:between w:val="nil"/>
                    </w:pBd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0"/>
                      <w:szCs w:val="20"/>
                      <w:lang w:val="es-AR" w:eastAsia="es-ES"/>
                    </w:rPr>
                  </w:pPr>
                  <w:r w:rsidRPr="002E3768">
                    <w:rPr>
                      <w:rFonts w:ascii="Calibri" w:eastAsia="Calibri" w:hAnsi="Calibri" w:cs="Calibri"/>
                      <w:b/>
                      <w:color w:val="3B3838"/>
                      <w:position w:val="-1"/>
                      <w:sz w:val="20"/>
                      <w:szCs w:val="20"/>
                      <w:lang w:val="es-AR" w:eastAsia="es-ES"/>
                    </w:rPr>
                    <w:t>AR2</w:t>
                  </w:r>
                  <w:r w:rsidRPr="002E3768">
                    <w:rPr>
                      <w:rFonts w:ascii="Calibri" w:eastAsia="Calibri" w:hAnsi="Calibri" w:cs="Calibri"/>
                      <w:color w:val="3B3838"/>
                      <w:position w:val="-1"/>
                      <w:sz w:val="20"/>
                      <w:szCs w:val="20"/>
                      <w:lang w:val="es-AR" w:eastAsia="es-ES"/>
                    </w:rPr>
                    <w:t>. Dirigir y/o controlar las operaciones y el mantenimiento de lo anteriormente mencionado.</w:t>
                  </w:r>
                </w:p>
              </w:tc>
              <w:tc>
                <w:tcPr>
                  <w:tcW w:w="401" w:type="dxa"/>
                  <w:shd w:val="clear" w:color="auto" w:fill="DEEAF6"/>
                </w:tcPr>
                <w:p w14:paraId="6A6BC291"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A</w:t>
                  </w:r>
                </w:p>
              </w:tc>
              <w:tc>
                <w:tcPr>
                  <w:tcW w:w="409" w:type="dxa"/>
                  <w:shd w:val="clear" w:color="auto" w:fill="DEEAF6"/>
                </w:tcPr>
                <w:p w14:paraId="43141A6E"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M</w:t>
                  </w:r>
                </w:p>
              </w:tc>
              <w:tc>
                <w:tcPr>
                  <w:tcW w:w="393" w:type="dxa"/>
                  <w:gridSpan w:val="2"/>
                  <w:shd w:val="clear" w:color="auto" w:fill="DEEAF6"/>
                </w:tcPr>
                <w:p w14:paraId="7546BB0F"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B</w:t>
                  </w:r>
                </w:p>
              </w:tc>
              <w:tc>
                <w:tcPr>
                  <w:tcW w:w="409" w:type="dxa"/>
                  <w:gridSpan w:val="2"/>
                  <w:shd w:val="clear" w:color="auto" w:fill="DEEAF6"/>
                </w:tcPr>
                <w:p w14:paraId="35832B21"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N</w:t>
                  </w:r>
                </w:p>
              </w:tc>
            </w:tr>
            <w:tr w:rsidR="002E3806" w:rsidRPr="002E3768" w14:paraId="03B7CAB9" w14:textId="77777777" w:rsidTr="002E3806">
              <w:tc>
                <w:tcPr>
                  <w:tcW w:w="7758" w:type="dxa"/>
                </w:tcPr>
                <w:p w14:paraId="05F10823" w14:textId="77777777" w:rsidR="002E3806" w:rsidRPr="002E3768" w:rsidRDefault="002E3806" w:rsidP="00224B9E">
                  <w:pPr>
                    <w:pBdr>
                      <w:top w:val="nil"/>
                      <w:left w:val="nil"/>
                      <w:bottom w:val="nil"/>
                      <w:right w:val="nil"/>
                      <w:between w:val="nil"/>
                    </w:pBd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0"/>
                      <w:szCs w:val="20"/>
                      <w:lang w:val="es-AR" w:eastAsia="es-ES"/>
                    </w:rPr>
                  </w:pPr>
                  <w:r w:rsidRPr="002E3768">
                    <w:rPr>
                      <w:rFonts w:ascii="Calibri" w:eastAsia="Calibri" w:hAnsi="Calibri" w:cs="Calibri"/>
                      <w:color w:val="3B3838"/>
                      <w:position w:val="-1"/>
                      <w:sz w:val="20"/>
                      <w:szCs w:val="20"/>
                      <w:lang w:val="es-AR" w:eastAsia="es-ES"/>
                    </w:rPr>
                    <w:t>CE2.1. Dirigir, gestionar, optimizar, controlar y mantener las operaciones, procesos e instalaciones requeridas para la producción, distribución y comercialización de productos (bienes y servicios).</w:t>
                  </w:r>
                </w:p>
              </w:tc>
              <w:tc>
                <w:tcPr>
                  <w:tcW w:w="401" w:type="dxa"/>
                </w:tcPr>
                <w:p w14:paraId="0AD1E356" w14:textId="0C14E60F"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p>
              </w:tc>
              <w:tc>
                <w:tcPr>
                  <w:tcW w:w="409" w:type="dxa"/>
                </w:tcPr>
                <w:p w14:paraId="310B0BB2" w14:textId="79E98FAB"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Pr>
                      <w:rFonts w:ascii="Calibri" w:eastAsia="Calibri" w:hAnsi="Calibri" w:cs="Calibri"/>
                      <w:color w:val="3B3838"/>
                      <w:position w:val="-1"/>
                      <w:lang w:eastAsia="es-ES"/>
                    </w:rPr>
                    <w:t>X</w:t>
                  </w:r>
                </w:p>
              </w:tc>
              <w:tc>
                <w:tcPr>
                  <w:tcW w:w="393" w:type="dxa"/>
                  <w:gridSpan w:val="2"/>
                </w:tcPr>
                <w:p w14:paraId="0FCC8103"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p>
              </w:tc>
              <w:tc>
                <w:tcPr>
                  <w:tcW w:w="409" w:type="dxa"/>
                  <w:gridSpan w:val="2"/>
                </w:tcPr>
                <w:p w14:paraId="337DFF4C"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p>
              </w:tc>
            </w:tr>
            <w:tr w:rsidR="002E3806" w:rsidRPr="002E3768" w14:paraId="4162B6AF" w14:textId="77777777" w:rsidTr="002E3806">
              <w:tc>
                <w:tcPr>
                  <w:tcW w:w="7758" w:type="dxa"/>
                </w:tcPr>
                <w:p w14:paraId="3CE8D2F4" w14:textId="77777777" w:rsidR="002E3806" w:rsidRPr="002E3768" w:rsidRDefault="002E3806" w:rsidP="00224B9E">
                  <w:pPr>
                    <w:pBdr>
                      <w:top w:val="nil"/>
                      <w:left w:val="nil"/>
                      <w:bottom w:val="nil"/>
                      <w:right w:val="nil"/>
                      <w:between w:val="nil"/>
                    </w:pBd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0"/>
                      <w:szCs w:val="20"/>
                      <w:lang w:val="es-AR" w:eastAsia="es-ES"/>
                    </w:rPr>
                  </w:pPr>
                  <w:r w:rsidRPr="002E3768">
                    <w:rPr>
                      <w:rFonts w:ascii="Calibri" w:eastAsia="Calibri" w:hAnsi="Calibri" w:cs="Calibri"/>
                      <w:color w:val="3B3838"/>
                      <w:position w:val="-1"/>
                      <w:sz w:val="20"/>
                      <w:szCs w:val="20"/>
                      <w:lang w:val="es-AR" w:eastAsia="es-ES"/>
                    </w:rPr>
                    <w:t>CE2.2. Evaluar la sustentabilidad técnico-económica y ambiental de las operaciones, procesos e instalaciones requeridas para la producción, distribución y comercialización de productos (bienes y servicios).</w:t>
                  </w:r>
                </w:p>
              </w:tc>
              <w:tc>
                <w:tcPr>
                  <w:tcW w:w="401" w:type="dxa"/>
                </w:tcPr>
                <w:p w14:paraId="4AF1B9E0"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p>
              </w:tc>
              <w:tc>
                <w:tcPr>
                  <w:tcW w:w="409" w:type="dxa"/>
                </w:tcPr>
                <w:p w14:paraId="36749B0B" w14:textId="18CA7983"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Pr>
                      <w:rFonts w:ascii="Calibri" w:eastAsia="Calibri" w:hAnsi="Calibri" w:cs="Calibri"/>
                      <w:color w:val="3B3838"/>
                      <w:position w:val="-1"/>
                      <w:lang w:eastAsia="es-ES"/>
                    </w:rPr>
                    <w:t>X</w:t>
                  </w:r>
                </w:p>
              </w:tc>
              <w:tc>
                <w:tcPr>
                  <w:tcW w:w="393" w:type="dxa"/>
                  <w:gridSpan w:val="2"/>
                </w:tcPr>
                <w:p w14:paraId="326CD894"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p>
              </w:tc>
              <w:tc>
                <w:tcPr>
                  <w:tcW w:w="409" w:type="dxa"/>
                  <w:gridSpan w:val="2"/>
                </w:tcPr>
                <w:p w14:paraId="14BD689B" w14:textId="7A9ACCC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p>
              </w:tc>
            </w:tr>
            <w:tr w:rsidR="002E3806" w:rsidRPr="002E3768" w14:paraId="6301173C" w14:textId="77777777" w:rsidTr="002E3806">
              <w:tc>
                <w:tcPr>
                  <w:tcW w:w="7758" w:type="dxa"/>
                  <w:shd w:val="clear" w:color="auto" w:fill="DEEAF6"/>
                </w:tcPr>
                <w:p w14:paraId="03073025" w14:textId="77777777" w:rsidR="002E3806" w:rsidRPr="002E3768" w:rsidRDefault="002E3806" w:rsidP="00224B9E">
                  <w:pPr>
                    <w:pBdr>
                      <w:top w:val="nil"/>
                      <w:left w:val="nil"/>
                      <w:bottom w:val="nil"/>
                      <w:right w:val="nil"/>
                      <w:between w:val="nil"/>
                    </w:pBd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0"/>
                      <w:szCs w:val="20"/>
                      <w:lang w:val="es-AR" w:eastAsia="es-ES"/>
                    </w:rPr>
                  </w:pPr>
                  <w:r w:rsidRPr="002E3768">
                    <w:rPr>
                      <w:rFonts w:ascii="Calibri" w:eastAsia="Calibri" w:hAnsi="Calibri" w:cs="Calibri"/>
                      <w:b/>
                      <w:color w:val="3B3838"/>
                      <w:position w:val="-1"/>
                      <w:sz w:val="20"/>
                      <w:szCs w:val="20"/>
                      <w:lang w:val="es-AR" w:eastAsia="es-ES"/>
                    </w:rPr>
                    <w:t>AR3.</w:t>
                  </w:r>
                  <w:r w:rsidRPr="002E3768">
                    <w:rPr>
                      <w:rFonts w:ascii="Calibri" w:eastAsia="Calibri" w:hAnsi="Calibri" w:cs="Calibri"/>
                      <w:color w:val="3B3838"/>
                      <w:position w:val="-1"/>
                      <w:sz w:val="20"/>
                      <w:szCs w:val="20"/>
                      <w:lang w:val="es-AR" w:eastAsia="es-ES"/>
                    </w:rPr>
                    <w:t xml:space="preserve"> Certificar el funcionamiento y/o condición de uso o estado de lo anteriormente mencionado.</w:t>
                  </w:r>
                </w:p>
              </w:tc>
              <w:tc>
                <w:tcPr>
                  <w:tcW w:w="401" w:type="dxa"/>
                  <w:shd w:val="clear" w:color="auto" w:fill="DEEAF6"/>
                </w:tcPr>
                <w:p w14:paraId="45CEA361"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A</w:t>
                  </w:r>
                </w:p>
              </w:tc>
              <w:tc>
                <w:tcPr>
                  <w:tcW w:w="409" w:type="dxa"/>
                  <w:shd w:val="clear" w:color="auto" w:fill="DEEAF6"/>
                </w:tcPr>
                <w:p w14:paraId="235E92F7"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M</w:t>
                  </w:r>
                </w:p>
              </w:tc>
              <w:tc>
                <w:tcPr>
                  <w:tcW w:w="393" w:type="dxa"/>
                  <w:gridSpan w:val="2"/>
                  <w:shd w:val="clear" w:color="auto" w:fill="DEEAF6"/>
                </w:tcPr>
                <w:p w14:paraId="7E38C639"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B</w:t>
                  </w:r>
                </w:p>
              </w:tc>
              <w:tc>
                <w:tcPr>
                  <w:tcW w:w="409" w:type="dxa"/>
                  <w:gridSpan w:val="2"/>
                  <w:shd w:val="clear" w:color="auto" w:fill="DEEAF6"/>
                </w:tcPr>
                <w:p w14:paraId="63197742"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N</w:t>
                  </w:r>
                </w:p>
              </w:tc>
            </w:tr>
            <w:tr w:rsidR="002E3806" w:rsidRPr="002E3768" w14:paraId="2492E35E" w14:textId="77777777" w:rsidTr="002E3806">
              <w:tc>
                <w:tcPr>
                  <w:tcW w:w="7758" w:type="dxa"/>
                </w:tcPr>
                <w:p w14:paraId="3BE54718" w14:textId="77777777" w:rsidR="002E3806" w:rsidRPr="002E3768" w:rsidRDefault="002E3806" w:rsidP="00224B9E">
                  <w:pPr>
                    <w:pBdr>
                      <w:top w:val="nil"/>
                      <w:left w:val="nil"/>
                      <w:bottom w:val="nil"/>
                      <w:right w:val="nil"/>
                      <w:between w:val="nil"/>
                    </w:pBd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0"/>
                      <w:szCs w:val="20"/>
                      <w:lang w:val="es-AR" w:eastAsia="es-ES"/>
                    </w:rPr>
                  </w:pPr>
                  <w:r w:rsidRPr="002E3768">
                    <w:rPr>
                      <w:rFonts w:ascii="Calibri" w:eastAsia="Calibri" w:hAnsi="Calibri" w:cs="Calibri"/>
                      <w:color w:val="3B3838"/>
                      <w:position w:val="-1"/>
                      <w:sz w:val="20"/>
                      <w:szCs w:val="20"/>
                      <w:lang w:val="es-AR" w:eastAsia="es-ES"/>
                    </w:rPr>
                    <w:t>CE3.1. Gestionar y certificar el funcionamiento, condiciones de uso, calidad y mejora continua de las operaciones, procesos e instalaciones requeridas para la producción, distribución y comercialización de productos (bienes y servicios).</w:t>
                  </w:r>
                </w:p>
              </w:tc>
              <w:tc>
                <w:tcPr>
                  <w:tcW w:w="401" w:type="dxa"/>
                </w:tcPr>
                <w:p w14:paraId="65E52594"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409" w:type="dxa"/>
                </w:tcPr>
                <w:p w14:paraId="22DF9202"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393" w:type="dxa"/>
                  <w:gridSpan w:val="2"/>
                </w:tcPr>
                <w:p w14:paraId="75F11823" w14:textId="1FAEE428"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r>
                    <w:rPr>
                      <w:rFonts w:ascii="Calibri" w:eastAsia="Calibri" w:hAnsi="Calibri" w:cs="Calibri"/>
                      <w:color w:val="3B3838"/>
                      <w:position w:val="-1"/>
                      <w:sz w:val="24"/>
                      <w:szCs w:val="24"/>
                      <w:lang w:eastAsia="es-ES"/>
                    </w:rPr>
                    <w:t>X</w:t>
                  </w:r>
                </w:p>
              </w:tc>
              <w:tc>
                <w:tcPr>
                  <w:tcW w:w="409" w:type="dxa"/>
                  <w:gridSpan w:val="2"/>
                </w:tcPr>
                <w:p w14:paraId="3D37E682" w14:textId="1373A1BC"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r>
            <w:tr w:rsidR="002E3806" w:rsidRPr="002E3768" w14:paraId="06D10587" w14:textId="77777777" w:rsidTr="002E3806">
              <w:tc>
                <w:tcPr>
                  <w:tcW w:w="7758" w:type="dxa"/>
                  <w:shd w:val="clear" w:color="auto" w:fill="DEEAF6"/>
                </w:tcPr>
                <w:p w14:paraId="32295455" w14:textId="77777777" w:rsidR="002E3806" w:rsidRPr="002E3768" w:rsidRDefault="002E3806" w:rsidP="00224B9E">
                  <w:pPr>
                    <w:pBdr>
                      <w:top w:val="nil"/>
                      <w:left w:val="nil"/>
                      <w:bottom w:val="nil"/>
                      <w:right w:val="nil"/>
                      <w:between w:val="nil"/>
                    </w:pBd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0"/>
                      <w:szCs w:val="20"/>
                      <w:lang w:val="es-AR" w:eastAsia="es-ES"/>
                    </w:rPr>
                  </w:pPr>
                  <w:r w:rsidRPr="002E3768">
                    <w:rPr>
                      <w:rFonts w:ascii="Calibri" w:eastAsia="Calibri" w:hAnsi="Calibri" w:cs="Calibri"/>
                      <w:b/>
                      <w:color w:val="3B3838"/>
                      <w:position w:val="-1"/>
                      <w:sz w:val="20"/>
                      <w:szCs w:val="20"/>
                      <w:lang w:val="es-AR" w:eastAsia="es-ES"/>
                    </w:rPr>
                    <w:t>AR4.</w:t>
                  </w:r>
                  <w:r w:rsidRPr="002E3768">
                    <w:rPr>
                      <w:rFonts w:ascii="Calibri" w:eastAsia="Calibri" w:hAnsi="Calibri" w:cs="Calibri"/>
                      <w:color w:val="3B3838"/>
                      <w:position w:val="-1"/>
                      <w:sz w:val="20"/>
                      <w:szCs w:val="20"/>
                      <w:lang w:val="es-AR" w:eastAsia="es-ES"/>
                    </w:rPr>
                    <w:t xml:space="preserve"> Proyectar y dirigir lo referido a la higiene, seguridad y control del impacto ambiental en lo concerniente a su actividad profesional.</w:t>
                  </w:r>
                </w:p>
              </w:tc>
              <w:tc>
                <w:tcPr>
                  <w:tcW w:w="401" w:type="dxa"/>
                  <w:shd w:val="clear" w:color="auto" w:fill="DEEAF6"/>
                </w:tcPr>
                <w:p w14:paraId="769509C8"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A</w:t>
                  </w:r>
                </w:p>
              </w:tc>
              <w:tc>
                <w:tcPr>
                  <w:tcW w:w="409" w:type="dxa"/>
                  <w:shd w:val="clear" w:color="auto" w:fill="DEEAF6"/>
                </w:tcPr>
                <w:p w14:paraId="4EA533BE"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M</w:t>
                  </w:r>
                </w:p>
              </w:tc>
              <w:tc>
                <w:tcPr>
                  <w:tcW w:w="393" w:type="dxa"/>
                  <w:gridSpan w:val="2"/>
                  <w:shd w:val="clear" w:color="auto" w:fill="DEEAF6"/>
                </w:tcPr>
                <w:p w14:paraId="32BEE40E"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B</w:t>
                  </w:r>
                </w:p>
              </w:tc>
              <w:tc>
                <w:tcPr>
                  <w:tcW w:w="409" w:type="dxa"/>
                  <w:gridSpan w:val="2"/>
                  <w:shd w:val="clear" w:color="auto" w:fill="DEEAF6"/>
                </w:tcPr>
                <w:p w14:paraId="603FB35E"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N</w:t>
                  </w:r>
                </w:p>
              </w:tc>
            </w:tr>
            <w:tr w:rsidR="002E3806" w:rsidRPr="002E3768" w14:paraId="521354EB" w14:textId="77777777" w:rsidTr="002E3806">
              <w:tc>
                <w:tcPr>
                  <w:tcW w:w="7758" w:type="dxa"/>
                </w:tcPr>
                <w:p w14:paraId="1BCDC07F"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18"/>
                      <w:szCs w:val="18"/>
                      <w:lang w:eastAsia="es-ES"/>
                    </w:rPr>
                  </w:pPr>
                  <w:r w:rsidRPr="002E3768">
                    <w:rPr>
                      <w:rFonts w:ascii="Calibri" w:eastAsia="Calibri" w:hAnsi="Calibri" w:cs="Calibri"/>
                      <w:color w:val="3B3838"/>
                      <w:position w:val="-1"/>
                      <w:sz w:val="18"/>
                      <w:szCs w:val="18"/>
                      <w:lang w:eastAsia="es-ES"/>
                    </w:rPr>
                    <w:t>CE4.1. Proyectar, dirigir y gestionar las condiciones de higiene y seguridad en las operaciones, procesos e instalaciones requeridas para la producción, distribución y comercialización de productos (bienes y servicios).</w:t>
                  </w:r>
                </w:p>
              </w:tc>
              <w:tc>
                <w:tcPr>
                  <w:tcW w:w="401" w:type="dxa"/>
                </w:tcPr>
                <w:p w14:paraId="3F5E814F"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409" w:type="dxa"/>
                </w:tcPr>
                <w:p w14:paraId="27937DE1" w14:textId="481254AA"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r>
                    <w:rPr>
                      <w:rFonts w:ascii="Calibri" w:eastAsia="Calibri" w:hAnsi="Calibri" w:cs="Calibri"/>
                      <w:color w:val="3B3838"/>
                      <w:position w:val="-1"/>
                      <w:sz w:val="24"/>
                      <w:szCs w:val="24"/>
                      <w:lang w:eastAsia="es-ES"/>
                    </w:rPr>
                    <w:t>X</w:t>
                  </w:r>
                </w:p>
              </w:tc>
              <w:tc>
                <w:tcPr>
                  <w:tcW w:w="393" w:type="dxa"/>
                  <w:gridSpan w:val="2"/>
                </w:tcPr>
                <w:p w14:paraId="6050F3D5" w14:textId="4CBB49FD"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409" w:type="dxa"/>
                  <w:gridSpan w:val="2"/>
                </w:tcPr>
                <w:p w14:paraId="1CA71D14"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r>
            <w:tr w:rsidR="002E3806" w:rsidRPr="002E3768" w14:paraId="4D335191" w14:textId="77777777" w:rsidTr="002E3806">
              <w:tc>
                <w:tcPr>
                  <w:tcW w:w="7758" w:type="dxa"/>
                </w:tcPr>
                <w:p w14:paraId="4AAD8E3E"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18"/>
                      <w:szCs w:val="18"/>
                      <w:lang w:val="es-AR" w:eastAsia="es-ES"/>
                    </w:rPr>
                  </w:pPr>
                  <w:r w:rsidRPr="002E3768">
                    <w:rPr>
                      <w:rFonts w:ascii="Calibri" w:eastAsia="Calibri" w:hAnsi="Calibri" w:cs="Calibri"/>
                      <w:color w:val="3B3838"/>
                      <w:position w:val="-1"/>
                      <w:sz w:val="18"/>
                      <w:szCs w:val="18"/>
                      <w:lang w:eastAsia="es-ES"/>
                    </w:rPr>
                    <w:t>CE4.2. Gestionar y controlar el impacto ambiental de las operaciones, procesos e instalaciones requeridas para la producción, distribución y comercialización de productos (bienes y servicios).</w:t>
                  </w:r>
                </w:p>
              </w:tc>
              <w:tc>
                <w:tcPr>
                  <w:tcW w:w="401" w:type="dxa"/>
                </w:tcPr>
                <w:p w14:paraId="7F36B650"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409" w:type="dxa"/>
                </w:tcPr>
                <w:p w14:paraId="70FD1A70" w14:textId="0246CADD"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r>
                    <w:rPr>
                      <w:rFonts w:ascii="Calibri" w:eastAsia="Calibri" w:hAnsi="Calibri" w:cs="Calibri"/>
                      <w:color w:val="3B3838"/>
                      <w:position w:val="-1"/>
                      <w:sz w:val="24"/>
                      <w:szCs w:val="24"/>
                      <w:lang w:eastAsia="es-ES"/>
                    </w:rPr>
                    <w:t>X</w:t>
                  </w:r>
                </w:p>
              </w:tc>
              <w:tc>
                <w:tcPr>
                  <w:tcW w:w="393" w:type="dxa"/>
                  <w:gridSpan w:val="2"/>
                </w:tcPr>
                <w:p w14:paraId="38EC32CC"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409" w:type="dxa"/>
                  <w:gridSpan w:val="2"/>
                </w:tcPr>
                <w:p w14:paraId="58659C8A" w14:textId="0A047799"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r>
            <w:tr w:rsidR="002E3806" w:rsidRPr="002E3768" w14:paraId="2574A851" w14:textId="77777777" w:rsidTr="002E3806">
              <w:tc>
                <w:tcPr>
                  <w:tcW w:w="7758" w:type="dxa"/>
                  <w:shd w:val="clear" w:color="auto" w:fill="DEEAF6"/>
                </w:tcPr>
                <w:p w14:paraId="44CD160C"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Competencias Genéricas Tecnológicas</w:t>
                  </w:r>
                </w:p>
              </w:tc>
              <w:tc>
                <w:tcPr>
                  <w:tcW w:w="401" w:type="dxa"/>
                  <w:shd w:val="clear" w:color="auto" w:fill="DEEAF6"/>
                </w:tcPr>
                <w:p w14:paraId="0AD39331"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A</w:t>
                  </w:r>
                </w:p>
              </w:tc>
              <w:tc>
                <w:tcPr>
                  <w:tcW w:w="431" w:type="dxa"/>
                  <w:gridSpan w:val="2"/>
                  <w:shd w:val="clear" w:color="auto" w:fill="DEEAF6"/>
                </w:tcPr>
                <w:p w14:paraId="71C2878E"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M</w:t>
                  </w:r>
                </w:p>
              </w:tc>
              <w:tc>
                <w:tcPr>
                  <w:tcW w:w="390" w:type="dxa"/>
                  <w:gridSpan w:val="2"/>
                  <w:shd w:val="clear" w:color="auto" w:fill="DEEAF6"/>
                </w:tcPr>
                <w:p w14:paraId="4ED73ABC"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B</w:t>
                  </w:r>
                </w:p>
              </w:tc>
              <w:tc>
                <w:tcPr>
                  <w:tcW w:w="390" w:type="dxa"/>
                  <w:shd w:val="clear" w:color="auto" w:fill="DEEAF6"/>
                </w:tcPr>
                <w:p w14:paraId="31F52AB8"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N</w:t>
                  </w:r>
                </w:p>
              </w:tc>
            </w:tr>
            <w:tr w:rsidR="002E3806" w:rsidRPr="002E3768" w14:paraId="792D7A34" w14:textId="77777777" w:rsidTr="002E3806">
              <w:tc>
                <w:tcPr>
                  <w:tcW w:w="7758" w:type="dxa"/>
                </w:tcPr>
                <w:p w14:paraId="0769EC3E"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18"/>
                      <w:szCs w:val="18"/>
                      <w:lang w:eastAsia="es-ES"/>
                    </w:rPr>
                  </w:pPr>
                  <w:r w:rsidRPr="002E3768">
                    <w:rPr>
                      <w:rFonts w:ascii="Calibri" w:eastAsia="Calibri" w:hAnsi="Calibri" w:cs="Calibri"/>
                      <w:b/>
                      <w:color w:val="3B3838"/>
                      <w:position w:val="-1"/>
                      <w:sz w:val="18"/>
                      <w:szCs w:val="18"/>
                      <w:lang w:eastAsia="es-ES"/>
                    </w:rPr>
                    <w:t>CG1</w:t>
                  </w:r>
                  <w:r w:rsidRPr="002E3768">
                    <w:rPr>
                      <w:rFonts w:ascii="Calibri" w:eastAsia="Calibri" w:hAnsi="Calibri" w:cs="Calibri"/>
                      <w:color w:val="3B3838"/>
                      <w:position w:val="-1"/>
                      <w:sz w:val="18"/>
                      <w:szCs w:val="18"/>
                      <w:lang w:eastAsia="es-ES"/>
                    </w:rPr>
                    <w:t>. Identificar, formular y resolver problemas de ingeniería.</w:t>
                  </w:r>
                </w:p>
              </w:tc>
              <w:tc>
                <w:tcPr>
                  <w:tcW w:w="401" w:type="dxa"/>
                </w:tcPr>
                <w:p w14:paraId="0598BE93" w14:textId="686CCE1E"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r>
                    <w:rPr>
                      <w:rFonts w:ascii="Calibri" w:eastAsia="Calibri" w:hAnsi="Calibri" w:cs="Calibri"/>
                      <w:color w:val="3B3838"/>
                      <w:position w:val="-1"/>
                      <w:sz w:val="24"/>
                      <w:szCs w:val="24"/>
                      <w:lang w:eastAsia="es-ES"/>
                    </w:rPr>
                    <w:t>X</w:t>
                  </w:r>
                </w:p>
              </w:tc>
              <w:tc>
                <w:tcPr>
                  <w:tcW w:w="431" w:type="dxa"/>
                  <w:gridSpan w:val="2"/>
                </w:tcPr>
                <w:p w14:paraId="4FD3BBC8" w14:textId="34EC1888"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390" w:type="dxa"/>
                  <w:gridSpan w:val="2"/>
                </w:tcPr>
                <w:p w14:paraId="08D7D235"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390" w:type="dxa"/>
                </w:tcPr>
                <w:p w14:paraId="5AA7F9F8"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r>
            <w:tr w:rsidR="002E3806" w:rsidRPr="002E3768" w14:paraId="6EB2A194" w14:textId="77777777" w:rsidTr="002E3806">
              <w:tc>
                <w:tcPr>
                  <w:tcW w:w="7758" w:type="dxa"/>
                </w:tcPr>
                <w:p w14:paraId="60B6184C"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18"/>
                      <w:szCs w:val="18"/>
                      <w:lang w:eastAsia="es-ES"/>
                    </w:rPr>
                  </w:pPr>
                  <w:r w:rsidRPr="002E3768">
                    <w:rPr>
                      <w:rFonts w:ascii="Calibri" w:eastAsia="Calibri" w:hAnsi="Calibri" w:cs="Calibri"/>
                      <w:b/>
                      <w:color w:val="3B3838"/>
                      <w:position w:val="-1"/>
                      <w:sz w:val="18"/>
                      <w:szCs w:val="18"/>
                      <w:lang w:eastAsia="es-ES"/>
                    </w:rPr>
                    <w:t>CG2</w:t>
                  </w:r>
                  <w:r w:rsidRPr="002E3768">
                    <w:rPr>
                      <w:rFonts w:ascii="Calibri" w:eastAsia="Calibri" w:hAnsi="Calibri" w:cs="Calibri"/>
                      <w:color w:val="3B3838"/>
                      <w:position w:val="-1"/>
                      <w:sz w:val="18"/>
                      <w:szCs w:val="18"/>
                      <w:lang w:eastAsia="es-ES"/>
                    </w:rPr>
                    <w:t>. Concebir, diseñar y desarrollar proyectos de ingeniería.</w:t>
                  </w:r>
                </w:p>
              </w:tc>
              <w:tc>
                <w:tcPr>
                  <w:tcW w:w="401" w:type="dxa"/>
                </w:tcPr>
                <w:p w14:paraId="44CEFBBE" w14:textId="312C552D"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r>
                    <w:rPr>
                      <w:rFonts w:ascii="Calibri" w:eastAsia="Calibri" w:hAnsi="Calibri" w:cs="Calibri"/>
                      <w:color w:val="3B3838"/>
                      <w:position w:val="-1"/>
                      <w:sz w:val="24"/>
                      <w:szCs w:val="24"/>
                      <w:lang w:eastAsia="es-ES"/>
                    </w:rPr>
                    <w:t>X</w:t>
                  </w:r>
                </w:p>
              </w:tc>
              <w:tc>
                <w:tcPr>
                  <w:tcW w:w="431" w:type="dxa"/>
                  <w:gridSpan w:val="2"/>
                </w:tcPr>
                <w:p w14:paraId="539C8396"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390" w:type="dxa"/>
                  <w:gridSpan w:val="2"/>
                </w:tcPr>
                <w:p w14:paraId="3670E9FC" w14:textId="04D3FF94"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390" w:type="dxa"/>
                </w:tcPr>
                <w:p w14:paraId="24CD2FE1"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r>
            <w:tr w:rsidR="002E3806" w:rsidRPr="002E3768" w14:paraId="63E50342" w14:textId="77777777" w:rsidTr="002E3806">
              <w:tc>
                <w:tcPr>
                  <w:tcW w:w="7758" w:type="dxa"/>
                </w:tcPr>
                <w:p w14:paraId="55ED989C"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18"/>
                      <w:szCs w:val="18"/>
                      <w:lang w:eastAsia="es-ES"/>
                    </w:rPr>
                  </w:pPr>
                  <w:r w:rsidRPr="002E3768">
                    <w:rPr>
                      <w:rFonts w:ascii="Calibri" w:eastAsia="Calibri" w:hAnsi="Calibri" w:cs="Calibri"/>
                      <w:b/>
                      <w:color w:val="3B3838"/>
                      <w:position w:val="-1"/>
                      <w:sz w:val="18"/>
                      <w:szCs w:val="18"/>
                      <w:lang w:eastAsia="es-ES"/>
                    </w:rPr>
                    <w:t>CG3</w:t>
                  </w:r>
                  <w:r w:rsidRPr="002E3768">
                    <w:rPr>
                      <w:rFonts w:ascii="Calibri" w:eastAsia="Calibri" w:hAnsi="Calibri" w:cs="Calibri"/>
                      <w:color w:val="3B3838"/>
                      <w:position w:val="-1"/>
                      <w:sz w:val="18"/>
                      <w:szCs w:val="18"/>
                      <w:lang w:eastAsia="es-ES"/>
                    </w:rPr>
                    <w:t>. Gestionar, planificar, ejecutar y controlar proyectos de ingeniería.</w:t>
                  </w:r>
                </w:p>
              </w:tc>
              <w:tc>
                <w:tcPr>
                  <w:tcW w:w="401" w:type="dxa"/>
                </w:tcPr>
                <w:p w14:paraId="17047D9A" w14:textId="0CCC77FE"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r>
                    <w:rPr>
                      <w:rFonts w:ascii="Calibri" w:eastAsia="Calibri" w:hAnsi="Calibri" w:cs="Calibri"/>
                      <w:color w:val="3B3838"/>
                      <w:position w:val="-1"/>
                      <w:sz w:val="24"/>
                      <w:szCs w:val="24"/>
                      <w:lang w:eastAsia="es-ES"/>
                    </w:rPr>
                    <w:t>X</w:t>
                  </w:r>
                </w:p>
              </w:tc>
              <w:tc>
                <w:tcPr>
                  <w:tcW w:w="431" w:type="dxa"/>
                  <w:gridSpan w:val="2"/>
                </w:tcPr>
                <w:p w14:paraId="22534A20"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r w:rsidRPr="002E3768">
                    <w:rPr>
                      <w:rFonts w:ascii="Calibri" w:eastAsia="Calibri" w:hAnsi="Calibri" w:cs="Calibri"/>
                      <w:color w:val="3B3838"/>
                      <w:position w:val="-1"/>
                      <w:sz w:val="24"/>
                      <w:szCs w:val="24"/>
                      <w:lang w:eastAsia="es-ES"/>
                    </w:rPr>
                    <w:t xml:space="preserve"> </w:t>
                  </w:r>
                </w:p>
              </w:tc>
              <w:tc>
                <w:tcPr>
                  <w:tcW w:w="390" w:type="dxa"/>
                  <w:gridSpan w:val="2"/>
                </w:tcPr>
                <w:p w14:paraId="704F648B" w14:textId="6CC51ED8"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390" w:type="dxa"/>
                </w:tcPr>
                <w:p w14:paraId="30D12E2B"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r>
            <w:tr w:rsidR="002E3806" w:rsidRPr="002E3768" w14:paraId="52A0107A" w14:textId="77777777" w:rsidTr="002E3806">
              <w:tc>
                <w:tcPr>
                  <w:tcW w:w="7758" w:type="dxa"/>
                </w:tcPr>
                <w:p w14:paraId="63BADA6F"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18"/>
                      <w:szCs w:val="18"/>
                      <w:lang w:eastAsia="es-ES"/>
                    </w:rPr>
                  </w:pPr>
                  <w:r w:rsidRPr="002E3768">
                    <w:rPr>
                      <w:rFonts w:ascii="Calibri" w:eastAsia="Calibri" w:hAnsi="Calibri" w:cs="Calibri"/>
                      <w:b/>
                      <w:color w:val="3B3838"/>
                      <w:position w:val="-1"/>
                      <w:sz w:val="18"/>
                      <w:szCs w:val="18"/>
                      <w:lang w:eastAsia="es-ES"/>
                    </w:rPr>
                    <w:t>CG4</w:t>
                  </w:r>
                  <w:r w:rsidRPr="002E3768">
                    <w:rPr>
                      <w:rFonts w:ascii="Calibri" w:eastAsia="Calibri" w:hAnsi="Calibri" w:cs="Calibri"/>
                      <w:color w:val="3B3838"/>
                      <w:position w:val="-1"/>
                      <w:sz w:val="18"/>
                      <w:szCs w:val="18"/>
                      <w:lang w:eastAsia="es-ES"/>
                    </w:rPr>
                    <w:t>. Utilizar de manera efectiva las técnicas y herramientas de aplicación en la ingeniería.</w:t>
                  </w:r>
                </w:p>
              </w:tc>
              <w:tc>
                <w:tcPr>
                  <w:tcW w:w="401" w:type="dxa"/>
                </w:tcPr>
                <w:p w14:paraId="125ABDE7" w14:textId="1B23FA2E"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r>
                    <w:rPr>
                      <w:rFonts w:ascii="Calibri" w:eastAsia="Calibri" w:hAnsi="Calibri" w:cs="Calibri"/>
                      <w:color w:val="3B3838"/>
                      <w:position w:val="-1"/>
                      <w:sz w:val="24"/>
                      <w:szCs w:val="24"/>
                      <w:lang w:eastAsia="es-ES"/>
                    </w:rPr>
                    <w:t>X</w:t>
                  </w:r>
                </w:p>
              </w:tc>
              <w:tc>
                <w:tcPr>
                  <w:tcW w:w="431" w:type="dxa"/>
                  <w:gridSpan w:val="2"/>
                </w:tcPr>
                <w:p w14:paraId="3E33F7C6" w14:textId="12E5DB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390" w:type="dxa"/>
                  <w:gridSpan w:val="2"/>
                </w:tcPr>
                <w:p w14:paraId="6AB52AE3"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390" w:type="dxa"/>
                </w:tcPr>
                <w:p w14:paraId="433B3D00"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r>
            <w:tr w:rsidR="002E3806" w:rsidRPr="002E3768" w14:paraId="0E359B5B" w14:textId="77777777" w:rsidTr="002E3806">
              <w:tc>
                <w:tcPr>
                  <w:tcW w:w="7758" w:type="dxa"/>
                </w:tcPr>
                <w:p w14:paraId="61A4EC3D"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18"/>
                      <w:szCs w:val="18"/>
                      <w:lang w:eastAsia="es-ES"/>
                    </w:rPr>
                  </w:pPr>
                  <w:r w:rsidRPr="002E3768">
                    <w:rPr>
                      <w:rFonts w:ascii="Calibri" w:eastAsia="Calibri" w:hAnsi="Calibri" w:cs="Calibri"/>
                      <w:b/>
                      <w:color w:val="3B3838"/>
                      <w:position w:val="-1"/>
                      <w:sz w:val="18"/>
                      <w:szCs w:val="18"/>
                      <w:lang w:eastAsia="es-ES"/>
                    </w:rPr>
                    <w:t>CG5.</w:t>
                  </w:r>
                  <w:r w:rsidRPr="002E3768">
                    <w:rPr>
                      <w:rFonts w:ascii="Calibri" w:eastAsia="Calibri" w:hAnsi="Calibri" w:cs="Calibri"/>
                      <w:color w:val="3B3838"/>
                      <w:position w:val="-1"/>
                      <w:sz w:val="18"/>
                      <w:szCs w:val="18"/>
                      <w:lang w:eastAsia="es-ES"/>
                    </w:rPr>
                    <w:t xml:space="preserve"> Contribuir a la generación de desarrollos tecnológicos y/o innovaciones.</w:t>
                  </w:r>
                </w:p>
              </w:tc>
              <w:tc>
                <w:tcPr>
                  <w:tcW w:w="401" w:type="dxa"/>
                </w:tcPr>
                <w:p w14:paraId="0F07CAC9"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431" w:type="dxa"/>
                  <w:gridSpan w:val="2"/>
                </w:tcPr>
                <w:p w14:paraId="38FB46B4" w14:textId="4E41854F"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r>
                    <w:rPr>
                      <w:rFonts w:ascii="Calibri" w:eastAsia="Calibri" w:hAnsi="Calibri" w:cs="Calibri"/>
                      <w:color w:val="3B3838"/>
                      <w:position w:val="-1"/>
                      <w:sz w:val="24"/>
                      <w:szCs w:val="24"/>
                      <w:lang w:eastAsia="es-ES"/>
                    </w:rPr>
                    <w:t>X</w:t>
                  </w:r>
                </w:p>
              </w:tc>
              <w:tc>
                <w:tcPr>
                  <w:tcW w:w="390" w:type="dxa"/>
                  <w:gridSpan w:val="2"/>
                </w:tcPr>
                <w:p w14:paraId="1AD43E63"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390" w:type="dxa"/>
                </w:tcPr>
                <w:p w14:paraId="5B6A0B05" w14:textId="2BF818FC"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r>
            <w:tr w:rsidR="002E3806" w:rsidRPr="002E3768" w14:paraId="194A7637" w14:textId="77777777" w:rsidTr="002E3806">
              <w:tc>
                <w:tcPr>
                  <w:tcW w:w="7758" w:type="dxa"/>
                  <w:shd w:val="clear" w:color="auto" w:fill="DEEAF6"/>
                </w:tcPr>
                <w:p w14:paraId="3995B20C"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Competencias Genéricas Sociales, Políticas y Actitudinales</w:t>
                  </w:r>
                </w:p>
              </w:tc>
              <w:tc>
                <w:tcPr>
                  <w:tcW w:w="401" w:type="dxa"/>
                  <w:shd w:val="clear" w:color="auto" w:fill="DEEAF6"/>
                </w:tcPr>
                <w:p w14:paraId="3EDC54D8"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A</w:t>
                  </w:r>
                </w:p>
              </w:tc>
              <w:tc>
                <w:tcPr>
                  <w:tcW w:w="431" w:type="dxa"/>
                  <w:gridSpan w:val="2"/>
                  <w:shd w:val="clear" w:color="auto" w:fill="DEEAF6"/>
                </w:tcPr>
                <w:p w14:paraId="25AFBE2F"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M</w:t>
                  </w:r>
                </w:p>
              </w:tc>
              <w:tc>
                <w:tcPr>
                  <w:tcW w:w="390" w:type="dxa"/>
                  <w:gridSpan w:val="2"/>
                  <w:shd w:val="clear" w:color="auto" w:fill="DEEAF6"/>
                </w:tcPr>
                <w:p w14:paraId="621FD123"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B</w:t>
                  </w:r>
                </w:p>
              </w:tc>
              <w:tc>
                <w:tcPr>
                  <w:tcW w:w="390" w:type="dxa"/>
                  <w:shd w:val="clear" w:color="auto" w:fill="DEEAF6"/>
                </w:tcPr>
                <w:p w14:paraId="79A7112A"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lang w:eastAsia="es-ES"/>
                    </w:rPr>
                  </w:pPr>
                  <w:r w:rsidRPr="002E3768">
                    <w:rPr>
                      <w:rFonts w:ascii="Calibri" w:eastAsia="Calibri" w:hAnsi="Calibri" w:cs="Calibri"/>
                      <w:b/>
                      <w:color w:val="3B3838"/>
                      <w:position w:val="-1"/>
                      <w:lang w:eastAsia="es-ES"/>
                    </w:rPr>
                    <w:t>N</w:t>
                  </w:r>
                </w:p>
              </w:tc>
            </w:tr>
            <w:tr w:rsidR="002E3806" w:rsidRPr="002E3768" w14:paraId="0D84D3F0" w14:textId="77777777" w:rsidTr="002E3806">
              <w:tc>
                <w:tcPr>
                  <w:tcW w:w="7758" w:type="dxa"/>
                </w:tcPr>
                <w:p w14:paraId="58A5DC7E"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18"/>
                      <w:szCs w:val="18"/>
                      <w:lang w:eastAsia="es-ES"/>
                    </w:rPr>
                  </w:pPr>
                  <w:r w:rsidRPr="002E3768">
                    <w:rPr>
                      <w:rFonts w:ascii="Calibri" w:eastAsia="Calibri" w:hAnsi="Calibri" w:cs="Calibri"/>
                      <w:b/>
                      <w:color w:val="3B3838"/>
                      <w:position w:val="-1"/>
                      <w:sz w:val="18"/>
                      <w:szCs w:val="18"/>
                      <w:lang w:eastAsia="es-ES"/>
                    </w:rPr>
                    <w:t>CG6.</w:t>
                  </w:r>
                  <w:r w:rsidRPr="002E3768">
                    <w:rPr>
                      <w:rFonts w:ascii="Calibri" w:eastAsia="Calibri" w:hAnsi="Calibri" w:cs="Calibri"/>
                      <w:color w:val="3B3838"/>
                      <w:position w:val="-1"/>
                      <w:sz w:val="18"/>
                      <w:szCs w:val="18"/>
                      <w:lang w:eastAsia="es-ES"/>
                    </w:rPr>
                    <w:t xml:space="preserve"> Desempeñarse de manera efectiva en equipos de trabajo.</w:t>
                  </w:r>
                </w:p>
              </w:tc>
              <w:tc>
                <w:tcPr>
                  <w:tcW w:w="401" w:type="dxa"/>
                </w:tcPr>
                <w:p w14:paraId="6E08B6AC" w14:textId="6075D98B"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r>
                    <w:rPr>
                      <w:rFonts w:ascii="Calibri" w:eastAsia="Calibri" w:hAnsi="Calibri" w:cs="Calibri"/>
                      <w:color w:val="3B3838"/>
                      <w:position w:val="-1"/>
                      <w:sz w:val="24"/>
                      <w:szCs w:val="24"/>
                      <w:lang w:eastAsia="es-ES"/>
                    </w:rPr>
                    <w:t>X</w:t>
                  </w:r>
                </w:p>
              </w:tc>
              <w:tc>
                <w:tcPr>
                  <w:tcW w:w="431" w:type="dxa"/>
                  <w:gridSpan w:val="2"/>
                </w:tcPr>
                <w:p w14:paraId="5F54C9B6"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r w:rsidRPr="002E3768">
                    <w:rPr>
                      <w:rFonts w:ascii="Calibri" w:eastAsia="Calibri" w:hAnsi="Calibri" w:cs="Calibri"/>
                      <w:color w:val="3B3838"/>
                      <w:position w:val="-1"/>
                      <w:sz w:val="24"/>
                      <w:szCs w:val="24"/>
                      <w:lang w:eastAsia="es-ES"/>
                    </w:rPr>
                    <w:t xml:space="preserve"> </w:t>
                  </w:r>
                </w:p>
              </w:tc>
              <w:tc>
                <w:tcPr>
                  <w:tcW w:w="390" w:type="dxa"/>
                  <w:gridSpan w:val="2"/>
                </w:tcPr>
                <w:p w14:paraId="52CB343E" w14:textId="160F46CE"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390" w:type="dxa"/>
                </w:tcPr>
                <w:p w14:paraId="58A0024B"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r>
            <w:tr w:rsidR="002E3806" w:rsidRPr="002E3768" w14:paraId="552FD943" w14:textId="77777777" w:rsidTr="002E3806">
              <w:tc>
                <w:tcPr>
                  <w:tcW w:w="7758" w:type="dxa"/>
                </w:tcPr>
                <w:p w14:paraId="3BC345C0"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18"/>
                      <w:szCs w:val="18"/>
                      <w:lang w:eastAsia="es-ES"/>
                    </w:rPr>
                  </w:pPr>
                  <w:r w:rsidRPr="002E3768">
                    <w:rPr>
                      <w:rFonts w:ascii="Calibri" w:eastAsia="Calibri" w:hAnsi="Calibri" w:cs="Calibri"/>
                      <w:b/>
                      <w:color w:val="3B3838"/>
                      <w:position w:val="-1"/>
                      <w:sz w:val="18"/>
                      <w:szCs w:val="18"/>
                      <w:lang w:eastAsia="es-ES"/>
                    </w:rPr>
                    <w:t>CG7.</w:t>
                  </w:r>
                  <w:r w:rsidRPr="002E3768">
                    <w:rPr>
                      <w:rFonts w:ascii="Calibri" w:eastAsia="Calibri" w:hAnsi="Calibri" w:cs="Calibri"/>
                      <w:color w:val="3B3838"/>
                      <w:position w:val="-1"/>
                      <w:sz w:val="18"/>
                      <w:szCs w:val="18"/>
                      <w:lang w:eastAsia="es-ES"/>
                    </w:rPr>
                    <w:t xml:space="preserve"> Comunicarse con efectividad.</w:t>
                  </w:r>
                </w:p>
              </w:tc>
              <w:tc>
                <w:tcPr>
                  <w:tcW w:w="401" w:type="dxa"/>
                </w:tcPr>
                <w:p w14:paraId="4D57ACFE" w14:textId="242795EB"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r>
                    <w:rPr>
                      <w:rFonts w:ascii="Calibri" w:eastAsia="Calibri" w:hAnsi="Calibri" w:cs="Calibri"/>
                      <w:color w:val="3B3838"/>
                      <w:position w:val="-1"/>
                      <w:sz w:val="24"/>
                      <w:szCs w:val="24"/>
                      <w:lang w:eastAsia="es-ES"/>
                    </w:rPr>
                    <w:t>X</w:t>
                  </w:r>
                </w:p>
              </w:tc>
              <w:tc>
                <w:tcPr>
                  <w:tcW w:w="431" w:type="dxa"/>
                  <w:gridSpan w:val="2"/>
                </w:tcPr>
                <w:p w14:paraId="379468BC"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390" w:type="dxa"/>
                  <w:gridSpan w:val="2"/>
                </w:tcPr>
                <w:p w14:paraId="5382D3AE" w14:textId="3C2B9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390" w:type="dxa"/>
                </w:tcPr>
                <w:p w14:paraId="5CFF9CD1"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r>
            <w:tr w:rsidR="002E3806" w:rsidRPr="002E3768" w14:paraId="43415D7A" w14:textId="77777777" w:rsidTr="002E3806">
              <w:tc>
                <w:tcPr>
                  <w:tcW w:w="7758" w:type="dxa"/>
                  <w:tcBorders>
                    <w:bottom w:val="single" w:sz="4" w:space="0" w:color="000000"/>
                  </w:tcBorders>
                </w:tcPr>
                <w:p w14:paraId="27AEC94A"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18"/>
                      <w:szCs w:val="18"/>
                      <w:lang w:eastAsia="es-ES"/>
                    </w:rPr>
                  </w:pPr>
                  <w:r w:rsidRPr="002E3768">
                    <w:rPr>
                      <w:rFonts w:ascii="Calibri" w:eastAsia="Calibri" w:hAnsi="Calibri" w:cs="Calibri"/>
                      <w:b/>
                      <w:color w:val="3B3838"/>
                      <w:position w:val="-1"/>
                      <w:sz w:val="18"/>
                      <w:szCs w:val="18"/>
                      <w:lang w:eastAsia="es-ES"/>
                    </w:rPr>
                    <w:t>CG8</w:t>
                  </w:r>
                  <w:r w:rsidRPr="002E3768">
                    <w:rPr>
                      <w:rFonts w:ascii="Calibri" w:eastAsia="Calibri" w:hAnsi="Calibri" w:cs="Calibri"/>
                      <w:color w:val="3B3838"/>
                      <w:position w:val="-1"/>
                      <w:sz w:val="18"/>
                      <w:szCs w:val="18"/>
                      <w:lang w:eastAsia="es-ES"/>
                    </w:rPr>
                    <w:t>. Actuar con ética, responsabilidad profesional y compromiso social, considerando el impacto económico, social y ambiental de su actividad en el contexto local y global.</w:t>
                  </w:r>
                </w:p>
              </w:tc>
              <w:tc>
                <w:tcPr>
                  <w:tcW w:w="401" w:type="dxa"/>
                  <w:tcBorders>
                    <w:bottom w:val="single" w:sz="4" w:space="0" w:color="000000"/>
                  </w:tcBorders>
                </w:tcPr>
                <w:p w14:paraId="776CEF93" w14:textId="1DAF2BD8"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r>
                    <w:rPr>
                      <w:rFonts w:ascii="Calibri" w:eastAsia="Calibri" w:hAnsi="Calibri" w:cs="Calibri"/>
                      <w:color w:val="3B3838"/>
                      <w:position w:val="-1"/>
                      <w:sz w:val="24"/>
                      <w:szCs w:val="24"/>
                      <w:lang w:eastAsia="es-ES"/>
                    </w:rPr>
                    <w:t>X</w:t>
                  </w:r>
                </w:p>
              </w:tc>
              <w:tc>
                <w:tcPr>
                  <w:tcW w:w="431" w:type="dxa"/>
                  <w:gridSpan w:val="2"/>
                  <w:tcBorders>
                    <w:bottom w:val="single" w:sz="4" w:space="0" w:color="000000"/>
                  </w:tcBorders>
                </w:tcPr>
                <w:p w14:paraId="292FD67C"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390" w:type="dxa"/>
                  <w:gridSpan w:val="2"/>
                  <w:tcBorders>
                    <w:bottom w:val="single" w:sz="4" w:space="0" w:color="000000"/>
                  </w:tcBorders>
                </w:tcPr>
                <w:p w14:paraId="2B442518" w14:textId="53849B92"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390" w:type="dxa"/>
                  <w:tcBorders>
                    <w:bottom w:val="single" w:sz="4" w:space="0" w:color="000000"/>
                  </w:tcBorders>
                </w:tcPr>
                <w:p w14:paraId="704FDF95"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r>
            <w:tr w:rsidR="002E3806" w:rsidRPr="002E3768" w14:paraId="245E6F1F" w14:textId="77777777" w:rsidTr="002E3806">
              <w:trPr>
                <w:trHeight w:val="291"/>
              </w:trPr>
              <w:tc>
                <w:tcPr>
                  <w:tcW w:w="7758" w:type="dxa"/>
                  <w:tcBorders>
                    <w:bottom w:val="single" w:sz="4" w:space="0" w:color="000000"/>
                  </w:tcBorders>
                </w:tcPr>
                <w:p w14:paraId="3DABDF05"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18"/>
                      <w:szCs w:val="18"/>
                      <w:lang w:eastAsia="es-ES"/>
                    </w:rPr>
                  </w:pPr>
                  <w:r w:rsidRPr="002E3768">
                    <w:rPr>
                      <w:rFonts w:ascii="Calibri" w:eastAsia="Calibri" w:hAnsi="Calibri" w:cs="Calibri"/>
                      <w:b/>
                      <w:color w:val="3B3838"/>
                      <w:position w:val="-1"/>
                      <w:sz w:val="18"/>
                      <w:szCs w:val="18"/>
                      <w:lang w:eastAsia="es-ES"/>
                    </w:rPr>
                    <w:t>CG9</w:t>
                  </w:r>
                  <w:r w:rsidRPr="002E3768">
                    <w:rPr>
                      <w:rFonts w:ascii="Calibri" w:eastAsia="Calibri" w:hAnsi="Calibri" w:cs="Calibri"/>
                      <w:color w:val="3B3838"/>
                      <w:position w:val="-1"/>
                      <w:sz w:val="18"/>
                      <w:szCs w:val="18"/>
                      <w:lang w:eastAsia="es-ES"/>
                    </w:rPr>
                    <w:t>. Aprender en forma continua y autónoma.</w:t>
                  </w:r>
                </w:p>
              </w:tc>
              <w:tc>
                <w:tcPr>
                  <w:tcW w:w="401" w:type="dxa"/>
                  <w:tcBorders>
                    <w:bottom w:val="single" w:sz="4" w:space="0" w:color="000000"/>
                  </w:tcBorders>
                </w:tcPr>
                <w:p w14:paraId="0597AA85"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431" w:type="dxa"/>
                  <w:gridSpan w:val="2"/>
                  <w:tcBorders>
                    <w:bottom w:val="single" w:sz="4" w:space="0" w:color="000000"/>
                  </w:tcBorders>
                </w:tcPr>
                <w:p w14:paraId="267572C8" w14:textId="6431BE48"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r>
                    <w:rPr>
                      <w:rFonts w:ascii="Calibri" w:eastAsia="Calibri" w:hAnsi="Calibri" w:cs="Calibri"/>
                      <w:color w:val="3B3838"/>
                      <w:position w:val="-1"/>
                      <w:sz w:val="24"/>
                      <w:szCs w:val="24"/>
                      <w:lang w:eastAsia="es-ES"/>
                    </w:rPr>
                    <w:t>X</w:t>
                  </w:r>
                </w:p>
              </w:tc>
              <w:tc>
                <w:tcPr>
                  <w:tcW w:w="390" w:type="dxa"/>
                  <w:gridSpan w:val="2"/>
                  <w:tcBorders>
                    <w:bottom w:val="single" w:sz="4" w:space="0" w:color="000000"/>
                  </w:tcBorders>
                </w:tcPr>
                <w:p w14:paraId="02C11A8F" w14:textId="2AE50264"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390" w:type="dxa"/>
                  <w:tcBorders>
                    <w:bottom w:val="single" w:sz="4" w:space="0" w:color="000000"/>
                  </w:tcBorders>
                </w:tcPr>
                <w:p w14:paraId="45248065"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r>
            <w:tr w:rsidR="002E3806" w:rsidRPr="002E3768" w14:paraId="54039228" w14:textId="77777777" w:rsidTr="002E3806">
              <w:tc>
                <w:tcPr>
                  <w:tcW w:w="7758" w:type="dxa"/>
                  <w:tcBorders>
                    <w:bottom w:val="single" w:sz="4" w:space="0" w:color="000000"/>
                  </w:tcBorders>
                </w:tcPr>
                <w:p w14:paraId="55D9CD3B"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18"/>
                      <w:szCs w:val="18"/>
                      <w:lang w:eastAsia="es-ES"/>
                    </w:rPr>
                  </w:pPr>
                  <w:r w:rsidRPr="002E3768">
                    <w:rPr>
                      <w:rFonts w:ascii="Calibri" w:eastAsia="Calibri" w:hAnsi="Calibri" w:cs="Calibri"/>
                      <w:b/>
                      <w:color w:val="3B3838"/>
                      <w:position w:val="-1"/>
                      <w:sz w:val="18"/>
                      <w:szCs w:val="18"/>
                      <w:lang w:eastAsia="es-ES"/>
                    </w:rPr>
                    <w:t>CG10</w:t>
                  </w:r>
                  <w:r w:rsidRPr="002E3768">
                    <w:rPr>
                      <w:rFonts w:ascii="Calibri" w:eastAsia="Calibri" w:hAnsi="Calibri" w:cs="Calibri"/>
                      <w:color w:val="3B3838"/>
                      <w:position w:val="-1"/>
                      <w:sz w:val="18"/>
                      <w:szCs w:val="18"/>
                      <w:lang w:eastAsia="es-ES"/>
                    </w:rPr>
                    <w:t>. Actuar con espíritu emprendedor.</w:t>
                  </w:r>
                </w:p>
              </w:tc>
              <w:tc>
                <w:tcPr>
                  <w:tcW w:w="401" w:type="dxa"/>
                  <w:tcBorders>
                    <w:bottom w:val="single" w:sz="4" w:space="0" w:color="000000"/>
                  </w:tcBorders>
                </w:tcPr>
                <w:p w14:paraId="1FA32987" w14:textId="635DAE90"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r>
                    <w:rPr>
                      <w:rFonts w:ascii="Calibri" w:eastAsia="Calibri" w:hAnsi="Calibri" w:cs="Calibri"/>
                      <w:color w:val="3B3838"/>
                      <w:position w:val="-1"/>
                      <w:sz w:val="24"/>
                      <w:szCs w:val="24"/>
                      <w:lang w:eastAsia="es-ES"/>
                    </w:rPr>
                    <w:t>X</w:t>
                  </w:r>
                </w:p>
              </w:tc>
              <w:tc>
                <w:tcPr>
                  <w:tcW w:w="431" w:type="dxa"/>
                  <w:gridSpan w:val="2"/>
                  <w:tcBorders>
                    <w:bottom w:val="single" w:sz="4" w:space="0" w:color="000000"/>
                  </w:tcBorders>
                </w:tcPr>
                <w:p w14:paraId="517CD265"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390" w:type="dxa"/>
                  <w:gridSpan w:val="2"/>
                  <w:tcBorders>
                    <w:bottom w:val="single" w:sz="4" w:space="0" w:color="000000"/>
                  </w:tcBorders>
                </w:tcPr>
                <w:p w14:paraId="3CA048EE"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r w:rsidRPr="002E3768">
                    <w:rPr>
                      <w:rFonts w:ascii="Calibri" w:eastAsia="Calibri" w:hAnsi="Calibri" w:cs="Calibri"/>
                      <w:color w:val="3B3838"/>
                      <w:position w:val="-1"/>
                      <w:sz w:val="24"/>
                      <w:szCs w:val="24"/>
                      <w:lang w:eastAsia="es-ES"/>
                    </w:rPr>
                    <w:t xml:space="preserve"> </w:t>
                  </w:r>
                </w:p>
              </w:tc>
              <w:tc>
                <w:tcPr>
                  <w:tcW w:w="390" w:type="dxa"/>
                  <w:tcBorders>
                    <w:bottom w:val="single" w:sz="4" w:space="0" w:color="000000"/>
                  </w:tcBorders>
                </w:tcPr>
                <w:p w14:paraId="6C1A9CF0" w14:textId="17E8846C"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r>
            <w:tr w:rsidR="002E3806" w:rsidRPr="002E3768" w14:paraId="1BA4DC65" w14:textId="77777777" w:rsidTr="002E3806">
              <w:tc>
                <w:tcPr>
                  <w:tcW w:w="7758" w:type="dxa"/>
                  <w:tcBorders>
                    <w:top w:val="single" w:sz="4" w:space="0" w:color="000000"/>
                    <w:left w:val="nil"/>
                    <w:bottom w:val="nil"/>
                    <w:right w:val="nil"/>
                  </w:tcBorders>
                </w:tcPr>
                <w:p w14:paraId="280AE2D2"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18"/>
                      <w:szCs w:val="18"/>
                      <w:lang w:eastAsia="es-ES"/>
                    </w:rPr>
                  </w:pPr>
                </w:p>
              </w:tc>
              <w:tc>
                <w:tcPr>
                  <w:tcW w:w="401" w:type="dxa"/>
                  <w:tcBorders>
                    <w:top w:val="single" w:sz="4" w:space="0" w:color="000000"/>
                    <w:left w:val="nil"/>
                    <w:bottom w:val="nil"/>
                    <w:right w:val="nil"/>
                  </w:tcBorders>
                </w:tcPr>
                <w:p w14:paraId="44AC6768"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431" w:type="dxa"/>
                  <w:gridSpan w:val="2"/>
                  <w:tcBorders>
                    <w:top w:val="single" w:sz="4" w:space="0" w:color="000000"/>
                    <w:left w:val="nil"/>
                    <w:bottom w:val="nil"/>
                    <w:right w:val="nil"/>
                  </w:tcBorders>
                </w:tcPr>
                <w:p w14:paraId="2507E7CF"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390" w:type="dxa"/>
                  <w:gridSpan w:val="2"/>
                  <w:tcBorders>
                    <w:top w:val="single" w:sz="4" w:space="0" w:color="000000"/>
                    <w:left w:val="nil"/>
                    <w:bottom w:val="nil"/>
                    <w:right w:val="nil"/>
                  </w:tcBorders>
                </w:tcPr>
                <w:p w14:paraId="3B54C0AC"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c>
                <w:tcPr>
                  <w:tcW w:w="390" w:type="dxa"/>
                  <w:tcBorders>
                    <w:top w:val="single" w:sz="4" w:space="0" w:color="000000"/>
                    <w:left w:val="nil"/>
                    <w:bottom w:val="nil"/>
                    <w:right w:val="nil"/>
                  </w:tcBorders>
                </w:tcPr>
                <w:p w14:paraId="3D706379" w14:textId="77777777" w:rsidR="002E3806" w:rsidRPr="002E3768" w:rsidRDefault="002E3806" w:rsidP="00224B9E">
                  <w:pPr>
                    <w:suppressAutoHyphens/>
                    <w:spacing w:after="0" w:line="1" w:lineRule="atLeast"/>
                    <w:ind w:leftChars="-1" w:hangingChars="1" w:hanging="2"/>
                    <w:jc w:val="both"/>
                    <w:textDirection w:val="btLr"/>
                    <w:textAlignment w:val="top"/>
                    <w:outlineLvl w:val="0"/>
                    <w:rPr>
                      <w:rFonts w:ascii="Calibri" w:eastAsia="Calibri" w:hAnsi="Calibri" w:cs="Calibri"/>
                      <w:color w:val="3B3838"/>
                      <w:position w:val="-1"/>
                      <w:sz w:val="24"/>
                      <w:szCs w:val="24"/>
                      <w:lang w:eastAsia="es-ES"/>
                    </w:rPr>
                  </w:pPr>
                </w:p>
              </w:tc>
            </w:tr>
          </w:tbl>
          <w:p w14:paraId="57E8C549" w14:textId="77777777" w:rsidR="002B5685" w:rsidRDefault="002B5685" w:rsidP="002B5685">
            <w:pPr>
              <w:ind w:hanging="2"/>
              <w:jc w:val="both"/>
              <w:rPr>
                <w:rFonts w:ascii="Calibri" w:eastAsia="Calibri" w:hAnsi="Calibri" w:cs="Calibri"/>
                <w:color w:val="3B3838"/>
                <w:sz w:val="24"/>
                <w:szCs w:val="24"/>
              </w:rPr>
            </w:pPr>
          </w:p>
        </w:tc>
      </w:tr>
      <w:tr w:rsidR="002B5685" w14:paraId="494DB66C" w14:textId="77777777" w:rsidTr="0059286A">
        <w:trPr>
          <w:gridAfter w:val="1"/>
          <w:wAfter w:w="15" w:type="dxa"/>
        </w:trPr>
        <w:tc>
          <w:tcPr>
            <w:tcW w:w="9606" w:type="dxa"/>
            <w:gridSpan w:val="3"/>
            <w:tcBorders>
              <w:bottom w:val="single" w:sz="12" w:space="0" w:color="FFFFFF"/>
            </w:tcBorders>
            <w:shd w:val="clear" w:color="auto" w:fill="8EAADB"/>
          </w:tcPr>
          <w:p w14:paraId="5584235E"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lastRenderedPageBreak/>
              <w:t>PARTE B.4</w:t>
            </w:r>
          </w:p>
        </w:tc>
      </w:tr>
      <w:tr w:rsidR="002B5685" w14:paraId="2276BC6A" w14:textId="77777777" w:rsidTr="0059286A">
        <w:trPr>
          <w:gridAfter w:val="1"/>
          <w:wAfter w:w="15" w:type="dxa"/>
        </w:trPr>
        <w:tc>
          <w:tcPr>
            <w:tcW w:w="9606" w:type="dxa"/>
            <w:gridSpan w:val="3"/>
            <w:tcBorders>
              <w:bottom w:val="nil"/>
            </w:tcBorders>
            <w:shd w:val="clear" w:color="auto" w:fill="A8D08D"/>
          </w:tcPr>
          <w:p w14:paraId="455C2EF1" w14:textId="77777777" w:rsidR="002B5685" w:rsidRDefault="002B5685" w:rsidP="002B5685">
            <w:pPr>
              <w:ind w:left="1" w:hanging="3"/>
              <w:rPr>
                <w:rFonts w:ascii="Calibri" w:eastAsia="Calibri" w:hAnsi="Calibri" w:cs="Calibri"/>
                <w:color w:val="FFFFFF"/>
                <w:sz w:val="28"/>
                <w:szCs w:val="28"/>
              </w:rPr>
            </w:pPr>
            <w:r>
              <w:rPr>
                <w:rFonts w:ascii="Calibri" w:eastAsia="Calibri" w:hAnsi="Calibri" w:cs="Calibri"/>
                <w:b/>
                <w:color w:val="FFFFFF"/>
                <w:sz w:val="28"/>
                <w:szCs w:val="28"/>
              </w:rPr>
              <w:t>PROGRAMA ANAÍTICO</w:t>
            </w:r>
          </w:p>
          <w:p w14:paraId="7C81A7FE" w14:textId="77777777" w:rsidR="002B5685" w:rsidRDefault="002B5685" w:rsidP="002B5685">
            <w:pPr>
              <w:pBdr>
                <w:bottom w:val="single" w:sz="4" w:space="1" w:color="767171"/>
              </w:pBdr>
              <w:ind w:hanging="2"/>
              <w:rPr>
                <w:rFonts w:ascii="Calibri" w:eastAsia="Calibri" w:hAnsi="Calibri" w:cs="Calibri"/>
                <w:color w:val="FFFFFF"/>
                <w:sz w:val="24"/>
                <w:szCs w:val="24"/>
              </w:rPr>
            </w:pPr>
            <w:r>
              <w:rPr>
                <w:rFonts w:ascii="Calibri" w:eastAsia="Calibri" w:hAnsi="Calibri" w:cs="Calibri"/>
                <w:b/>
                <w:color w:val="FFFFFF"/>
                <w:sz w:val="24"/>
                <w:szCs w:val="24"/>
              </w:rPr>
              <w:t>UNIDADES TEMÁTICAS DE LA ASIGNATURA</w:t>
            </w:r>
          </w:p>
          <w:p w14:paraId="1516B050" w14:textId="77777777" w:rsidR="002B5685" w:rsidRDefault="002B5685" w:rsidP="002B5685">
            <w:pPr>
              <w:ind w:hanging="2"/>
              <w:rPr>
                <w:rFonts w:ascii="Calibri" w:eastAsia="Calibri" w:hAnsi="Calibri" w:cs="Calibri"/>
                <w:color w:val="FFFFFF"/>
              </w:rPr>
            </w:pPr>
            <w:r>
              <w:rPr>
                <w:rFonts w:ascii="Calibri" w:eastAsia="Calibri" w:hAnsi="Calibri" w:cs="Calibri"/>
                <w:b/>
                <w:color w:val="3B3838"/>
              </w:rPr>
              <w:t xml:space="preserve">Explicitar </w:t>
            </w:r>
            <w:r>
              <w:rPr>
                <w:rFonts w:ascii="Calibri" w:eastAsia="Calibri" w:hAnsi="Calibri" w:cs="Calibri"/>
                <w:color w:val="3B3838"/>
              </w:rPr>
              <w:t>el Programa Analítico completo de la asignatura.</w:t>
            </w:r>
          </w:p>
        </w:tc>
      </w:tr>
      <w:tr w:rsidR="002B5685" w14:paraId="448CB9B9"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bottom w:val="nil"/>
            </w:tcBorders>
            <w:shd w:val="clear" w:color="auto" w:fill="E2EFD9"/>
          </w:tcPr>
          <w:p w14:paraId="30C65A8E" w14:textId="77777777" w:rsidR="002B5685" w:rsidRDefault="002B5685" w:rsidP="002B5685">
            <w:pPr>
              <w:ind w:hanging="2"/>
              <w:rPr>
                <w:rFonts w:ascii="Calibri" w:eastAsia="Calibri" w:hAnsi="Calibri" w:cs="Calibri"/>
                <w:color w:val="3B3838"/>
                <w:sz w:val="24"/>
                <w:szCs w:val="24"/>
              </w:rPr>
            </w:pPr>
            <w:bookmarkStart w:id="7" w:name="_heading=h.1t3h5sf" w:colFirst="0" w:colLast="0"/>
            <w:bookmarkEnd w:id="7"/>
            <w:r>
              <w:rPr>
                <w:rFonts w:ascii="Calibri" w:eastAsia="Calibri" w:hAnsi="Calibri" w:cs="Calibri"/>
                <w:b/>
                <w:color w:val="3B3838"/>
                <w:sz w:val="24"/>
                <w:szCs w:val="24"/>
              </w:rPr>
              <w:lastRenderedPageBreak/>
              <w:t xml:space="preserve">UNIDAD 1 </w:t>
            </w:r>
            <w:r w:rsidRPr="008237AA">
              <w:rPr>
                <w:rFonts w:ascii="Calibri" w:eastAsia="Calibri" w:hAnsi="Calibri" w:cs="Calibri"/>
                <w:b/>
                <w:color w:val="3B3838"/>
                <w:sz w:val="24"/>
                <w:szCs w:val="24"/>
              </w:rPr>
              <w:t>INTRODUCCIÓN A LOS PROCESOS DE PRODUCCIÓN</w:t>
            </w:r>
          </w:p>
        </w:tc>
      </w:tr>
      <w:tr w:rsidR="002B5685" w14:paraId="25B20F2F"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top w:val="nil"/>
              <w:left w:val="nil"/>
              <w:bottom w:val="nil"/>
              <w:right w:val="nil"/>
            </w:tcBorders>
            <w:shd w:val="clear" w:color="auto" w:fill="FFFFFF"/>
          </w:tcPr>
          <w:p w14:paraId="3F7925F5" w14:textId="49A13C79" w:rsidR="002B5685" w:rsidRDefault="002B5685" w:rsidP="0059286A">
            <w:pPr>
              <w:ind w:hanging="2"/>
              <w:rPr>
                <w:rFonts w:ascii="Calibri" w:eastAsia="Calibri" w:hAnsi="Calibri" w:cs="Calibri"/>
                <w:color w:val="3B3838"/>
                <w:sz w:val="24"/>
                <w:szCs w:val="24"/>
              </w:rPr>
            </w:pPr>
            <w:r w:rsidRPr="008237AA">
              <w:rPr>
                <w:rFonts w:ascii="Calibri" w:eastAsia="Calibri" w:hAnsi="Calibri" w:cs="Calibri"/>
                <w:color w:val="3B3838"/>
                <w:sz w:val="24"/>
                <w:szCs w:val="24"/>
              </w:rPr>
              <w:t>Producciones en bajas, medianas y altas cantidades. Planificación de instalaciones desde el enfoque de los procesos de producción. Procesos en las principales industrias regionales. Materia prima, tipos y aplicaciones. Máquinas y equipos utilizados en los procesos. Distribución en planta en las principales industrias regionales. Estandarización y comercialización.</w:t>
            </w:r>
          </w:p>
        </w:tc>
      </w:tr>
      <w:tr w:rsidR="002B5685" w14:paraId="1F121802"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bottom w:val="nil"/>
            </w:tcBorders>
            <w:shd w:val="clear" w:color="auto" w:fill="E2EFD9"/>
          </w:tcPr>
          <w:p w14:paraId="3AFD361F" w14:textId="77777777" w:rsidR="002B5685" w:rsidRDefault="002B5685" w:rsidP="002B5685">
            <w:pPr>
              <w:ind w:hanging="2"/>
              <w:rPr>
                <w:rFonts w:ascii="Calibri" w:eastAsia="Calibri" w:hAnsi="Calibri" w:cs="Calibri"/>
                <w:color w:val="3B3838"/>
                <w:sz w:val="24"/>
                <w:szCs w:val="24"/>
              </w:rPr>
            </w:pPr>
            <w:r>
              <w:rPr>
                <w:rFonts w:ascii="Calibri" w:eastAsia="Calibri" w:hAnsi="Calibri" w:cs="Calibri"/>
                <w:b/>
                <w:color w:val="3B3838"/>
                <w:sz w:val="24"/>
                <w:szCs w:val="24"/>
              </w:rPr>
              <w:t xml:space="preserve">UNIDAD 2 </w:t>
            </w:r>
            <w:r w:rsidRPr="008237AA">
              <w:rPr>
                <w:rFonts w:ascii="Calibri" w:eastAsia="Calibri" w:hAnsi="Calibri" w:cs="Calibri"/>
                <w:b/>
                <w:color w:val="3B3838"/>
                <w:sz w:val="24"/>
                <w:szCs w:val="24"/>
              </w:rPr>
              <w:t>FLUIDOS EN PROCESOS DE PRODUCCIÓN</w:t>
            </w:r>
          </w:p>
        </w:tc>
      </w:tr>
      <w:tr w:rsidR="002B5685" w14:paraId="6C6CCF51"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top w:val="nil"/>
              <w:left w:val="nil"/>
              <w:bottom w:val="nil"/>
              <w:right w:val="nil"/>
            </w:tcBorders>
            <w:shd w:val="clear" w:color="auto" w:fill="FFFFFF"/>
          </w:tcPr>
          <w:p w14:paraId="083B77BA" w14:textId="1CEFF923" w:rsidR="002B5685" w:rsidRDefault="002B5685" w:rsidP="0059286A">
            <w:pPr>
              <w:ind w:hanging="2"/>
              <w:rPr>
                <w:rFonts w:ascii="Calibri" w:eastAsia="Calibri" w:hAnsi="Calibri" w:cs="Calibri"/>
                <w:color w:val="3B3838"/>
                <w:sz w:val="24"/>
                <w:szCs w:val="24"/>
              </w:rPr>
            </w:pPr>
            <w:r w:rsidRPr="008237AA">
              <w:rPr>
                <w:rFonts w:ascii="Calibri" w:eastAsia="Calibri" w:hAnsi="Calibri" w:cs="Calibri"/>
                <w:color w:val="3B3838"/>
                <w:sz w:val="24"/>
                <w:szCs w:val="24"/>
              </w:rPr>
              <w:t>Tipos de fluidos. Transporte y medida de fluidos. Agitación y mezcla</w:t>
            </w:r>
            <w:r w:rsidR="004D3EA6">
              <w:rPr>
                <w:rFonts w:ascii="Calibri" w:eastAsia="Calibri" w:hAnsi="Calibri" w:cs="Calibri"/>
                <w:color w:val="3B3838"/>
                <w:sz w:val="24"/>
                <w:szCs w:val="24"/>
              </w:rPr>
              <w:t>. Descripción</w:t>
            </w:r>
            <w:r w:rsidRPr="008237AA">
              <w:rPr>
                <w:rFonts w:ascii="Calibri" w:eastAsia="Calibri" w:hAnsi="Calibri" w:cs="Calibri"/>
                <w:color w:val="3B3838"/>
                <w:sz w:val="24"/>
                <w:szCs w:val="24"/>
              </w:rPr>
              <w:t xml:space="preserve"> de equipos.</w:t>
            </w:r>
          </w:p>
        </w:tc>
      </w:tr>
      <w:tr w:rsidR="002B5685" w14:paraId="15023884"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bottom w:val="nil"/>
            </w:tcBorders>
            <w:shd w:val="clear" w:color="auto" w:fill="E2EFD9"/>
          </w:tcPr>
          <w:p w14:paraId="255A51D6" w14:textId="77777777" w:rsidR="002B5685" w:rsidRDefault="002B5685" w:rsidP="002B5685">
            <w:pPr>
              <w:ind w:hanging="2"/>
              <w:rPr>
                <w:rFonts w:ascii="Calibri" w:eastAsia="Calibri" w:hAnsi="Calibri" w:cs="Calibri"/>
                <w:color w:val="3B3838"/>
                <w:sz w:val="24"/>
                <w:szCs w:val="24"/>
              </w:rPr>
            </w:pPr>
            <w:r>
              <w:rPr>
                <w:rFonts w:ascii="Calibri" w:eastAsia="Calibri" w:hAnsi="Calibri" w:cs="Calibri"/>
                <w:b/>
                <w:color w:val="3B3838"/>
                <w:sz w:val="24"/>
                <w:szCs w:val="24"/>
              </w:rPr>
              <w:t xml:space="preserve">UNIDAD 3 </w:t>
            </w:r>
            <w:r w:rsidRPr="008237AA">
              <w:rPr>
                <w:rFonts w:ascii="Calibri" w:eastAsia="Calibri" w:hAnsi="Calibri" w:cs="Calibri"/>
                <w:b/>
                <w:color w:val="3B3838"/>
                <w:sz w:val="24"/>
                <w:szCs w:val="24"/>
              </w:rPr>
              <w:t>OPERACIONES CON TRANSFERENCIA DE CALOR</w:t>
            </w:r>
          </w:p>
        </w:tc>
      </w:tr>
      <w:tr w:rsidR="002B5685" w14:paraId="0FA647BB"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top w:val="nil"/>
              <w:left w:val="nil"/>
              <w:bottom w:val="nil"/>
              <w:right w:val="nil"/>
            </w:tcBorders>
            <w:shd w:val="clear" w:color="auto" w:fill="FFFFFF"/>
          </w:tcPr>
          <w:p w14:paraId="328411A9" w14:textId="351FEEC5" w:rsidR="002B5685" w:rsidRDefault="002B5685" w:rsidP="0059286A">
            <w:pPr>
              <w:ind w:hanging="2"/>
              <w:rPr>
                <w:rFonts w:ascii="Calibri" w:eastAsia="Calibri" w:hAnsi="Calibri" w:cs="Calibri"/>
                <w:color w:val="3B3838"/>
                <w:sz w:val="24"/>
                <w:szCs w:val="24"/>
              </w:rPr>
            </w:pPr>
            <w:r w:rsidRPr="008237AA">
              <w:rPr>
                <w:rFonts w:ascii="Calibri" w:eastAsia="Calibri" w:hAnsi="Calibri" w:cs="Calibri"/>
                <w:color w:val="3B3838"/>
                <w:sz w:val="24"/>
                <w:szCs w:val="24"/>
              </w:rPr>
              <w:t>Revisión de mecanismos de transferencia de calor. Coeficiente global de transferencia dc calor. Ecuaciones básicas de equipos de intercambio térmico. Equipos de intercambio térmico: clasificación, usos, ubicación en las plantas de proceso. Equipos de intercambio térmico sin cambio de fase: doble tubo, de tubo y coraza, de placa. Equipos de intercambio con cambio de fase: condensadores, evaporadores. Descripción de equipos.</w:t>
            </w:r>
          </w:p>
        </w:tc>
      </w:tr>
      <w:tr w:rsidR="002B5685" w14:paraId="08E386FE"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bottom w:val="nil"/>
            </w:tcBorders>
            <w:shd w:val="clear" w:color="auto" w:fill="E2EFD9"/>
          </w:tcPr>
          <w:p w14:paraId="791A8169" w14:textId="77777777" w:rsidR="002B5685" w:rsidRDefault="002B5685" w:rsidP="002B5685">
            <w:pPr>
              <w:ind w:hanging="2"/>
              <w:rPr>
                <w:rFonts w:ascii="Calibri" w:eastAsia="Calibri" w:hAnsi="Calibri" w:cs="Calibri"/>
                <w:color w:val="3B3838"/>
                <w:sz w:val="24"/>
                <w:szCs w:val="24"/>
              </w:rPr>
            </w:pPr>
            <w:r>
              <w:rPr>
                <w:rFonts w:ascii="Calibri" w:eastAsia="Calibri" w:hAnsi="Calibri" w:cs="Calibri"/>
                <w:b/>
                <w:color w:val="3B3838"/>
                <w:sz w:val="24"/>
                <w:szCs w:val="24"/>
              </w:rPr>
              <w:t xml:space="preserve">UNIDAD 4 </w:t>
            </w:r>
            <w:r w:rsidRPr="008237AA">
              <w:rPr>
                <w:rFonts w:ascii="Calibri" w:eastAsia="Calibri" w:hAnsi="Calibri" w:cs="Calibri"/>
                <w:b/>
                <w:color w:val="3B3838"/>
                <w:sz w:val="24"/>
                <w:szCs w:val="24"/>
              </w:rPr>
              <w:t>OPERACIONES DE TRNSFERENCIA DE MASA</w:t>
            </w:r>
          </w:p>
        </w:tc>
      </w:tr>
      <w:tr w:rsidR="002B5685" w14:paraId="174BD472"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top w:val="nil"/>
              <w:left w:val="nil"/>
              <w:bottom w:val="nil"/>
              <w:right w:val="nil"/>
            </w:tcBorders>
            <w:shd w:val="clear" w:color="auto" w:fill="FFFFFF"/>
          </w:tcPr>
          <w:p w14:paraId="75C81147" w14:textId="773EBF3E" w:rsidR="002B5685" w:rsidRDefault="002B5685" w:rsidP="0059286A">
            <w:pPr>
              <w:ind w:hanging="2"/>
              <w:rPr>
                <w:rFonts w:ascii="Calibri" w:eastAsia="Calibri" w:hAnsi="Calibri" w:cs="Calibri"/>
                <w:color w:val="3B3838"/>
                <w:sz w:val="24"/>
                <w:szCs w:val="24"/>
              </w:rPr>
            </w:pPr>
            <w:r w:rsidRPr="008237AA">
              <w:rPr>
                <w:rFonts w:ascii="Calibri" w:eastAsia="Calibri" w:hAnsi="Calibri" w:cs="Calibri"/>
                <w:color w:val="3B3838"/>
                <w:sz w:val="24"/>
                <w:szCs w:val="24"/>
              </w:rPr>
              <w:t>Conceptos de balance de materia. Representación de curvas de equilibrio. Coeficientes de transferencia de masa. Descripción de las operaciones y de los equipos utilizados en absorción, destilación, extracción y lixiviación. Humidificación. Psicometría. Adsorción y Secado de sólidos. Descripción de equipos.</w:t>
            </w:r>
          </w:p>
        </w:tc>
      </w:tr>
      <w:tr w:rsidR="002B5685" w14:paraId="5392CEEE"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bottom w:val="nil"/>
            </w:tcBorders>
            <w:shd w:val="clear" w:color="auto" w:fill="E2EFD9"/>
          </w:tcPr>
          <w:p w14:paraId="5321D26F" w14:textId="77777777" w:rsidR="002B5685" w:rsidRDefault="002B5685" w:rsidP="002B5685">
            <w:pPr>
              <w:ind w:hanging="2"/>
              <w:rPr>
                <w:rFonts w:ascii="Calibri" w:eastAsia="Calibri" w:hAnsi="Calibri" w:cs="Calibri"/>
                <w:color w:val="3B3838"/>
                <w:sz w:val="24"/>
                <w:szCs w:val="24"/>
              </w:rPr>
            </w:pPr>
            <w:r>
              <w:rPr>
                <w:rFonts w:ascii="Calibri" w:eastAsia="Calibri" w:hAnsi="Calibri" w:cs="Calibri"/>
                <w:b/>
                <w:color w:val="3B3838"/>
                <w:sz w:val="24"/>
                <w:szCs w:val="24"/>
              </w:rPr>
              <w:t xml:space="preserve">UNIDAD 5 </w:t>
            </w:r>
            <w:r w:rsidRPr="005C2AC9">
              <w:rPr>
                <w:rFonts w:ascii="Calibri" w:eastAsia="Calibri" w:hAnsi="Calibri" w:cs="Calibri"/>
                <w:b/>
                <w:color w:val="3B3838"/>
                <w:sz w:val="24"/>
                <w:szCs w:val="24"/>
              </w:rPr>
              <w:t>OPERACIONES CON SOLIDOS</w:t>
            </w:r>
          </w:p>
        </w:tc>
      </w:tr>
      <w:tr w:rsidR="002B5685" w14:paraId="715A9224"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top w:val="nil"/>
              <w:left w:val="nil"/>
              <w:bottom w:val="nil"/>
              <w:right w:val="nil"/>
            </w:tcBorders>
            <w:shd w:val="clear" w:color="auto" w:fill="FFFFFF"/>
          </w:tcPr>
          <w:p w14:paraId="61E38B0E" w14:textId="73C7C163" w:rsidR="002B5685" w:rsidRDefault="002B5685" w:rsidP="0059286A">
            <w:pPr>
              <w:ind w:hanging="2"/>
              <w:rPr>
                <w:rFonts w:ascii="Calibri" w:eastAsia="Calibri" w:hAnsi="Calibri" w:cs="Calibri"/>
                <w:color w:val="3B3838"/>
                <w:sz w:val="24"/>
                <w:szCs w:val="24"/>
              </w:rPr>
            </w:pPr>
            <w:r w:rsidRPr="005C2AC9">
              <w:rPr>
                <w:rFonts w:ascii="Calibri" w:eastAsia="Calibri" w:hAnsi="Calibri" w:cs="Calibri"/>
                <w:color w:val="3B3838"/>
                <w:sz w:val="24"/>
                <w:szCs w:val="24"/>
              </w:rPr>
              <w:t>Operaciones en las que intervienen partículas de sólidos. Propiedades y tratamiento de las partículas sólidas. Reducción de tamaño. Cristalización. Mezclado de sólidos y pastas. Separaciones mecánicas. Descripción de equipos. Procesos en la industria minera.</w:t>
            </w:r>
          </w:p>
        </w:tc>
      </w:tr>
      <w:tr w:rsidR="002B5685" w14:paraId="770CD5F0"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bottom w:val="nil"/>
            </w:tcBorders>
            <w:shd w:val="clear" w:color="auto" w:fill="E2EFD9"/>
          </w:tcPr>
          <w:p w14:paraId="3AA56B29" w14:textId="77777777" w:rsidR="002B5685" w:rsidRDefault="002B5685" w:rsidP="002B5685">
            <w:pPr>
              <w:ind w:hanging="2"/>
              <w:rPr>
                <w:rFonts w:ascii="Calibri" w:eastAsia="Calibri" w:hAnsi="Calibri" w:cs="Calibri"/>
                <w:color w:val="3B3838"/>
                <w:sz w:val="24"/>
                <w:szCs w:val="24"/>
              </w:rPr>
            </w:pPr>
            <w:r>
              <w:rPr>
                <w:rFonts w:ascii="Calibri" w:eastAsia="Calibri" w:hAnsi="Calibri" w:cs="Calibri"/>
                <w:b/>
                <w:color w:val="3B3838"/>
                <w:sz w:val="24"/>
                <w:szCs w:val="24"/>
              </w:rPr>
              <w:t xml:space="preserve">UNIDAD 6 </w:t>
            </w:r>
            <w:r w:rsidRPr="00CB3076">
              <w:rPr>
                <w:rFonts w:ascii="Calibri" w:eastAsia="Calibri" w:hAnsi="Calibri" w:cs="Calibri"/>
                <w:b/>
                <w:color w:val="3B3838"/>
                <w:sz w:val="24"/>
                <w:szCs w:val="24"/>
              </w:rPr>
              <w:t>METROLOGÍA, TOLERANCIAS Y AJUSTES</w:t>
            </w:r>
          </w:p>
        </w:tc>
      </w:tr>
      <w:tr w:rsidR="002B5685" w14:paraId="71A19AEC"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top w:val="nil"/>
              <w:left w:val="nil"/>
              <w:bottom w:val="nil"/>
              <w:right w:val="nil"/>
            </w:tcBorders>
            <w:shd w:val="clear" w:color="auto" w:fill="FFFFFF"/>
          </w:tcPr>
          <w:p w14:paraId="1D4B6D02" w14:textId="2A16A975" w:rsidR="002B5685" w:rsidRDefault="002B5685" w:rsidP="0059286A">
            <w:pPr>
              <w:ind w:hanging="2"/>
              <w:rPr>
                <w:rFonts w:ascii="Calibri" w:eastAsia="Calibri" w:hAnsi="Calibri" w:cs="Calibri"/>
                <w:color w:val="3B3838"/>
                <w:sz w:val="24"/>
                <w:szCs w:val="24"/>
              </w:rPr>
            </w:pPr>
            <w:r w:rsidRPr="00CB3076">
              <w:rPr>
                <w:rFonts w:ascii="Calibri" w:eastAsia="Calibri" w:hAnsi="Calibri" w:cs="Calibri"/>
                <w:color w:val="3B3838"/>
                <w:sz w:val="24"/>
                <w:szCs w:val="24"/>
              </w:rPr>
              <w:t>Generalidades. Métodos de medición. Especificaciones. Límites de precisión en las medidas. Instrumentos de medición. Medición de longitud. Medición de ángulos. Control de superficies. Tolerancias, calidades, posiciones. Ajustes. Sistemas normales y medidas límites. Ajuste de agujero Único, eje único y sistemas mixtos.</w:t>
            </w:r>
          </w:p>
        </w:tc>
      </w:tr>
      <w:tr w:rsidR="002B5685" w14:paraId="15F0BE44"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bottom w:val="nil"/>
            </w:tcBorders>
            <w:shd w:val="clear" w:color="auto" w:fill="E2EFD9"/>
          </w:tcPr>
          <w:p w14:paraId="5FC14E96" w14:textId="77777777" w:rsidR="002B5685" w:rsidRDefault="002B5685" w:rsidP="002B5685">
            <w:pPr>
              <w:ind w:hanging="2"/>
              <w:rPr>
                <w:rFonts w:ascii="Calibri" w:eastAsia="Calibri" w:hAnsi="Calibri" w:cs="Calibri"/>
                <w:color w:val="3B3838"/>
                <w:sz w:val="24"/>
                <w:szCs w:val="24"/>
              </w:rPr>
            </w:pPr>
            <w:r>
              <w:rPr>
                <w:rFonts w:ascii="Calibri" w:eastAsia="Calibri" w:hAnsi="Calibri" w:cs="Calibri"/>
                <w:b/>
                <w:color w:val="3B3838"/>
                <w:sz w:val="24"/>
                <w:szCs w:val="24"/>
              </w:rPr>
              <w:t xml:space="preserve">UNIDAD 7 </w:t>
            </w:r>
            <w:r w:rsidRPr="00CB3076">
              <w:rPr>
                <w:rFonts w:ascii="Calibri" w:eastAsia="Calibri" w:hAnsi="Calibri" w:cs="Calibri"/>
                <w:b/>
                <w:color w:val="3B3838"/>
                <w:sz w:val="24"/>
                <w:szCs w:val="24"/>
              </w:rPr>
              <w:t>PROCESOS CON ARRANQUE DE VIRUTA</w:t>
            </w:r>
          </w:p>
        </w:tc>
      </w:tr>
      <w:tr w:rsidR="002B5685" w14:paraId="164D4D33"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top w:val="nil"/>
              <w:left w:val="nil"/>
              <w:bottom w:val="nil"/>
              <w:right w:val="nil"/>
            </w:tcBorders>
            <w:shd w:val="clear" w:color="auto" w:fill="FFFFFF"/>
          </w:tcPr>
          <w:p w14:paraId="11201188" w14:textId="412D3F21" w:rsidR="002B5685" w:rsidRDefault="002B5685" w:rsidP="0059286A">
            <w:pPr>
              <w:ind w:hanging="2"/>
              <w:rPr>
                <w:rFonts w:ascii="Calibri" w:eastAsia="Calibri" w:hAnsi="Calibri" w:cs="Calibri"/>
                <w:color w:val="3B3838"/>
                <w:sz w:val="24"/>
                <w:szCs w:val="24"/>
              </w:rPr>
            </w:pPr>
            <w:r w:rsidRPr="00CB3076">
              <w:rPr>
                <w:rFonts w:ascii="Calibri" w:eastAsia="Calibri" w:hAnsi="Calibri" w:cs="Calibri"/>
                <w:color w:val="3B3838"/>
                <w:sz w:val="24"/>
                <w:szCs w:val="24"/>
              </w:rPr>
              <w:t xml:space="preserve">Clasificación de los aceros. Tratamientos térmicos. Herramientas de corte y movimientos fundamentales. Formación dc viruta. Velocidad de Corte. Lubricantes y refrigerantes, Torneado. Diferentes tipos de tornos. Fresado. Taladrado. Mesado. Limado. Cepillado. Mortajado. </w:t>
            </w:r>
            <w:r w:rsidRPr="00CB3076">
              <w:rPr>
                <w:rFonts w:ascii="Calibri" w:eastAsia="Calibri" w:hAnsi="Calibri" w:cs="Calibri"/>
                <w:color w:val="3B3838"/>
                <w:sz w:val="24"/>
                <w:szCs w:val="24"/>
              </w:rPr>
              <w:lastRenderedPageBreak/>
              <w:t>Brochado. Roscado. Aserrado. Mecanizado con Abrasivos. Escariado. Mandrinado. Rectificado. Bruñido. Máquinas Herramientas. Electroerosión. Aplicaciones.</w:t>
            </w:r>
          </w:p>
        </w:tc>
      </w:tr>
      <w:tr w:rsidR="002B5685" w14:paraId="7F4796CE"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bottom w:val="nil"/>
            </w:tcBorders>
            <w:shd w:val="clear" w:color="auto" w:fill="E2EFD9"/>
          </w:tcPr>
          <w:p w14:paraId="2E97593F" w14:textId="77777777" w:rsidR="002B5685" w:rsidRDefault="002B5685" w:rsidP="002B5685">
            <w:pPr>
              <w:ind w:hanging="2"/>
              <w:rPr>
                <w:rFonts w:ascii="Calibri" w:eastAsia="Calibri" w:hAnsi="Calibri" w:cs="Calibri"/>
                <w:color w:val="3B3838"/>
                <w:sz w:val="24"/>
                <w:szCs w:val="24"/>
              </w:rPr>
            </w:pPr>
            <w:r>
              <w:rPr>
                <w:rFonts w:ascii="Calibri" w:eastAsia="Calibri" w:hAnsi="Calibri" w:cs="Calibri"/>
                <w:b/>
                <w:color w:val="3B3838"/>
                <w:sz w:val="24"/>
                <w:szCs w:val="24"/>
              </w:rPr>
              <w:lastRenderedPageBreak/>
              <w:t xml:space="preserve">UNIDAD 8 </w:t>
            </w:r>
            <w:r w:rsidRPr="00CB3076">
              <w:rPr>
                <w:rFonts w:ascii="Calibri" w:eastAsia="Calibri" w:hAnsi="Calibri" w:cs="Calibri"/>
                <w:b/>
                <w:color w:val="3B3838"/>
                <w:sz w:val="24"/>
                <w:szCs w:val="24"/>
              </w:rPr>
              <w:t>PROCESOS SIN ARRANQUE DE VIRUTA</w:t>
            </w:r>
          </w:p>
        </w:tc>
      </w:tr>
      <w:tr w:rsidR="002B5685" w14:paraId="31080F00"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top w:val="nil"/>
              <w:left w:val="nil"/>
              <w:bottom w:val="nil"/>
              <w:right w:val="nil"/>
            </w:tcBorders>
            <w:shd w:val="clear" w:color="auto" w:fill="FFFFFF"/>
          </w:tcPr>
          <w:p w14:paraId="787163A1" w14:textId="77777777" w:rsidR="002B5685" w:rsidRDefault="002B5685" w:rsidP="002B5685">
            <w:pPr>
              <w:ind w:hanging="2"/>
              <w:rPr>
                <w:rFonts w:ascii="Calibri" w:eastAsia="Calibri" w:hAnsi="Calibri" w:cs="Calibri"/>
                <w:color w:val="3B3838"/>
                <w:sz w:val="24"/>
                <w:szCs w:val="24"/>
              </w:rPr>
            </w:pPr>
            <w:r w:rsidRPr="00CB3076">
              <w:rPr>
                <w:rFonts w:ascii="Calibri" w:eastAsia="Calibri" w:hAnsi="Calibri" w:cs="Calibri"/>
                <w:color w:val="3B3838"/>
                <w:sz w:val="24"/>
                <w:szCs w:val="24"/>
              </w:rPr>
              <w:t xml:space="preserve">Laminado: clasificación y procesos; fabricación de tubos sin costura. Estampado en frio de la chapa: doblado, embutido, repujado, </w:t>
            </w:r>
            <w:proofErr w:type="spellStart"/>
            <w:r w:rsidRPr="00CB3076">
              <w:rPr>
                <w:rFonts w:ascii="Calibri" w:eastAsia="Calibri" w:hAnsi="Calibri" w:cs="Calibri"/>
                <w:color w:val="3B3838"/>
                <w:sz w:val="24"/>
                <w:szCs w:val="24"/>
              </w:rPr>
              <w:t>punzonado</w:t>
            </w:r>
            <w:proofErr w:type="spellEnd"/>
            <w:r w:rsidRPr="00CB3076">
              <w:rPr>
                <w:rFonts w:ascii="Calibri" w:eastAsia="Calibri" w:hAnsi="Calibri" w:cs="Calibri"/>
                <w:color w:val="3B3838"/>
                <w:sz w:val="24"/>
                <w:szCs w:val="24"/>
              </w:rPr>
              <w:t xml:space="preserve">, bordoneado, etc. </w:t>
            </w:r>
            <w:proofErr w:type="spellStart"/>
            <w:r w:rsidRPr="00CB3076">
              <w:rPr>
                <w:rFonts w:ascii="Calibri" w:eastAsia="Calibri" w:hAnsi="Calibri" w:cs="Calibri"/>
                <w:color w:val="3B3838"/>
                <w:sz w:val="24"/>
                <w:szCs w:val="24"/>
              </w:rPr>
              <w:t>Trafilado</w:t>
            </w:r>
            <w:proofErr w:type="spellEnd"/>
            <w:r w:rsidRPr="00CB3076">
              <w:rPr>
                <w:rFonts w:ascii="Calibri" w:eastAsia="Calibri" w:hAnsi="Calibri" w:cs="Calibri"/>
                <w:color w:val="3B3838"/>
                <w:sz w:val="24"/>
                <w:szCs w:val="24"/>
              </w:rPr>
              <w:t xml:space="preserve">: descripción del proceso; fabricación del alambre; etc. Fundición y moldeo. Extrusión. Forja: definiciones y conceptos fundamentales; operaciones de forja; forja libre y con estampa. </w:t>
            </w:r>
            <w:proofErr w:type="spellStart"/>
            <w:r w:rsidRPr="00CB3076">
              <w:rPr>
                <w:rFonts w:ascii="Calibri" w:eastAsia="Calibri" w:hAnsi="Calibri" w:cs="Calibri"/>
                <w:color w:val="3B3838"/>
                <w:sz w:val="24"/>
                <w:szCs w:val="24"/>
              </w:rPr>
              <w:t>Sinterización</w:t>
            </w:r>
            <w:proofErr w:type="spellEnd"/>
            <w:r w:rsidRPr="00CB3076">
              <w:rPr>
                <w:rFonts w:ascii="Calibri" w:eastAsia="Calibri" w:hAnsi="Calibri" w:cs="Calibri"/>
                <w:color w:val="3B3838"/>
                <w:sz w:val="24"/>
                <w:szCs w:val="24"/>
              </w:rPr>
              <w:t>.</w:t>
            </w:r>
          </w:p>
        </w:tc>
      </w:tr>
      <w:tr w:rsidR="002B5685" w14:paraId="78D6B866"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bottom w:val="nil"/>
            </w:tcBorders>
            <w:shd w:val="clear" w:color="auto" w:fill="E2EFD9"/>
          </w:tcPr>
          <w:p w14:paraId="1D34420D" w14:textId="77777777" w:rsidR="002B5685" w:rsidRDefault="002B5685" w:rsidP="002B5685">
            <w:pPr>
              <w:ind w:hanging="2"/>
              <w:rPr>
                <w:rFonts w:ascii="Calibri" w:eastAsia="Calibri" w:hAnsi="Calibri" w:cs="Calibri"/>
                <w:color w:val="3B3838"/>
                <w:sz w:val="24"/>
                <w:szCs w:val="24"/>
              </w:rPr>
            </w:pPr>
            <w:r>
              <w:rPr>
                <w:rFonts w:ascii="Calibri" w:eastAsia="Calibri" w:hAnsi="Calibri" w:cs="Calibri"/>
                <w:b/>
                <w:color w:val="3B3838"/>
                <w:sz w:val="24"/>
                <w:szCs w:val="24"/>
              </w:rPr>
              <w:t xml:space="preserve">UNIDAD 9 </w:t>
            </w:r>
            <w:r w:rsidRPr="00CB3076">
              <w:rPr>
                <w:rFonts w:ascii="Calibri" w:eastAsia="Calibri" w:hAnsi="Calibri" w:cs="Calibri"/>
                <w:b/>
                <w:color w:val="3B3838"/>
                <w:sz w:val="24"/>
                <w:szCs w:val="24"/>
              </w:rPr>
              <w:t>PROCESO DE SOLDADURA</w:t>
            </w:r>
          </w:p>
        </w:tc>
      </w:tr>
      <w:tr w:rsidR="002B5685" w14:paraId="76DB45F5"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top w:val="nil"/>
              <w:left w:val="nil"/>
              <w:bottom w:val="nil"/>
              <w:right w:val="nil"/>
            </w:tcBorders>
            <w:shd w:val="clear" w:color="auto" w:fill="FFFFFF"/>
          </w:tcPr>
          <w:p w14:paraId="528296AD" w14:textId="48D9A3DB" w:rsidR="002B5685" w:rsidRDefault="002B5685" w:rsidP="0059286A">
            <w:pPr>
              <w:ind w:hanging="2"/>
              <w:rPr>
                <w:rFonts w:ascii="Calibri" w:eastAsia="Calibri" w:hAnsi="Calibri" w:cs="Calibri"/>
                <w:color w:val="3B3838"/>
                <w:sz w:val="24"/>
                <w:szCs w:val="24"/>
              </w:rPr>
            </w:pPr>
            <w:r w:rsidRPr="00CB3076">
              <w:rPr>
                <w:rFonts w:ascii="Calibri" w:eastAsia="Calibri" w:hAnsi="Calibri" w:cs="Calibri"/>
                <w:color w:val="3B3838"/>
                <w:sz w:val="24"/>
                <w:szCs w:val="24"/>
              </w:rPr>
              <w:t>Características. Métodos de soldadura. Soldadura por arco: tipos, electrodos y metal de aporte. Selección de equipos, electrodos y accesorios. Técnicas de soldadura. Aplicaciones, aleaciones y fundentes. Limitaciones. Soldaduras especiales. Control de la soldadura. Seguridad en los procesos de Soldadura.</w:t>
            </w:r>
          </w:p>
        </w:tc>
      </w:tr>
      <w:tr w:rsidR="002B5685" w14:paraId="0BB07348"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bottom w:val="nil"/>
            </w:tcBorders>
            <w:shd w:val="clear" w:color="auto" w:fill="E2EFD9"/>
          </w:tcPr>
          <w:p w14:paraId="5517C369" w14:textId="77777777" w:rsidR="002B5685" w:rsidRDefault="002B5685" w:rsidP="002B5685">
            <w:pPr>
              <w:ind w:hanging="2"/>
              <w:rPr>
                <w:rFonts w:ascii="Calibri" w:eastAsia="Calibri" w:hAnsi="Calibri" w:cs="Calibri"/>
                <w:color w:val="3B3838"/>
                <w:sz w:val="24"/>
                <w:szCs w:val="24"/>
              </w:rPr>
            </w:pPr>
            <w:r>
              <w:rPr>
                <w:rFonts w:ascii="Calibri" w:eastAsia="Calibri" w:hAnsi="Calibri" w:cs="Calibri"/>
                <w:b/>
                <w:color w:val="3B3838"/>
                <w:sz w:val="24"/>
                <w:szCs w:val="24"/>
              </w:rPr>
              <w:t xml:space="preserve">UNIDAD 10 </w:t>
            </w:r>
            <w:r w:rsidRPr="00CB3076">
              <w:rPr>
                <w:rFonts w:ascii="Calibri" w:eastAsia="Calibri" w:hAnsi="Calibri" w:cs="Calibri"/>
                <w:b/>
                <w:color w:val="3B3838"/>
                <w:sz w:val="24"/>
                <w:szCs w:val="24"/>
              </w:rPr>
              <w:t>CONTROL NUMÉRICO Y APLICACIONES</w:t>
            </w:r>
          </w:p>
        </w:tc>
      </w:tr>
      <w:tr w:rsidR="002B5685" w14:paraId="1E828D8F"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top w:val="nil"/>
              <w:left w:val="nil"/>
              <w:bottom w:val="nil"/>
              <w:right w:val="nil"/>
            </w:tcBorders>
            <w:shd w:val="clear" w:color="auto" w:fill="FFFFFF"/>
          </w:tcPr>
          <w:p w14:paraId="2EEEE98D" w14:textId="2E4D2F5B" w:rsidR="002B5685" w:rsidRDefault="002B5685" w:rsidP="0059286A">
            <w:pPr>
              <w:ind w:hanging="2"/>
              <w:rPr>
                <w:rFonts w:ascii="Calibri" w:eastAsia="Calibri" w:hAnsi="Calibri" w:cs="Calibri"/>
                <w:color w:val="3B3838"/>
                <w:sz w:val="24"/>
                <w:szCs w:val="24"/>
              </w:rPr>
            </w:pPr>
            <w:r w:rsidRPr="00CB3076">
              <w:rPr>
                <w:rFonts w:ascii="Calibri" w:eastAsia="Calibri" w:hAnsi="Calibri" w:cs="Calibri"/>
                <w:color w:val="3B3838"/>
                <w:sz w:val="24"/>
                <w:szCs w:val="24"/>
              </w:rPr>
              <w:t>Conceptos fundamentales de C.N. Ventajas e inconvenientes del sistema. Aplicaciones generales. Clasificación y características de máquinas gobernadas por C.N. Sistemas dc accionamiento, órganos de mando y control de las máquinas-herramientas C.N. Estructura del C.N.C. Generalidades de la programación de los ciclos operativos del C.N. Conceptos de sobre La aplicación robótica.</w:t>
            </w:r>
          </w:p>
        </w:tc>
      </w:tr>
      <w:tr w:rsidR="002B5685" w14:paraId="108FDE72"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bottom w:val="nil"/>
            </w:tcBorders>
            <w:shd w:val="clear" w:color="auto" w:fill="E2EFD9"/>
          </w:tcPr>
          <w:p w14:paraId="117D576E" w14:textId="77777777" w:rsidR="002B5685" w:rsidRDefault="002B5685" w:rsidP="002B5685">
            <w:pPr>
              <w:ind w:hanging="2"/>
              <w:rPr>
                <w:rFonts w:ascii="Calibri" w:eastAsia="Calibri" w:hAnsi="Calibri" w:cs="Calibri"/>
                <w:color w:val="3B3838"/>
                <w:sz w:val="24"/>
                <w:szCs w:val="24"/>
              </w:rPr>
            </w:pPr>
            <w:r>
              <w:rPr>
                <w:rFonts w:ascii="Calibri" w:eastAsia="Calibri" w:hAnsi="Calibri" w:cs="Calibri"/>
                <w:b/>
                <w:color w:val="3B3838"/>
                <w:sz w:val="24"/>
                <w:szCs w:val="24"/>
              </w:rPr>
              <w:t xml:space="preserve">UNIDAD 11 </w:t>
            </w:r>
            <w:r w:rsidRPr="00CB3076">
              <w:rPr>
                <w:rFonts w:ascii="Calibri" w:eastAsia="Calibri" w:hAnsi="Calibri" w:cs="Calibri"/>
                <w:b/>
                <w:color w:val="3B3838"/>
                <w:sz w:val="24"/>
                <w:szCs w:val="24"/>
              </w:rPr>
              <w:t>PROCESOS DE LA INDUSTRIA DE LA MADERA</w:t>
            </w:r>
          </w:p>
        </w:tc>
      </w:tr>
      <w:tr w:rsidR="002B5685" w14:paraId="3C2F9F9E" w14:textId="77777777" w:rsidTr="0059286A">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1"/>
          <w:wBefore w:w="15" w:type="dxa"/>
        </w:trPr>
        <w:tc>
          <w:tcPr>
            <w:tcW w:w="9606" w:type="dxa"/>
            <w:gridSpan w:val="3"/>
            <w:tcBorders>
              <w:top w:val="nil"/>
              <w:left w:val="nil"/>
              <w:bottom w:val="nil"/>
              <w:right w:val="nil"/>
            </w:tcBorders>
            <w:shd w:val="clear" w:color="auto" w:fill="FFFFFF"/>
          </w:tcPr>
          <w:p w14:paraId="7A5579D3" w14:textId="77777777" w:rsidR="002B5685" w:rsidRDefault="002B5685" w:rsidP="002B5685">
            <w:pPr>
              <w:ind w:hanging="2"/>
              <w:rPr>
                <w:rFonts w:ascii="Calibri" w:eastAsia="Calibri" w:hAnsi="Calibri" w:cs="Calibri"/>
                <w:color w:val="3B3838"/>
                <w:sz w:val="24"/>
                <w:szCs w:val="24"/>
              </w:rPr>
            </w:pPr>
            <w:r w:rsidRPr="00CB3076">
              <w:rPr>
                <w:rFonts w:ascii="Calibri" w:eastAsia="Calibri" w:hAnsi="Calibri" w:cs="Calibri"/>
                <w:color w:val="3B3838"/>
                <w:sz w:val="24"/>
                <w:szCs w:val="24"/>
              </w:rPr>
              <w:t xml:space="preserve">Procesos de obtención de la materia prima (para bosques implantados): corte, extracción, elaboración, clasificación, transporte y medición (logística). Industrialización: aserrío, pulpa y otros (MDF; OSB; etc.). Procesos de aserrío: corte con sierras sin fin, cortes con sierras circulares (lay </w:t>
            </w:r>
            <w:proofErr w:type="spellStart"/>
            <w:r w:rsidRPr="00CB3076">
              <w:rPr>
                <w:rFonts w:ascii="Calibri" w:eastAsia="Calibri" w:hAnsi="Calibri" w:cs="Calibri"/>
                <w:color w:val="3B3838"/>
                <w:sz w:val="24"/>
                <w:szCs w:val="24"/>
              </w:rPr>
              <w:t>outs</w:t>
            </w:r>
            <w:proofErr w:type="spellEnd"/>
            <w:r w:rsidRPr="00CB3076">
              <w:rPr>
                <w:rFonts w:ascii="Calibri" w:eastAsia="Calibri" w:hAnsi="Calibri" w:cs="Calibri"/>
                <w:color w:val="3B3838"/>
                <w:sz w:val="24"/>
                <w:szCs w:val="24"/>
              </w:rPr>
              <w:t xml:space="preserve">, equipos, etc.). Proceso: medición, clasificación, descortezado, aserrado, clasificación del producto aserrado, subproductos. Secado de la madera aserrada: tecnologías disponibles. Remanufactura de primera transformación: procesos de cepillado, moldurado, </w:t>
            </w:r>
            <w:proofErr w:type="spellStart"/>
            <w:r w:rsidRPr="00CB3076">
              <w:rPr>
                <w:rFonts w:ascii="Calibri" w:eastAsia="Calibri" w:hAnsi="Calibri" w:cs="Calibri"/>
                <w:color w:val="3B3838"/>
                <w:sz w:val="24"/>
                <w:szCs w:val="24"/>
              </w:rPr>
              <w:t>finger</w:t>
            </w:r>
            <w:proofErr w:type="spellEnd"/>
            <w:r w:rsidRPr="00CB3076">
              <w:rPr>
                <w:rFonts w:ascii="Calibri" w:eastAsia="Calibri" w:hAnsi="Calibri" w:cs="Calibri"/>
                <w:color w:val="3B3838"/>
                <w:sz w:val="24"/>
                <w:szCs w:val="24"/>
              </w:rPr>
              <w:t xml:space="preserve"> </w:t>
            </w:r>
            <w:proofErr w:type="spellStart"/>
            <w:r w:rsidRPr="00CB3076">
              <w:rPr>
                <w:rFonts w:ascii="Calibri" w:eastAsia="Calibri" w:hAnsi="Calibri" w:cs="Calibri"/>
                <w:color w:val="3B3838"/>
                <w:sz w:val="24"/>
                <w:szCs w:val="24"/>
              </w:rPr>
              <w:t>joint</w:t>
            </w:r>
            <w:proofErr w:type="spellEnd"/>
            <w:r w:rsidRPr="00CB3076">
              <w:rPr>
                <w:rFonts w:ascii="Calibri" w:eastAsia="Calibri" w:hAnsi="Calibri" w:cs="Calibri"/>
                <w:color w:val="3B3838"/>
                <w:sz w:val="24"/>
                <w:szCs w:val="24"/>
              </w:rPr>
              <w:t>, paneles sólidos, etc. Remanufactura de segunda transformación: fabricación dc muebles y partes y componentes. Incorporación de Diseño.</w:t>
            </w:r>
          </w:p>
        </w:tc>
      </w:tr>
    </w:tbl>
    <w:p w14:paraId="0A0B55EE" w14:textId="77777777" w:rsidR="002B5685" w:rsidRDefault="002B5685" w:rsidP="002B5685">
      <w:pPr>
        <w:ind w:hanging="2"/>
        <w:jc w:val="both"/>
        <w:rPr>
          <w:sz w:val="24"/>
          <w:szCs w:val="24"/>
        </w:rPr>
      </w:pPr>
    </w:p>
    <w:tbl>
      <w:tblPr>
        <w:tblW w:w="9606"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606"/>
      </w:tblGrid>
      <w:tr w:rsidR="002B5685" w14:paraId="55EC66B6" w14:textId="77777777" w:rsidTr="002B5685">
        <w:tc>
          <w:tcPr>
            <w:tcW w:w="9606" w:type="dxa"/>
            <w:shd w:val="clear" w:color="auto" w:fill="8EAADB"/>
          </w:tcPr>
          <w:p w14:paraId="6FEC43A8"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t>PARTE    C</w:t>
            </w:r>
          </w:p>
        </w:tc>
      </w:tr>
      <w:tr w:rsidR="002B5685" w14:paraId="04E14081" w14:textId="77777777" w:rsidTr="002B5685">
        <w:tc>
          <w:tcPr>
            <w:tcW w:w="9606" w:type="dxa"/>
            <w:shd w:val="clear" w:color="auto" w:fill="A8D08D"/>
          </w:tcPr>
          <w:p w14:paraId="692D367F" w14:textId="77777777" w:rsidR="002B5685" w:rsidRDefault="002B5685" w:rsidP="002B5685">
            <w:pPr>
              <w:ind w:left="1" w:hanging="3"/>
              <w:rPr>
                <w:rFonts w:ascii="Calibri" w:eastAsia="Calibri" w:hAnsi="Calibri" w:cs="Calibri"/>
                <w:sz w:val="28"/>
                <w:szCs w:val="28"/>
              </w:rPr>
            </w:pPr>
          </w:p>
          <w:p w14:paraId="069092F0" w14:textId="77777777" w:rsidR="002B5685" w:rsidRDefault="002B5685" w:rsidP="002B5685">
            <w:pPr>
              <w:pBdr>
                <w:bottom w:val="single" w:sz="4" w:space="1" w:color="767171"/>
              </w:pBdr>
              <w:ind w:left="1" w:hanging="3"/>
              <w:rPr>
                <w:rFonts w:ascii="Calibri" w:eastAsia="Calibri" w:hAnsi="Calibri" w:cs="Calibri"/>
                <w:color w:val="FFFFFF"/>
                <w:sz w:val="28"/>
                <w:szCs w:val="28"/>
              </w:rPr>
            </w:pPr>
            <w:r>
              <w:rPr>
                <w:rFonts w:ascii="Calibri" w:eastAsia="Calibri" w:hAnsi="Calibri" w:cs="Calibri"/>
                <w:b/>
                <w:color w:val="FFFFFF"/>
                <w:sz w:val="28"/>
                <w:szCs w:val="28"/>
              </w:rPr>
              <w:lastRenderedPageBreak/>
              <w:t>ACCIONES</w:t>
            </w:r>
          </w:p>
          <w:p w14:paraId="7361AAC5" w14:textId="77777777" w:rsidR="002B5685" w:rsidRDefault="002B5685" w:rsidP="002B5685">
            <w:pPr>
              <w:ind w:hanging="2"/>
              <w:jc w:val="both"/>
              <w:rPr>
                <w:rFonts w:ascii="Calibri" w:eastAsia="Calibri" w:hAnsi="Calibri" w:cs="Calibri"/>
                <w:color w:val="FFFFFF"/>
              </w:rPr>
            </w:pPr>
          </w:p>
        </w:tc>
      </w:tr>
    </w:tbl>
    <w:p w14:paraId="50744EEF" w14:textId="77777777" w:rsidR="002B5685" w:rsidRDefault="002B5685" w:rsidP="002B5685">
      <w:pPr>
        <w:ind w:hanging="2"/>
        <w:rPr>
          <w:sz w:val="24"/>
          <w:szCs w:val="24"/>
        </w:rPr>
      </w:pPr>
      <w:bookmarkStart w:id="8" w:name="_heading=h.4d34og8" w:colFirst="0" w:colLast="0"/>
      <w:bookmarkEnd w:id="8"/>
    </w:p>
    <w:tbl>
      <w:tblPr>
        <w:tblW w:w="9606"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606"/>
      </w:tblGrid>
      <w:tr w:rsidR="002B5685" w14:paraId="6EA6FA8F" w14:textId="77777777" w:rsidTr="002B5685">
        <w:tc>
          <w:tcPr>
            <w:tcW w:w="9606" w:type="dxa"/>
            <w:shd w:val="clear" w:color="auto" w:fill="8EAADB"/>
          </w:tcPr>
          <w:p w14:paraId="1904F7E6"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t>PARTE    C.1</w:t>
            </w:r>
          </w:p>
        </w:tc>
      </w:tr>
      <w:tr w:rsidR="002B5685" w14:paraId="636BD150" w14:textId="77777777" w:rsidTr="002B5685">
        <w:tc>
          <w:tcPr>
            <w:tcW w:w="9606" w:type="dxa"/>
            <w:shd w:val="clear" w:color="auto" w:fill="A8D08D"/>
          </w:tcPr>
          <w:p w14:paraId="16E72F25" w14:textId="77777777" w:rsidR="002B5685" w:rsidRDefault="002B5685" w:rsidP="002B5685">
            <w:pPr>
              <w:pBdr>
                <w:bottom w:val="single" w:sz="4" w:space="1" w:color="767171"/>
              </w:pBdr>
              <w:ind w:left="1" w:hanging="3"/>
              <w:jc w:val="both"/>
              <w:rPr>
                <w:rFonts w:ascii="Calibri" w:eastAsia="Calibri" w:hAnsi="Calibri" w:cs="Calibri"/>
                <w:color w:val="FFFFFF"/>
                <w:sz w:val="28"/>
                <w:szCs w:val="28"/>
              </w:rPr>
            </w:pPr>
            <w:r>
              <w:rPr>
                <w:rFonts w:ascii="Calibri" w:eastAsia="Calibri" w:hAnsi="Calibri" w:cs="Calibri"/>
                <w:b/>
                <w:color w:val="FFFFFF"/>
                <w:sz w:val="28"/>
                <w:szCs w:val="28"/>
              </w:rPr>
              <w:t>DESARROLLO DE LA ASIGNATURA</w:t>
            </w:r>
          </w:p>
          <w:p w14:paraId="3E086732" w14:textId="77777777" w:rsidR="002B5685" w:rsidRDefault="002B5685" w:rsidP="002B5685">
            <w:pPr>
              <w:ind w:hanging="2"/>
              <w:jc w:val="both"/>
              <w:rPr>
                <w:rFonts w:ascii="Calibri" w:eastAsia="Calibri" w:hAnsi="Calibri" w:cs="Calibri"/>
                <w:color w:val="FFFFFF"/>
              </w:rPr>
            </w:pPr>
          </w:p>
        </w:tc>
      </w:tr>
    </w:tbl>
    <w:p w14:paraId="3A49D656" w14:textId="77777777" w:rsidR="002B5685" w:rsidRDefault="002B5685" w:rsidP="002B5685">
      <w:pPr>
        <w:ind w:hanging="2"/>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2B5685" w14:paraId="6D267FCC" w14:textId="77777777" w:rsidTr="002B5685">
        <w:tc>
          <w:tcPr>
            <w:tcW w:w="9606" w:type="dxa"/>
          </w:tcPr>
          <w:p w14:paraId="3DB066C7" w14:textId="77777777" w:rsidR="002B5685" w:rsidRPr="00CB3076" w:rsidRDefault="002B5685" w:rsidP="002B5685">
            <w:pPr>
              <w:ind w:hanging="2"/>
              <w:jc w:val="both"/>
              <w:rPr>
                <w:sz w:val="24"/>
                <w:szCs w:val="24"/>
              </w:rPr>
            </w:pPr>
            <w:r w:rsidRPr="00CB3076">
              <w:rPr>
                <w:sz w:val="24"/>
                <w:szCs w:val="24"/>
              </w:rPr>
              <w:t>En primer lugar, las y los estudiantes, aprenden los diferentes saberes a través de clase del tipo magistral participativa, las cuales son diseñadas para ser desarrolladas con la ayuda de tecnología multimedia (PPT), videos y material de lectura que son puestos a disposición de los alumnos en la plataforma AVM de la asignatura, para que los alumnos tengan un material guía durante el desarrollo de la clase como así también como elemento guía para el autoaprendizaje. A medida que se van desarrollando los distintos saberes conocer, la presentación de los saberes hacer se realizan resolviendo situaciones o problemas reales o hipotéticos propios del campo de la producción de un bie</w:t>
            </w:r>
            <w:r>
              <w:rPr>
                <w:sz w:val="24"/>
                <w:szCs w:val="24"/>
              </w:rPr>
              <w:t>n</w:t>
            </w:r>
            <w:r w:rsidRPr="00CB3076">
              <w:rPr>
                <w:sz w:val="24"/>
                <w:szCs w:val="24"/>
              </w:rPr>
              <w:t>.</w:t>
            </w:r>
          </w:p>
          <w:p w14:paraId="3363A959" w14:textId="77777777" w:rsidR="002B5685" w:rsidRPr="00CB3076" w:rsidRDefault="002B5685" w:rsidP="002B5685">
            <w:pPr>
              <w:ind w:hanging="2"/>
              <w:jc w:val="both"/>
              <w:rPr>
                <w:sz w:val="24"/>
                <w:szCs w:val="24"/>
              </w:rPr>
            </w:pPr>
            <w:r w:rsidRPr="00CB3076">
              <w:rPr>
                <w:sz w:val="24"/>
                <w:szCs w:val="24"/>
              </w:rPr>
              <w:t>En cada semana de clase se van a desarrollar los saberes conocer, los saberes hacer y los saberes ser</w:t>
            </w:r>
            <w:r>
              <w:rPr>
                <w:sz w:val="24"/>
                <w:szCs w:val="24"/>
              </w:rPr>
              <w:t>.</w:t>
            </w:r>
          </w:p>
          <w:p w14:paraId="116498FF" w14:textId="77777777" w:rsidR="002B5685" w:rsidRPr="00CB3076" w:rsidRDefault="002B5685" w:rsidP="002B5685">
            <w:pPr>
              <w:ind w:hanging="2"/>
              <w:jc w:val="both"/>
              <w:rPr>
                <w:sz w:val="24"/>
                <w:szCs w:val="24"/>
              </w:rPr>
            </w:pPr>
            <w:r w:rsidRPr="00CB3076">
              <w:rPr>
                <w:sz w:val="24"/>
                <w:szCs w:val="24"/>
              </w:rPr>
              <w:t xml:space="preserve"> Las actividades que realizan los docentes y estudiantes, se consideran asociadas al Aprendizaje Centrado en el Estudiante, fundamentalmente por la selección de metodologías activas, dond</w:t>
            </w:r>
            <w:r>
              <w:rPr>
                <w:sz w:val="24"/>
                <w:szCs w:val="24"/>
              </w:rPr>
              <w:t>e la intervención del docente</w:t>
            </w:r>
            <w:r w:rsidRPr="00CB3076">
              <w:rPr>
                <w:sz w:val="24"/>
                <w:szCs w:val="24"/>
              </w:rPr>
              <w:t xml:space="preserve"> trata de reducirse al mínimo, es decir en guiar y orientar. </w:t>
            </w:r>
          </w:p>
          <w:p w14:paraId="5B4E240F" w14:textId="77777777" w:rsidR="002B5685" w:rsidRPr="00CB3076" w:rsidRDefault="002B5685" w:rsidP="002B5685">
            <w:pPr>
              <w:ind w:hanging="2"/>
              <w:jc w:val="both"/>
              <w:rPr>
                <w:sz w:val="24"/>
                <w:szCs w:val="24"/>
              </w:rPr>
            </w:pPr>
            <w:r w:rsidRPr="00CB3076">
              <w:rPr>
                <w:sz w:val="24"/>
                <w:szCs w:val="24"/>
              </w:rPr>
              <w:t>Los estudiantes trabajan, en forma individual o en equipo, aprendiendo y enseñando al resto, regulando sus aprendizajes interpretando los resultados del desarrollo de los trabajos prácticos y de laboratorio, bajo la asistencia y orientación del equipo docente.</w:t>
            </w:r>
          </w:p>
          <w:p w14:paraId="5FCA40D8" w14:textId="77777777" w:rsidR="002B5685" w:rsidRDefault="002B5685" w:rsidP="002B5685">
            <w:pPr>
              <w:ind w:hanging="2"/>
              <w:jc w:val="both"/>
              <w:rPr>
                <w:sz w:val="24"/>
                <w:szCs w:val="24"/>
              </w:rPr>
            </w:pPr>
            <w:r w:rsidRPr="00CB3076">
              <w:rPr>
                <w:sz w:val="24"/>
                <w:szCs w:val="24"/>
              </w:rPr>
              <w:t xml:space="preserve">La evaluación durante el cursado de la asignatura es la combinación entre la evaluación formativa y la evaluación </w:t>
            </w:r>
            <w:proofErr w:type="spellStart"/>
            <w:r w:rsidRPr="00CB3076">
              <w:rPr>
                <w:sz w:val="24"/>
                <w:szCs w:val="24"/>
              </w:rPr>
              <w:t>sumativa</w:t>
            </w:r>
            <w:proofErr w:type="spellEnd"/>
            <w:r w:rsidRPr="00CB3076">
              <w:rPr>
                <w:sz w:val="24"/>
                <w:szCs w:val="24"/>
              </w:rPr>
              <w:t xml:space="preserve">. Con la evaluación formativa, se busca mejorar constantemente el proceso de enseñanza-aprendizaje, que consta de cuestionarios, que se utilizan para la evaluación de saberes conocer, como de saberes hacer de las guías de problemas y de las prácticas de situaciones de integración. La evaluación </w:t>
            </w:r>
            <w:proofErr w:type="spellStart"/>
            <w:r w:rsidRPr="00CB3076">
              <w:rPr>
                <w:sz w:val="24"/>
                <w:szCs w:val="24"/>
              </w:rPr>
              <w:t>sumativa</w:t>
            </w:r>
            <w:proofErr w:type="spellEnd"/>
            <w:r w:rsidRPr="00CB3076">
              <w:rPr>
                <w:sz w:val="24"/>
                <w:szCs w:val="24"/>
              </w:rPr>
              <w:t xml:space="preserve"> se basa en dos modalidades o formas bien marcadas como ser la evaluación mediante exámenes parciales al finalizar cada uno de los RA, y la realización de trabajos prácticos y prácticas de laboratorio. Todas las evaluaciones tendrán un proceso de retroalimentación.</w:t>
            </w:r>
          </w:p>
        </w:tc>
      </w:tr>
    </w:tbl>
    <w:p w14:paraId="7901B36F" w14:textId="77777777" w:rsidR="002B5685" w:rsidRDefault="002B5685" w:rsidP="002B5685">
      <w:pPr>
        <w:ind w:hanging="2"/>
        <w:jc w:val="both"/>
        <w:rPr>
          <w:sz w:val="24"/>
          <w:szCs w:val="24"/>
        </w:rPr>
      </w:pPr>
      <w:bookmarkStart w:id="9" w:name="_heading=h.2s8eyo1" w:colFirst="0" w:colLast="0"/>
      <w:bookmarkEnd w:id="9"/>
    </w:p>
    <w:tbl>
      <w:tblPr>
        <w:tblW w:w="9606"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606"/>
      </w:tblGrid>
      <w:tr w:rsidR="002B5685" w14:paraId="2CDD613D" w14:textId="77777777" w:rsidTr="002B5685">
        <w:tc>
          <w:tcPr>
            <w:tcW w:w="9606" w:type="dxa"/>
            <w:shd w:val="clear" w:color="auto" w:fill="8EAADB"/>
          </w:tcPr>
          <w:p w14:paraId="514DB31E"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t>PARTE    C.2</w:t>
            </w:r>
          </w:p>
        </w:tc>
      </w:tr>
      <w:tr w:rsidR="002B5685" w14:paraId="30090659" w14:textId="77777777" w:rsidTr="002B5685">
        <w:tc>
          <w:tcPr>
            <w:tcW w:w="9606" w:type="dxa"/>
            <w:shd w:val="clear" w:color="auto" w:fill="A8D08D"/>
          </w:tcPr>
          <w:p w14:paraId="43E824BF" w14:textId="77777777" w:rsidR="002B5685" w:rsidRDefault="002B5685" w:rsidP="002B5685">
            <w:pPr>
              <w:pBdr>
                <w:bottom w:val="single" w:sz="4" w:space="1" w:color="767171"/>
              </w:pBdr>
              <w:ind w:left="1" w:hanging="3"/>
              <w:rPr>
                <w:rFonts w:ascii="Calibri" w:eastAsia="Calibri" w:hAnsi="Calibri" w:cs="Calibri"/>
                <w:color w:val="FFFFFF"/>
                <w:sz w:val="28"/>
                <w:szCs w:val="28"/>
              </w:rPr>
            </w:pPr>
            <w:r>
              <w:rPr>
                <w:rFonts w:ascii="Calibri" w:eastAsia="Calibri" w:hAnsi="Calibri" w:cs="Calibri"/>
                <w:b/>
                <w:color w:val="FFFFFF"/>
                <w:sz w:val="28"/>
                <w:szCs w:val="28"/>
              </w:rPr>
              <w:t>DESARROLLO DE ACTIVIDADES</w:t>
            </w:r>
          </w:p>
          <w:p w14:paraId="3BD68715" w14:textId="77777777" w:rsidR="002B5685" w:rsidRDefault="002B5685" w:rsidP="002B5685">
            <w:pPr>
              <w:jc w:val="both"/>
              <w:rPr>
                <w:rFonts w:ascii="Calibri" w:eastAsia="Calibri" w:hAnsi="Calibri" w:cs="Calibri"/>
                <w:color w:val="FFFFFF"/>
              </w:rPr>
            </w:pPr>
          </w:p>
        </w:tc>
      </w:tr>
    </w:tbl>
    <w:p w14:paraId="65455660" w14:textId="349830D8" w:rsidR="002B5685" w:rsidRPr="00116DC8" w:rsidRDefault="002B5685" w:rsidP="002B5685">
      <w:pPr>
        <w:ind w:hanging="2"/>
        <w:jc w:val="both"/>
        <w:rPr>
          <w:rFonts w:ascii="Calibri" w:eastAsia="Calibri" w:hAnsi="Calibri" w:cs="Calibri"/>
          <w:color w:val="3B3838"/>
        </w:rPr>
      </w:pPr>
      <w:bookmarkStart w:id="10" w:name="_heading=h.17dp8vu" w:colFirst="0" w:colLast="0"/>
      <w:bookmarkEnd w:id="10"/>
      <w:r w:rsidRPr="00116DC8">
        <w:rPr>
          <w:rFonts w:ascii="Calibri" w:eastAsia="Calibri" w:hAnsi="Calibri" w:cs="Calibri"/>
          <w:b/>
          <w:color w:val="3B3838"/>
        </w:rPr>
        <w:t>RA 1</w:t>
      </w:r>
      <w:r w:rsidRPr="00ED7ADC">
        <w:rPr>
          <w:rFonts w:ascii="Calibri" w:eastAsia="Calibri" w:hAnsi="Calibri" w:cs="Calibri"/>
          <w:color w:val="3B3838"/>
        </w:rPr>
        <w:t xml:space="preserve"> [Gestionar] [los principales procesos de las industrias de la zona] [para optimizar el sistema] [aplicando los conceptos de física y química adquiridos]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452"/>
        <w:gridCol w:w="1414"/>
        <w:gridCol w:w="6072"/>
      </w:tblGrid>
      <w:tr w:rsidR="002B5685" w:rsidRPr="00116DC8" w14:paraId="3452467A" w14:textId="77777777" w:rsidTr="002B5685">
        <w:tc>
          <w:tcPr>
            <w:tcW w:w="1447" w:type="dxa"/>
            <w:shd w:val="clear" w:color="auto" w:fill="auto"/>
            <w:vAlign w:val="center"/>
          </w:tcPr>
          <w:p w14:paraId="300F9D1B"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Clases</w:t>
            </w:r>
          </w:p>
        </w:tc>
        <w:tc>
          <w:tcPr>
            <w:tcW w:w="452" w:type="dxa"/>
            <w:shd w:val="clear" w:color="auto" w:fill="auto"/>
            <w:vAlign w:val="center"/>
          </w:tcPr>
          <w:p w14:paraId="620AF4CA"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4</w:t>
            </w:r>
          </w:p>
        </w:tc>
        <w:tc>
          <w:tcPr>
            <w:tcW w:w="1414" w:type="dxa"/>
            <w:shd w:val="clear" w:color="auto" w:fill="auto"/>
          </w:tcPr>
          <w:p w14:paraId="595DDD5F"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Semana  1 y 2</w:t>
            </w:r>
          </w:p>
        </w:tc>
        <w:tc>
          <w:tcPr>
            <w:tcW w:w="6072" w:type="dxa"/>
            <w:vMerge w:val="restart"/>
          </w:tcPr>
          <w:p w14:paraId="01026640" w14:textId="77777777" w:rsidR="002B5685" w:rsidRDefault="002B5685" w:rsidP="002B5685">
            <w:pPr>
              <w:ind w:hanging="2"/>
              <w:jc w:val="both"/>
              <w:rPr>
                <w:rFonts w:ascii="Calibri" w:eastAsia="Calibri" w:hAnsi="Calibri" w:cs="Calibri"/>
                <w:color w:val="3B3838"/>
                <w:lang w:val="es-AR"/>
              </w:rPr>
            </w:pPr>
            <w:r w:rsidRPr="00ED7ADC">
              <w:rPr>
                <w:rFonts w:ascii="Calibri" w:eastAsia="Calibri" w:hAnsi="Calibri" w:cs="Calibri"/>
                <w:color w:val="3B3838"/>
                <w:lang w:val="es-AR"/>
              </w:rPr>
              <w:t>Producciones en bajas, medianas y altas cantidades. Planificación de instalaciones desde el enfoque de los procesos de producción. Procesos en las principales industrias regionales. Materia prima, tipos y aplicaciones. Máquinas y equipos utilizados en los procesos. Distribución en planta en las principales industrias regionales. Estandarización y comercialización.</w:t>
            </w:r>
          </w:p>
          <w:p w14:paraId="54194578" w14:textId="77777777" w:rsidR="002B5685" w:rsidRDefault="002B5685" w:rsidP="002B5685">
            <w:pPr>
              <w:ind w:hanging="2"/>
              <w:jc w:val="both"/>
              <w:rPr>
                <w:rFonts w:ascii="Calibri" w:eastAsia="Calibri" w:hAnsi="Calibri" w:cs="Calibri"/>
                <w:color w:val="3B3838"/>
                <w:lang w:val="es-AR"/>
              </w:rPr>
            </w:pPr>
            <w:r w:rsidRPr="00ED7ADC">
              <w:rPr>
                <w:rFonts w:ascii="Calibri" w:eastAsia="Calibri" w:hAnsi="Calibri" w:cs="Calibri"/>
                <w:color w:val="3B3838"/>
                <w:lang w:val="es-AR"/>
              </w:rPr>
              <w:t>Métodos de medición. Especificaciones. Límites de precisión en las medidas. Instrumentos de medición. Medición de longitud. Medición de ángulos. Control de superficies. Tolerancias, calidades, posiciones. Ajustes. Sistemas normales y medidas límites. Ajuste de agujero Único, eje único y sistemas mixtos.</w:t>
            </w:r>
          </w:p>
          <w:p w14:paraId="688AEA7A" w14:textId="77777777" w:rsidR="002B5685" w:rsidRPr="00116DC8" w:rsidRDefault="002B5685" w:rsidP="002B5685">
            <w:pPr>
              <w:ind w:hanging="2"/>
              <w:jc w:val="both"/>
              <w:rPr>
                <w:rFonts w:ascii="Calibri" w:eastAsia="Calibri" w:hAnsi="Calibri" w:cs="Calibri"/>
                <w:color w:val="3B3838"/>
                <w:lang w:val="es-AR"/>
              </w:rPr>
            </w:pPr>
            <w:r w:rsidRPr="00B03872">
              <w:rPr>
                <w:rFonts w:ascii="Calibri" w:eastAsia="Calibri" w:hAnsi="Calibri" w:cs="Calibri"/>
                <w:color w:val="3B3838"/>
                <w:lang w:val="es-AR"/>
              </w:rPr>
              <w:t xml:space="preserve">Procesos de obtención de la materia prima (para bosques implantados): corte, extracción, elaboración, clasificación, transporte y medición (logística). Industrialización: aserrío, pulpa y otros (MDF; OSB; etc.). Procesos de aserrío: corte con sierras sin fin, cortes con sierras circulares (lay </w:t>
            </w:r>
            <w:proofErr w:type="spellStart"/>
            <w:r w:rsidRPr="00B03872">
              <w:rPr>
                <w:rFonts w:ascii="Calibri" w:eastAsia="Calibri" w:hAnsi="Calibri" w:cs="Calibri"/>
                <w:color w:val="3B3838"/>
                <w:lang w:val="es-AR"/>
              </w:rPr>
              <w:t>outs</w:t>
            </w:r>
            <w:proofErr w:type="spellEnd"/>
            <w:r w:rsidRPr="00B03872">
              <w:rPr>
                <w:rFonts w:ascii="Calibri" w:eastAsia="Calibri" w:hAnsi="Calibri" w:cs="Calibri"/>
                <w:color w:val="3B3838"/>
                <w:lang w:val="es-AR"/>
              </w:rPr>
              <w:t xml:space="preserve">, equipos, etc.). Proceso: medición, clasificación, descortezado, aserrado, clasificación del producto aserrado, subproductos. Secado de la madera aserrada: tecnologías disponibles. Remanufactura de primera transformación: procesos de cepillado, moldurado, </w:t>
            </w:r>
            <w:proofErr w:type="spellStart"/>
            <w:r w:rsidRPr="00B03872">
              <w:rPr>
                <w:rFonts w:ascii="Calibri" w:eastAsia="Calibri" w:hAnsi="Calibri" w:cs="Calibri"/>
                <w:color w:val="3B3838"/>
                <w:lang w:val="es-AR"/>
              </w:rPr>
              <w:t>finger</w:t>
            </w:r>
            <w:proofErr w:type="spellEnd"/>
            <w:r w:rsidRPr="00B03872">
              <w:rPr>
                <w:rFonts w:ascii="Calibri" w:eastAsia="Calibri" w:hAnsi="Calibri" w:cs="Calibri"/>
                <w:color w:val="3B3838"/>
                <w:lang w:val="es-AR"/>
              </w:rPr>
              <w:t xml:space="preserve"> </w:t>
            </w:r>
            <w:proofErr w:type="spellStart"/>
            <w:r w:rsidRPr="00B03872">
              <w:rPr>
                <w:rFonts w:ascii="Calibri" w:eastAsia="Calibri" w:hAnsi="Calibri" w:cs="Calibri"/>
                <w:color w:val="3B3838"/>
                <w:lang w:val="es-AR"/>
              </w:rPr>
              <w:t>joint</w:t>
            </w:r>
            <w:proofErr w:type="spellEnd"/>
            <w:r w:rsidRPr="00B03872">
              <w:rPr>
                <w:rFonts w:ascii="Calibri" w:eastAsia="Calibri" w:hAnsi="Calibri" w:cs="Calibri"/>
                <w:color w:val="3B3838"/>
                <w:lang w:val="es-AR"/>
              </w:rPr>
              <w:t>, paneles sólidos, etc. Remanufactura de segunda transformación: fabricación dc muebles y partes y componentes. Incorporación de Diseño.</w:t>
            </w:r>
          </w:p>
        </w:tc>
      </w:tr>
      <w:tr w:rsidR="002B5685" w:rsidRPr="00116DC8" w14:paraId="3151A22C" w14:textId="77777777" w:rsidTr="002B5685">
        <w:tc>
          <w:tcPr>
            <w:tcW w:w="1899" w:type="dxa"/>
            <w:gridSpan w:val="2"/>
            <w:vAlign w:val="center"/>
          </w:tcPr>
          <w:p w14:paraId="53668F56" w14:textId="77777777" w:rsidR="002B5685" w:rsidRPr="00116DC8" w:rsidRDefault="002B5685" w:rsidP="002B5685">
            <w:pPr>
              <w:ind w:hanging="2"/>
              <w:jc w:val="both"/>
              <w:rPr>
                <w:rFonts w:ascii="Calibri" w:eastAsia="Calibri" w:hAnsi="Calibri" w:cs="Calibri"/>
                <w:color w:val="3B3838"/>
                <w:lang w:val="es-AR"/>
              </w:rPr>
            </w:pPr>
          </w:p>
        </w:tc>
        <w:tc>
          <w:tcPr>
            <w:tcW w:w="1414" w:type="dxa"/>
            <w:vAlign w:val="center"/>
          </w:tcPr>
          <w:p w14:paraId="2095A7FE"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Fecha</w:t>
            </w:r>
          </w:p>
        </w:tc>
        <w:tc>
          <w:tcPr>
            <w:tcW w:w="6072" w:type="dxa"/>
            <w:vMerge/>
          </w:tcPr>
          <w:p w14:paraId="285A7545"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43AA399D" w14:textId="77777777" w:rsidTr="002B5685">
        <w:tc>
          <w:tcPr>
            <w:tcW w:w="1899" w:type="dxa"/>
            <w:gridSpan w:val="2"/>
            <w:vAlign w:val="center"/>
          </w:tcPr>
          <w:p w14:paraId="23C73E1D"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Teoría</w:t>
            </w:r>
          </w:p>
        </w:tc>
        <w:tc>
          <w:tcPr>
            <w:tcW w:w="1414" w:type="dxa"/>
            <w:vAlign w:val="center"/>
          </w:tcPr>
          <w:p w14:paraId="2DA6A6FE" w14:textId="5EFFD0F6" w:rsidR="002B5685" w:rsidRPr="00116DC8" w:rsidRDefault="002B5685" w:rsidP="002B5685">
            <w:pPr>
              <w:ind w:hanging="2"/>
              <w:jc w:val="both"/>
              <w:rPr>
                <w:rFonts w:ascii="Calibri" w:eastAsia="Calibri" w:hAnsi="Calibri" w:cs="Calibri"/>
                <w:color w:val="3B3838"/>
                <w:lang w:val="es-AR"/>
              </w:rPr>
            </w:pPr>
            <w:r>
              <w:rPr>
                <w:rFonts w:ascii="Calibri" w:eastAsia="Calibri" w:hAnsi="Calibri" w:cs="Calibri"/>
                <w:color w:val="3B3838"/>
                <w:lang w:val="es-AR"/>
              </w:rPr>
              <w:t>12</w:t>
            </w:r>
            <w:r w:rsidRPr="00116DC8">
              <w:rPr>
                <w:rFonts w:ascii="Calibri" w:eastAsia="Calibri" w:hAnsi="Calibri" w:cs="Calibri"/>
                <w:color w:val="3B3838"/>
                <w:lang w:val="es-AR"/>
              </w:rPr>
              <w:t xml:space="preserve"> mar</w:t>
            </w:r>
          </w:p>
        </w:tc>
        <w:tc>
          <w:tcPr>
            <w:tcW w:w="6072" w:type="dxa"/>
            <w:vMerge/>
          </w:tcPr>
          <w:p w14:paraId="6D612A8C"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594735FD" w14:textId="77777777" w:rsidTr="002B5685">
        <w:tc>
          <w:tcPr>
            <w:tcW w:w="1899" w:type="dxa"/>
            <w:gridSpan w:val="2"/>
            <w:vAlign w:val="center"/>
          </w:tcPr>
          <w:p w14:paraId="74712681"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Problema de diseño</w:t>
            </w:r>
          </w:p>
        </w:tc>
        <w:tc>
          <w:tcPr>
            <w:tcW w:w="1414" w:type="dxa"/>
            <w:vMerge w:val="restart"/>
            <w:vAlign w:val="center"/>
          </w:tcPr>
          <w:p w14:paraId="33DF2756" w14:textId="7BE5E6BA" w:rsidR="002B5685" w:rsidRPr="00116DC8" w:rsidRDefault="002B5685" w:rsidP="002B5685">
            <w:pPr>
              <w:ind w:hanging="2"/>
              <w:jc w:val="both"/>
              <w:rPr>
                <w:rFonts w:ascii="Calibri" w:eastAsia="Calibri" w:hAnsi="Calibri" w:cs="Calibri"/>
                <w:color w:val="3B3838"/>
                <w:lang w:val="es-AR"/>
              </w:rPr>
            </w:pPr>
            <w:r>
              <w:rPr>
                <w:rFonts w:ascii="Calibri" w:eastAsia="Calibri" w:hAnsi="Calibri" w:cs="Calibri"/>
                <w:color w:val="3B3838"/>
                <w:lang w:val="es-AR"/>
              </w:rPr>
              <w:t>14</w:t>
            </w:r>
            <w:r w:rsidRPr="00116DC8">
              <w:rPr>
                <w:rFonts w:ascii="Calibri" w:eastAsia="Calibri" w:hAnsi="Calibri" w:cs="Calibri"/>
                <w:color w:val="3B3838"/>
                <w:lang w:val="es-AR"/>
              </w:rPr>
              <w:t xml:space="preserve"> mar</w:t>
            </w:r>
          </w:p>
        </w:tc>
        <w:tc>
          <w:tcPr>
            <w:tcW w:w="6072" w:type="dxa"/>
            <w:vMerge/>
          </w:tcPr>
          <w:p w14:paraId="12F4ED7B"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348F0DB6" w14:textId="77777777" w:rsidTr="002B5685">
        <w:tc>
          <w:tcPr>
            <w:tcW w:w="1899" w:type="dxa"/>
            <w:gridSpan w:val="2"/>
            <w:vAlign w:val="center"/>
          </w:tcPr>
          <w:p w14:paraId="1BEF0E7E"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Problema de ingeniería</w:t>
            </w:r>
          </w:p>
        </w:tc>
        <w:tc>
          <w:tcPr>
            <w:tcW w:w="1414" w:type="dxa"/>
            <w:vMerge/>
            <w:vAlign w:val="center"/>
          </w:tcPr>
          <w:p w14:paraId="3D0BBA9C" w14:textId="77777777" w:rsidR="002B5685" w:rsidRPr="00116DC8" w:rsidRDefault="002B5685" w:rsidP="002B5685">
            <w:pPr>
              <w:ind w:hanging="2"/>
              <w:jc w:val="both"/>
              <w:rPr>
                <w:rFonts w:ascii="Calibri" w:eastAsia="Calibri" w:hAnsi="Calibri" w:cs="Calibri"/>
                <w:color w:val="3B3838"/>
                <w:lang w:val="es-AR"/>
              </w:rPr>
            </w:pPr>
          </w:p>
        </w:tc>
        <w:tc>
          <w:tcPr>
            <w:tcW w:w="6072" w:type="dxa"/>
            <w:vMerge/>
          </w:tcPr>
          <w:p w14:paraId="0602CD6A"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24F8A13C" w14:textId="77777777" w:rsidTr="002B5685">
        <w:tc>
          <w:tcPr>
            <w:tcW w:w="1899" w:type="dxa"/>
            <w:gridSpan w:val="2"/>
            <w:vAlign w:val="center"/>
          </w:tcPr>
          <w:p w14:paraId="6F0DCD6A"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Teoría</w:t>
            </w:r>
          </w:p>
        </w:tc>
        <w:tc>
          <w:tcPr>
            <w:tcW w:w="1414" w:type="dxa"/>
            <w:vAlign w:val="center"/>
          </w:tcPr>
          <w:p w14:paraId="7F8E5497" w14:textId="30D243CF" w:rsidR="002B5685" w:rsidRPr="00116DC8" w:rsidRDefault="002B5685" w:rsidP="002B5685">
            <w:pPr>
              <w:ind w:hanging="2"/>
              <w:jc w:val="both"/>
              <w:rPr>
                <w:rFonts w:ascii="Calibri" w:eastAsia="Calibri" w:hAnsi="Calibri" w:cs="Calibri"/>
                <w:color w:val="3B3838"/>
                <w:lang w:val="es-AR"/>
              </w:rPr>
            </w:pPr>
            <w:r>
              <w:rPr>
                <w:rFonts w:ascii="Calibri" w:eastAsia="Calibri" w:hAnsi="Calibri" w:cs="Calibri"/>
                <w:color w:val="3B3838"/>
                <w:lang w:val="es-AR"/>
              </w:rPr>
              <w:t>19</w:t>
            </w:r>
            <w:r w:rsidRPr="00116DC8">
              <w:rPr>
                <w:rFonts w:ascii="Calibri" w:eastAsia="Calibri" w:hAnsi="Calibri" w:cs="Calibri"/>
                <w:color w:val="3B3838"/>
                <w:lang w:val="es-AR"/>
              </w:rPr>
              <w:t xml:space="preserve"> mar</w:t>
            </w:r>
          </w:p>
        </w:tc>
        <w:tc>
          <w:tcPr>
            <w:tcW w:w="6072" w:type="dxa"/>
            <w:vMerge/>
          </w:tcPr>
          <w:p w14:paraId="12501314"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52BC4596" w14:textId="77777777" w:rsidTr="002B5685">
        <w:tc>
          <w:tcPr>
            <w:tcW w:w="1899" w:type="dxa"/>
            <w:gridSpan w:val="2"/>
            <w:vAlign w:val="center"/>
          </w:tcPr>
          <w:p w14:paraId="714E52C3"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Problema ingeniería</w:t>
            </w:r>
          </w:p>
        </w:tc>
        <w:tc>
          <w:tcPr>
            <w:tcW w:w="1414" w:type="dxa"/>
            <w:tcBorders>
              <w:bottom w:val="single" w:sz="4" w:space="0" w:color="auto"/>
            </w:tcBorders>
            <w:vAlign w:val="center"/>
          </w:tcPr>
          <w:p w14:paraId="64C9E61E" w14:textId="1CC140CB" w:rsidR="002B5685" w:rsidRPr="00116DC8" w:rsidRDefault="002B5685" w:rsidP="002B5685">
            <w:pPr>
              <w:ind w:hanging="2"/>
              <w:jc w:val="both"/>
              <w:rPr>
                <w:rFonts w:ascii="Calibri" w:eastAsia="Calibri" w:hAnsi="Calibri" w:cs="Calibri"/>
                <w:color w:val="3B3838"/>
                <w:lang w:val="es-AR"/>
              </w:rPr>
            </w:pPr>
            <w:r>
              <w:rPr>
                <w:rFonts w:ascii="Calibri" w:eastAsia="Calibri" w:hAnsi="Calibri" w:cs="Calibri"/>
                <w:color w:val="3B3838"/>
                <w:lang w:val="es-AR"/>
              </w:rPr>
              <w:t>21</w:t>
            </w:r>
            <w:r w:rsidRPr="00116DC8">
              <w:rPr>
                <w:rFonts w:ascii="Calibri" w:eastAsia="Calibri" w:hAnsi="Calibri" w:cs="Calibri"/>
                <w:color w:val="3B3838"/>
                <w:lang w:val="es-AR"/>
              </w:rPr>
              <w:t xml:space="preserve"> mar</w:t>
            </w:r>
          </w:p>
        </w:tc>
        <w:tc>
          <w:tcPr>
            <w:tcW w:w="6072" w:type="dxa"/>
            <w:vMerge/>
            <w:tcBorders>
              <w:bottom w:val="single" w:sz="4" w:space="0" w:color="auto"/>
            </w:tcBorders>
          </w:tcPr>
          <w:p w14:paraId="308E00AA" w14:textId="77777777" w:rsidR="002B5685" w:rsidRPr="00116DC8" w:rsidRDefault="002B5685" w:rsidP="002B5685">
            <w:pPr>
              <w:ind w:hanging="2"/>
              <w:jc w:val="both"/>
              <w:rPr>
                <w:rFonts w:ascii="Calibri" w:eastAsia="Calibri" w:hAnsi="Calibri" w:cs="Calibri"/>
                <w:color w:val="3B3838"/>
                <w:lang w:val="es-AR"/>
              </w:rPr>
            </w:pPr>
          </w:p>
        </w:tc>
      </w:tr>
    </w:tbl>
    <w:p w14:paraId="1BC65E71" w14:textId="77777777" w:rsidR="002B5685" w:rsidRPr="00116DC8" w:rsidRDefault="002B5685" w:rsidP="002B5685">
      <w:pPr>
        <w:ind w:hanging="2"/>
        <w:jc w:val="both"/>
        <w:rPr>
          <w:rFonts w:ascii="Calibri" w:eastAsia="Calibri" w:hAnsi="Calibri" w:cs="Calibri"/>
          <w:b/>
          <w:color w:val="3B3838"/>
        </w:rPr>
      </w:pPr>
    </w:p>
    <w:p w14:paraId="2421CB73" w14:textId="77777777" w:rsidR="002B5685" w:rsidRPr="002E3768" w:rsidRDefault="002B5685" w:rsidP="002B5685">
      <w:pPr>
        <w:ind w:hanging="2"/>
        <w:rPr>
          <w:b/>
        </w:rPr>
      </w:pPr>
      <w:r w:rsidRPr="002E3768">
        <w:rPr>
          <w:b/>
        </w:rPr>
        <w:t xml:space="preserve">RA 2 </w:t>
      </w:r>
      <w:r w:rsidRPr="00ED7ADC">
        <w:t>[Inferir] [en las operaciones con fluidos y con transferencia de calor] [para entender y participar en las decisiones de funcionamiento y diseño de plantas de producción] [que se desarrollan en las industrias, principalmente las de la zona]</w:t>
      </w:r>
      <w:r w:rsidRPr="002E3768">
        <w:t>.</w:t>
      </w:r>
    </w:p>
    <w:tbl>
      <w:tblPr>
        <w:tblStyle w:val="Tablaconcuadrcula1"/>
        <w:tblW w:w="9385" w:type="dxa"/>
        <w:tblInd w:w="108" w:type="dxa"/>
        <w:tblLayout w:type="fixed"/>
        <w:tblLook w:val="04A0" w:firstRow="1" w:lastRow="0" w:firstColumn="1" w:lastColumn="0" w:noHBand="0" w:noVBand="1"/>
      </w:tblPr>
      <w:tblGrid>
        <w:gridCol w:w="1730"/>
        <w:gridCol w:w="520"/>
        <w:gridCol w:w="47"/>
        <w:gridCol w:w="1276"/>
        <w:gridCol w:w="5812"/>
      </w:tblGrid>
      <w:tr w:rsidR="002B5685" w:rsidRPr="00ED7ADC" w14:paraId="0F7AA17C" w14:textId="77777777" w:rsidTr="002B5685">
        <w:tc>
          <w:tcPr>
            <w:tcW w:w="1730" w:type="dxa"/>
            <w:tcBorders>
              <w:right w:val="single" w:sz="12" w:space="0" w:color="auto"/>
            </w:tcBorders>
            <w:shd w:val="clear" w:color="auto" w:fill="auto"/>
            <w:vAlign w:val="center"/>
          </w:tcPr>
          <w:p w14:paraId="3F86CFAC" w14:textId="77777777" w:rsidR="002B5685" w:rsidRPr="00ED7ADC" w:rsidRDefault="002B5685" w:rsidP="002B5685">
            <w:pPr>
              <w:ind w:hanging="2"/>
              <w:rPr>
                <w:rFonts w:cs="Calibri"/>
                <w:color w:val="3B3838"/>
              </w:rPr>
            </w:pPr>
            <w:r w:rsidRPr="00ED7ADC">
              <w:rPr>
                <w:rFonts w:cs="Calibri"/>
                <w:color w:val="3B3838"/>
              </w:rPr>
              <w:t>Clases</w:t>
            </w:r>
          </w:p>
        </w:tc>
        <w:tc>
          <w:tcPr>
            <w:tcW w:w="520" w:type="dxa"/>
            <w:tcBorders>
              <w:top w:val="single" w:sz="12" w:space="0" w:color="auto"/>
              <w:left w:val="single" w:sz="12" w:space="0" w:color="auto"/>
              <w:bottom w:val="single" w:sz="12" w:space="0" w:color="auto"/>
              <w:right w:val="single" w:sz="12" w:space="0" w:color="auto"/>
            </w:tcBorders>
            <w:shd w:val="clear" w:color="auto" w:fill="auto"/>
            <w:vAlign w:val="center"/>
          </w:tcPr>
          <w:p w14:paraId="31D9CB9B" w14:textId="77777777" w:rsidR="002B5685" w:rsidRPr="00ED7ADC" w:rsidRDefault="002B5685" w:rsidP="002B5685">
            <w:pPr>
              <w:ind w:hanging="2"/>
              <w:jc w:val="center"/>
              <w:rPr>
                <w:rFonts w:cs="Calibri"/>
                <w:color w:val="3B3838"/>
              </w:rPr>
            </w:pPr>
            <w:r w:rsidRPr="00ED7ADC">
              <w:rPr>
                <w:rFonts w:cs="Calibri"/>
                <w:color w:val="3B3838"/>
              </w:rPr>
              <w:t>8</w:t>
            </w:r>
          </w:p>
        </w:tc>
        <w:tc>
          <w:tcPr>
            <w:tcW w:w="1323" w:type="dxa"/>
            <w:gridSpan w:val="2"/>
            <w:tcBorders>
              <w:right w:val="single" w:sz="4" w:space="0" w:color="auto"/>
            </w:tcBorders>
            <w:shd w:val="clear" w:color="auto" w:fill="auto"/>
            <w:vAlign w:val="center"/>
          </w:tcPr>
          <w:p w14:paraId="0B64D626" w14:textId="77777777" w:rsidR="002B5685" w:rsidRPr="00ED7ADC" w:rsidRDefault="002B5685" w:rsidP="002B5685">
            <w:pPr>
              <w:ind w:hanging="2"/>
              <w:jc w:val="center"/>
              <w:rPr>
                <w:rFonts w:cs="Calibri"/>
                <w:color w:val="3B3838"/>
              </w:rPr>
            </w:pPr>
            <w:r w:rsidRPr="00ED7ADC">
              <w:rPr>
                <w:rFonts w:cs="Calibri"/>
                <w:color w:val="3B3838"/>
              </w:rPr>
              <w:t>semana  3 -6</w:t>
            </w:r>
          </w:p>
        </w:tc>
        <w:tc>
          <w:tcPr>
            <w:tcW w:w="5812" w:type="dxa"/>
            <w:vMerge w:val="restart"/>
            <w:tcBorders>
              <w:top w:val="single" w:sz="4" w:space="0" w:color="auto"/>
              <w:left w:val="single" w:sz="4" w:space="0" w:color="auto"/>
              <w:right w:val="single" w:sz="4" w:space="0" w:color="auto"/>
            </w:tcBorders>
            <w:vAlign w:val="center"/>
          </w:tcPr>
          <w:p w14:paraId="3678254E" w14:textId="7B9FF070" w:rsidR="002B5685" w:rsidRDefault="002B5685" w:rsidP="002B5685">
            <w:pPr>
              <w:ind w:hanging="2"/>
              <w:jc w:val="left"/>
              <w:rPr>
                <w:rFonts w:cs="Calibri"/>
                <w:color w:val="3B3838"/>
              </w:rPr>
            </w:pPr>
            <w:r w:rsidRPr="00ED7ADC">
              <w:rPr>
                <w:rFonts w:cs="Calibri"/>
                <w:color w:val="3B3838"/>
              </w:rPr>
              <w:t>Tipos de fluidos. Transporte y medida de fluidos. Agitación y mezcla</w:t>
            </w:r>
            <w:r w:rsidR="004C1BC4">
              <w:rPr>
                <w:rFonts w:cs="Calibri"/>
                <w:color w:val="3B3838"/>
              </w:rPr>
              <w:t>. Descripción</w:t>
            </w:r>
            <w:r w:rsidRPr="00ED7ADC">
              <w:rPr>
                <w:rFonts w:cs="Calibri"/>
                <w:color w:val="3B3838"/>
              </w:rPr>
              <w:t xml:space="preserve"> de equipos.</w:t>
            </w:r>
            <w:r>
              <w:rPr>
                <w:rFonts w:cs="Calibri"/>
                <w:color w:val="3B3838"/>
              </w:rPr>
              <w:t xml:space="preserve"> </w:t>
            </w:r>
          </w:p>
          <w:p w14:paraId="3A3BEF56" w14:textId="77777777" w:rsidR="002B5685" w:rsidRDefault="002B5685" w:rsidP="002B5685">
            <w:pPr>
              <w:ind w:hanging="2"/>
              <w:jc w:val="left"/>
              <w:rPr>
                <w:rFonts w:cs="Calibri"/>
                <w:color w:val="3B3838"/>
              </w:rPr>
            </w:pPr>
            <w:r w:rsidRPr="00ED7ADC">
              <w:rPr>
                <w:rFonts w:cs="Calibri"/>
                <w:color w:val="3B3838"/>
              </w:rPr>
              <w:lastRenderedPageBreak/>
              <w:t>Revisión de mecanismos de transferencia de calor. Coeficiente global de transferencia dc calor. Ecuaciones básicas de equipos de intercambio térmico. Equipos de intercambio térmico: clasificación, usos, ubicación en las plantas de proceso. Equipos de intercambio térmico sin cambio de fase: doble tubo, de tubo y coraza, de placa. Equipos de intercambio con cambio de fase: condensadores, evaporadores. Descripción de equipos.</w:t>
            </w:r>
          </w:p>
          <w:p w14:paraId="28599374" w14:textId="77777777" w:rsidR="002B5685" w:rsidRPr="00ED7ADC" w:rsidRDefault="002B5685" w:rsidP="002B5685">
            <w:pPr>
              <w:ind w:hanging="2"/>
              <w:jc w:val="left"/>
              <w:rPr>
                <w:rFonts w:cs="Calibri"/>
                <w:color w:val="3B3838"/>
              </w:rPr>
            </w:pPr>
          </w:p>
        </w:tc>
      </w:tr>
      <w:tr w:rsidR="002B5685" w:rsidRPr="00ED7ADC" w14:paraId="7B58671A" w14:textId="77777777" w:rsidTr="002B5685">
        <w:tc>
          <w:tcPr>
            <w:tcW w:w="2297" w:type="dxa"/>
            <w:gridSpan w:val="3"/>
            <w:vAlign w:val="center"/>
          </w:tcPr>
          <w:p w14:paraId="6E91CB70" w14:textId="77777777" w:rsidR="002B5685" w:rsidRPr="00ED7ADC" w:rsidRDefault="002B5685" w:rsidP="002B5685">
            <w:pPr>
              <w:ind w:hanging="2"/>
              <w:rPr>
                <w:rFonts w:cs="Calibri"/>
                <w:color w:val="3B3838"/>
              </w:rPr>
            </w:pPr>
          </w:p>
        </w:tc>
        <w:tc>
          <w:tcPr>
            <w:tcW w:w="1276" w:type="dxa"/>
            <w:tcBorders>
              <w:right w:val="single" w:sz="4" w:space="0" w:color="auto"/>
            </w:tcBorders>
            <w:vAlign w:val="center"/>
          </w:tcPr>
          <w:p w14:paraId="6A368D22" w14:textId="77777777" w:rsidR="002B5685" w:rsidRPr="00ED7ADC" w:rsidRDefault="002B5685" w:rsidP="002B5685">
            <w:pPr>
              <w:ind w:hanging="2"/>
              <w:jc w:val="center"/>
              <w:rPr>
                <w:rFonts w:cs="Calibri"/>
                <w:color w:val="3B3838"/>
              </w:rPr>
            </w:pPr>
            <w:r w:rsidRPr="00ED7ADC">
              <w:rPr>
                <w:rFonts w:cs="Calibri"/>
                <w:color w:val="3B3838"/>
              </w:rPr>
              <w:t>Fecha</w:t>
            </w:r>
          </w:p>
        </w:tc>
        <w:tc>
          <w:tcPr>
            <w:tcW w:w="5812" w:type="dxa"/>
            <w:vMerge/>
            <w:tcBorders>
              <w:left w:val="single" w:sz="4" w:space="0" w:color="auto"/>
              <w:right w:val="single" w:sz="4" w:space="0" w:color="auto"/>
            </w:tcBorders>
          </w:tcPr>
          <w:p w14:paraId="49D13E86" w14:textId="77777777" w:rsidR="002B5685" w:rsidRPr="00ED7ADC" w:rsidRDefault="002B5685" w:rsidP="002B5685">
            <w:pPr>
              <w:ind w:hanging="2"/>
              <w:rPr>
                <w:rFonts w:cs="Calibri"/>
                <w:color w:val="3B3838"/>
              </w:rPr>
            </w:pPr>
          </w:p>
        </w:tc>
      </w:tr>
      <w:tr w:rsidR="002B5685" w:rsidRPr="00ED7ADC" w14:paraId="015CC520" w14:textId="77777777" w:rsidTr="002B5685">
        <w:tc>
          <w:tcPr>
            <w:tcW w:w="2297" w:type="dxa"/>
            <w:gridSpan w:val="3"/>
            <w:vAlign w:val="center"/>
          </w:tcPr>
          <w:p w14:paraId="09785B24" w14:textId="77777777" w:rsidR="002B5685" w:rsidRPr="00ED7ADC" w:rsidRDefault="002B5685" w:rsidP="002B5685">
            <w:pPr>
              <w:ind w:hanging="2"/>
              <w:rPr>
                <w:rFonts w:cs="Calibri"/>
                <w:color w:val="3B3838"/>
              </w:rPr>
            </w:pPr>
            <w:r w:rsidRPr="00ED7ADC">
              <w:rPr>
                <w:rFonts w:cs="Calibri"/>
                <w:color w:val="3B3838"/>
              </w:rPr>
              <w:lastRenderedPageBreak/>
              <w:t>Teoría</w:t>
            </w:r>
          </w:p>
        </w:tc>
        <w:tc>
          <w:tcPr>
            <w:tcW w:w="1276" w:type="dxa"/>
            <w:tcBorders>
              <w:right w:val="single" w:sz="4" w:space="0" w:color="auto"/>
            </w:tcBorders>
            <w:vAlign w:val="center"/>
          </w:tcPr>
          <w:p w14:paraId="694D2FF2" w14:textId="0EE60B7A" w:rsidR="002B5685" w:rsidRPr="00ED7ADC" w:rsidRDefault="002B5685" w:rsidP="002B5685">
            <w:pPr>
              <w:ind w:hanging="2"/>
              <w:jc w:val="center"/>
              <w:rPr>
                <w:rFonts w:cs="Calibri"/>
                <w:color w:val="3B3838"/>
              </w:rPr>
            </w:pPr>
            <w:r>
              <w:rPr>
                <w:rFonts w:cs="Calibri"/>
                <w:color w:val="3B3838"/>
              </w:rPr>
              <w:t>4 abr</w:t>
            </w:r>
          </w:p>
        </w:tc>
        <w:tc>
          <w:tcPr>
            <w:tcW w:w="5812" w:type="dxa"/>
            <w:vMerge/>
            <w:tcBorders>
              <w:left w:val="single" w:sz="4" w:space="0" w:color="auto"/>
              <w:right w:val="single" w:sz="4" w:space="0" w:color="auto"/>
            </w:tcBorders>
          </w:tcPr>
          <w:p w14:paraId="513535C6" w14:textId="77777777" w:rsidR="002B5685" w:rsidRPr="00ED7ADC" w:rsidRDefault="002B5685" w:rsidP="002B5685">
            <w:pPr>
              <w:ind w:hanging="2"/>
              <w:rPr>
                <w:rFonts w:cs="Calibri"/>
                <w:color w:val="3B3838"/>
              </w:rPr>
            </w:pPr>
          </w:p>
        </w:tc>
      </w:tr>
      <w:tr w:rsidR="002B5685" w:rsidRPr="00ED7ADC" w14:paraId="341122A0" w14:textId="77777777" w:rsidTr="002B5685">
        <w:tc>
          <w:tcPr>
            <w:tcW w:w="2297" w:type="dxa"/>
            <w:gridSpan w:val="3"/>
            <w:vAlign w:val="center"/>
          </w:tcPr>
          <w:p w14:paraId="5F030815" w14:textId="77777777" w:rsidR="002B5685" w:rsidRPr="00ED7ADC" w:rsidRDefault="002B5685" w:rsidP="002B5685">
            <w:pPr>
              <w:ind w:hanging="2"/>
              <w:rPr>
                <w:rFonts w:cs="Calibri"/>
                <w:color w:val="3B3838"/>
              </w:rPr>
            </w:pPr>
            <w:r w:rsidRPr="00ED7ADC">
              <w:rPr>
                <w:rFonts w:cs="Calibri"/>
                <w:color w:val="3B3838"/>
              </w:rPr>
              <w:t>Problema de ingeniería</w:t>
            </w:r>
          </w:p>
        </w:tc>
        <w:tc>
          <w:tcPr>
            <w:tcW w:w="1276" w:type="dxa"/>
            <w:tcBorders>
              <w:right w:val="single" w:sz="4" w:space="0" w:color="auto"/>
            </w:tcBorders>
            <w:vAlign w:val="center"/>
          </w:tcPr>
          <w:p w14:paraId="1259F4F6" w14:textId="47C2C13C" w:rsidR="002B5685" w:rsidRPr="00ED7ADC" w:rsidRDefault="00524F7F" w:rsidP="002B5685">
            <w:pPr>
              <w:ind w:hanging="2"/>
              <w:jc w:val="center"/>
              <w:rPr>
                <w:rFonts w:cs="Calibri"/>
                <w:color w:val="3B3838"/>
              </w:rPr>
            </w:pPr>
            <w:r>
              <w:rPr>
                <w:rFonts w:cs="Calibri"/>
                <w:color w:val="3B3838"/>
              </w:rPr>
              <w:t>9 abr</w:t>
            </w:r>
          </w:p>
        </w:tc>
        <w:tc>
          <w:tcPr>
            <w:tcW w:w="5812" w:type="dxa"/>
            <w:vMerge/>
            <w:tcBorders>
              <w:left w:val="single" w:sz="4" w:space="0" w:color="auto"/>
              <w:right w:val="single" w:sz="4" w:space="0" w:color="auto"/>
            </w:tcBorders>
          </w:tcPr>
          <w:p w14:paraId="20172C74" w14:textId="77777777" w:rsidR="002B5685" w:rsidRPr="00ED7ADC" w:rsidRDefault="002B5685" w:rsidP="002B5685">
            <w:pPr>
              <w:ind w:hanging="2"/>
              <w:rPr>
                <w:rFonts w:cs="Calibri"/>
                <w:color w:val="3B3838"/>
              </w:rPr>
            </w:pPr>
          </w:p>
        </w:tc>
      </w:tr>
      <w:tr w:rsidR="002B5685" w:rsidRPr="00ED7ADC" w14:paraId="33B93B74" w14:textId="77777777" w:rsidTr="002B5685">
        <w:tc>
          <w:tcPr>
            <w:tcW w:w="2297" w:type="dxa"/>
            <w:gridSpan w:val="3"/>
          </w:tcPr>
          <w:p w14:paraId="106A2EB7" w14:textId="77777777" w:rsidR="002B5685" w:rsidRPr="00ED7ADC" w:rsidRDefault="002B5685" w:rsidP="002B5685">
            <w:pPr>
              <w:ind w:hanging="2"/>
              <w:rPr>
                <w:rFonts w:cs="Calibri"/>
                <w:color w:val="3B3838"/>
              </w:rPr>
            </w:pPr>
            <w:r w:rsidRPr="00ED7ADC">
              <w:rPr>
                <w:rFonts w:cs="Calibri"/>
                <w:color w:val="3B3838"/>
              </w:rPr>
              <w:t>Problema de diseño</w:t>
            </w:r>
          </w:p>
        </w:tc>
        <w:tc>
          <w:tcPr>
            <w:tcW w:w="1276" w:type="dxa"/>
            <w:tcBorders>
              <w:right w:val="single" w:sz="4" w:space="0" w:color="auto"/>
            </w:tcBorders>
          </w:tcPr>
          <w:p w14:paraId="548EED1C" w14:textId="0BA904A1" w:rsidR="002B5685" w:rsidRPr="00ED7ADC" w:rsidRDefault="00524F7F" w:rsidP="002B5685">
            <w:pPr>
              <w:ind w:hanging="2"/>
              <w:jc w:val="center"/>
              <w:rPr>
                <w:rFonts w:cs="Calibri"/>
                <w:color w:val="3B3838"/>
              </w:rPr>
            </w:pPr>
            <w:r>
              <w:rPr>
                <w:rFonts w:cs="Calibri"/>
                <w:color w:val="3B3838"/>
              </w:rPr>
              <w:t>11</w:t>
            </w:r>
            <w:r w:rsidR="002B5685" w:rsidRPr="00ED7ADC">
              <w:rPr>
                <w:rFonts w:cs="Calibri"/>
                <w:color w:val="3B3838"/>
              </w:rPr>
              <w:t xml:space="preserve"> abr</w:t>
            </w:r>
          </w:p>
        </w:tc>
        <w:tc>
          <w:tcPr>
            <w:tcW w:w="5812" w:type="dxa"/>
            <w:vMerge/>
            <w:tcBorders>
              <w:left w:val="single" w:sz="4" w:space="0" w:color="auto"/>
              <w:right w:val="single" w:sz="4" w:space="0" w:color="auto"/>
            </w:tcBorders>
          </w:tcPr>
          <w:p w14:paraId="0A2B21B8" w14:textId="77777777" w:rsidR="002B5685" w:rsidRPr="00ED7ADC" w:rsidRDefault="002B5685" w:rsidP="002B5685">
            <w:pPr>
              <w:ind w:hanging="2"/>
              <w:rPr>
                <w:rFonts w:cs="Calibri"/>
                <w:color w:val="3B3838"/>
              </w:rPr>
            </w:pPr>
          </w:p>
        </w:tc>
      </w:tr>
      <w:tr w:rsidR="002B5685" w:rsidRPr="00ED7ADC" w14:paraId="6FF1ECE5" w14:textId="77777777" w:rsidTr="002B5685">
        <w:tc>
          <w:tcPr>
            <w:tcW w:w="2297" w:type="dxa"/>
            <w:gridSpan w:val="3"/>
          </w:tcPr>
          <w:p w14:paraId="642AA00A" w14:textId="77777777" w:rsidR="002B5685" w:rsidRPr="00ED7ADC" w:rsidRDefault="002B5685" w:rsidP="002B5685">
            <w:pPr>
              <w:ind w:hanging="2"/>
              <w:rPr>
                <w:rFonts w:cs="Calibri"/>
                <w:color w:val="3B3838"/>
              </w:rPr>
            </w:pPr>
            <w:r w:rsidRPr="00ED7ADC">
              <w:rPr>
                <w:rFonts w:cs="Calibri"/>
                <w:color w:val="3B3838"/>
              </w:rPr>
              <w:t>Problema de diseño (</w:t>
            </w:r>
            <w:proofErr w:type="spellStart"/>
            <w:r w:rsidRPr="00ED7ADC">
              <w:rPr>
                <w:rFonts w:cs="Calibri"/>
                <w:color w:val="3B3838"/>
              </w:rPr>
              <w:t>lab</w:t>
            </w:r>
            <w:proofErr w:type="spellEnd"/>
            <w:r w:rsidRPr="00ED7ADC">
              <w:rPr>
                <w:rFonts w:cs="Calibri"/>
                <w:color w:val="3B3838"/>
              </w:rPr>
              <w:t>)</w:t>
            </w:r>
          </w:p>
        </w:tc>
        <w:tc>
          <w:tcPr>
            <w:tcW w:w="1276" w:type="dxa"/>
            <w:tcBorders>
              <w:right w:val="single" w:sz="4" w:space="0" w:color="auto"/>
            </w:tcBorders>
          </w:tcPr>
          <w:p w14:paraId="524A83BC" w14:textId="2AE4C397" w:rsidR="002B5685" w:rsidRPr="00ED7ADC" w:rsidRDefault="00524F7F" w:rsidP="002B5685">
            <w:pPr>
              <w:ind w:hanging="2"/>
              <w:jc w:val="center"/>
              <w:rPr>
                <w:rFonts w:cs="Calibri"/>
                <w:color w:val="3B3838"/>
              </w:rPr>
            </w:pPr>
            <w:r>
              <w:rPr>
                <w:rFonts w:cs="Calibri"/>
                <w:color w:val="3B3838"/>
              </w:rPr>
              <w:t>18</w:t>
            </w:r>
            <w:r w:rsidR="002B5685" w:rsidRPr="00ED7ADC">
              <w:rPr>
                <w:rFonts w:cs="Calibri"/>
                <w:color w:val="3B3838"/>
              </w:rPr>
              <w:t xml:space="preserve"> abr</w:t>
            </w:r>
          </w:p>
        </w:tc>
        <w:tc>
          <w:tcPr>
            <w:tcW w:w="5812" w:type="dxa"/>
            <w:vMerge/>
            <w:tcBorders>
              <w:left w:val="single" w:sz="4" w:space="0" w:color="auto"/>
              <w:right w:val="single" w:sz="4" w:space="0" w:color="auto"/>
            </w:tcBorders>
          </w:tcPr>
          <w:p w14:paraId="0FACB6EA" w14:textId="77777777" w:rsidR="002B5685" w:rsidRPr="00ED7ADC" w:rsidRDefault="002B5685" w:rsidP="002B5685">
            <w:pPr>
              <w:ind w:hanging="2"/>
              <w:rPr>
                <w:rFonts w:cs="Calibri"/>
                <w:color w:val="3B3838"/>
              </w:rPr>
            </w:pPr>
          </w:p>
        </w:tc>
      </w:tr>
      <w:tr w:rsidR="002B5685" w:rsidRPr="00ED7ADC" w14:paraId="0C09741E" w14:textId="77777777" w:rsidTr="002B5685">
        <w:tc>
          <w:tcPr>
            <w:tcW w:w="2297" w:type="dxa"/>
            <w:gridSpan w:val="3"/>
            <w:vAlign w:val="center"/>
          </w:tcPr>
          <w:p w14:paraId="2F1A0EBE" w14:textId="77777777" w:rsidR="002B5685" w:rsidRPr="00ED7ADC" w:rsidRDefault="002B5685" w:rsidP="002B5685">
            <w:pPr>
              <w:ind w:hanging="2"/>
              <w:rPr>
                <w:rFonts w:cs="Calibri"/>
                <w:color w:val="3B3838"/>
              </w:rPr>
            </w:pPr>
            <w:r w:rsidRPr="00ED7ADC">
              <w:rPr>
                <w:rFonts w:cs="Calibri"/>
                <w:color w:val="3B3838"/>
              </w:rPr>
              <w:t>Teoría</w:t>
            </w:r>
          </w:p>
        </w:tc>
        <w:tc>
          <w:tcPr>
            <w:tcW w:w="1276" w:type="dxa"/>
            <w:vMerge w:val="restart"/>
            <w:tcBorders>
              <w:right w:val="single" w:sz="4" w:space="0" w:color="auto"/>
            </w:tcBorders>
            <w:vAlign w:val="center"/>
          </w:tcPr>
          <w:p w14:paraId="15B46B1D" w14:textId="7E52C74C" w:rsidR="002B5685" w:rsidRPr="00ED7ADC" w:rsidRDefault="00524F7F" w:rsidP="002B5685">
            <w:pPr>
              <w:ind w:hanging="2"/>
              <w:jc w:val="center"/>
              <w:rPr>
                <w:rFonts w:cs="Calibri"/>
                <w:color w:val="3B3838"/>
              </w:rPr>
            </w:pPr>
            <w:r>
              <w:rPr>
                <w:rFonts w:cs="Calibri"/>
                <w:color w:val="3B3838"/>
              </w:rPr>
              <w:t>23</w:t>
            </w:r>
            <w:r w:rsidR="002B5685" w:rsidRPr="00ED7ADC">
              <w:rPr>
                <w:rFonts w:cs="Calibri"/>
                <w:color w:val="3B3838"/>
              </w:rPr>
              <w:t xml:space="preserve"> abr.</w:t>
            </w:r>
          </w:p>
        </w:tc>
        <w:tc>
          <w:tcPr>
            <w:tcW w:w="5812" w:type="dxa"/>
            <w:vMerge/>
            <w:tcBorders>
              <w:left w:val="single" w:sz="4" w:space="0" w:color="auto"/>
              <w:right w:val="single" w:sz="4" w:space="0" w:color="auto"/>
            </w:tcBorders>
          </w:tcPr>
          <w:p w14:paraId="457DF414" w14:textId="77777777" w:rsidR="002B5685" w:rsidRPr="00ED7ADC" w:rsidRDefault="002B5685" w:rsidP="002B5685">
            <w:pPr>
              <w:ind w:hanging="2"/>
              <w:rPr>
                <w:rFonts w:cs="Calibri"/>
                <w:color w:val="3B3838"/>
              </w:rPr>
            </w:pPr>
          </w:p>
        </w:tc>
      </w:tr>
      <w:tr w:rsidR="002B5685" w:rsidRPr="00ED7ADC" w14:paraId="62E45A76" w14:textId="77777777" w:rsidTr="002B5685">
        <w:tc>
          <w:tcPr>
            <w:tcW w:w="2297" w:type="dxa"/>
            <w:gridSpan w:val="3"/>
            <w:vAlign w:val="center"/>
          </w:tcPr>
          <w:p w14:paraId="61B855FF" w14:textId="77777777" w:rsidR="002B5685" w:rsidRPr="00ED7ADC" w:rsidRDefault="002B5685" w:rsidP="002B5685">
            <w:pPr>
              <w:ind w:hanging="2"/>
              <w:rPr>
                <w:rFonts w:cs="Calibri"/>
                <w:color w:val="3B3838"/>
              </w:rPr>
            </w:pPr>
            <w:r w:rsidRPr="00ED7ADC">
              <w:rPr>
                <w:rFonts w:cs="Calibri"/>
                <w:color w:val="3B3838"/>
              </w:rPr>
              <w:t>Problema de ingeniería</w:t>
            </w:r>
          </w:p>
        </w:tc>
        <w:tc>
          <w:tcPr>
            <w:tcW w:w="1276" w:type="dxa"/>
            <w:vMerge/>
            <w:tcBorders>
              <w:right w:val="single" w:sz="4" w:space="0" w:color="auto"/>
            </w:tcBorders>
            <w:vAlign w:val="center"/>
          </w:tcPr>
          <w:p w14:paraId="77C81331" w14:textId="77777777" w:rsidR="002B5685" w:rsidRPr="00ED7ADC" w:rsidRDefault="002B5685" w:rsidP="002B5685">
            <w:pPr>
              <w:ind w:hanging="2"/>
              <w:jc w:val="center"/>
              <w:rPr>
                <w:rFonts w:cs="Calibri"/>
                <w:color w:val="3B3838"/>
              </w:rPr>
            </w:pPr>
          </w:p>
        </w:tc>
        <w:tc>
          <w:tcPr>
            <w:tcW w:w="5812" w:type="dxa"/>
            <w:vMerge/>
            <w:tcBorders>
              <w:left w:val="single" w:sz="4" w:space="0" w:color="auto"/>
              <w:right w:val="single" w:sz="4" w:space="0" w:color="auto"/>
            </w:tcBorders>
          </w:tcPr>
          <w:p w14:paraId="51952CCB" w14:textId="77777777" w:rsidR="002B5685" w:rsidRPr="00ED7ADC" w:rsidRDefault="002B5685" w:rsidP="002B5685">
            <w:pPr>
              <w:ind w:hanging="2"/>
              <w:rPr>
                <w:rFonts w:cs="Calibri"/>
                <w:color w:val="3B3838"/>
              </w:rPr>
            </w:pPr>
          </w:p>
        </w:tc>
      </w:tr>
      <w:tr w:rsidR="002B5685" w:rsidRPr="00ED7ADC" w14:paraId="596B6289" w14:textId="77777777" w:rsidTr="002B5685">
        <w:tc>
          <w:tcPr>
            <w:tcW w:w="2297" w:type="dxa"/>
            <w:gridSpan w:val="3"/>
            <w:vAlign w:val="center"/>
          </w:tcPr>
          <w:p w14:paraId="6D6F3E3A" w14:textId="77777777" w:rsidR="002B5685" w:rsidRPr="00ED7ADC" w:rsidRDefault="002B5685" w:rsidP="002B5685">
            <w:pPr>
              <w:ind w:hanging="2"/>
              <w:rPr>
                <w:rFonts w:cs="Calibri"/>
                <w:color w:val="3B3838"/>
              </w:rPr>
            </w:pPr>
            <w:r w:rsidRPr="00ED7ADC">
              <w:rPr>
                <w:rFonts w:cs="Calibri"/>
                <w:color w:val="3B3838"/>
              </w:rPr>
              <w:t>Teoría</w:t>
            </w:r>
          </w:p>
        </w:tc>
        <w:tc>
          <w:tcPr>
            <w:tcW w:w="1276" w:type="dxa"/>
            <w:vMerge w:val="restart"/>
            <w:tcBorders>
              <w:right w:val="single" w:sz="4" w:space="0" w:color="auto"/>
            </w:tcBorders>
            <w:vAlign w:val="center"/>
          </w:tcPr>
          <w:p w14:paraId="5FB31D59" w14:textId="55AEDE60" w:rsidR="002B5685" w:rsidRPr="00ED7ADC" w:rsidRDefault="002B5685" w:rsidP="00524F7F">
            <w:pPr>
              <w:ind w:hanging="2"/>
              <w:jc w:val="center"/>
              <w:rPr>
                <w:rFonts w:cs="Calibri"/>
                <w:color w:val="3B3838"/>
              </w:rPr>
            </w:pPr>
            <w:r w:rsidRPr="00ED7ADC">
              <w:rPr>
                <w:rFonts w:cs="Calibri"/>
                <w:color w:val="3B3838"/>
              </w:rPr>
              <w:t>2</w:t>
            </w:r>
            <w:r w:rsidR="00524F7F">
              <w:rPr>
                <w:rFonts w:cs="Calibri"/>
                <w:color w:val="3B3838"/>
              </w:rPr>
              <w:t>5</w:t>
            </w:r>
            <w:r w:rsidRPr="00ED7ADC">
              <w:rPr>
                <w:rFonts w:cs="Calibri"/>
                <w:color w:val="3B3838"/>
              </w:rPr>
              <w:t xml:space="preserve">  abr</w:t>
            </w:r>
          </w:p>
        </w:tc>
        <w:tc>
          <w:tcPr>
            <w:tcW w:w="5812" w:type="dxa"/>
            <w:vMerge/>
            <w:tcBorders>
              <w:left w:val="single" w:sz="4" w:space="0" w:color="auto"/>
              <w:right w:val="single" w:sz="4" w:space="0" w:color="auto"/>
            </w:tcBorders>
          </w:tcPr>
          <w:p w14:paraId="7579B6EC" w14:textId="77777777" w:rsidR="002B5685" w:rsidRPr="00ED7ADC" w:rsidRDefault="002B5685" w:rsidP="002B5685">
            <w:pPr>
              <w:ind w:hanging="2"/>
              <w:rPr>
                <w:rFonts w:cs="Calibri"/>
                <w:color w:val="3B3838"/>
              </w:rPr>
            </w:pPr>
          </w:p>
        </w:tc>
      </w:tr>
      <w:tr w:rsidR="002B5685" w:rsidRPr="00ED7ADC" w14:paraId="0EF4DB8D" w14:textId="77777777" w:rsidTr="002B5685">
        <w:tc>
          <w:tcPr>
            <w:tcW w:w="2297" w:type="dxa"/>
            <w:gridSpan w:val="3"/>
            <w:vAlign w:val="center"/>
          </w:tcPr>
          <w:p w14:paraId="07B003B4" w14:textId="77777777" w:rsidR="002B5685" w:rsidRPr="00ED7ADC" w:rsidRDefault="002B5685" w:rsidP="002B5685">
            <w:pPr>
              <w:ind w:hanging="2"/>
              <w:rPr>
                <w:rFonts w:cs="Calibri"/>
                <w:color w:val="3B3838"/>
              </w:rPr>
            </w:pPr>
            <w:r w:rsidRPr="00ED7ADC">
              <w:rPr>
                <w:rFonts w:cs="Calibri"/>
                <w:color w:val="3B3838"/>
              </w:rPr>
              <w:t>Problema de ingeniería</w:t>
            </w:r>
          </w:p>
        </w:tc>
        <w:tc>
          <w:tcPr>
            <w:tcW w:w="1276" w:type="dxa"/>
            <w:vMerge/>
            <w:tcBorders>
              <w:right w:val="single" w:sz="4" w:space="0" w:color="auto"/>
            </w:tcBorders>
            <w:vAlign w:val="center"/>
          </w:tcPr>
          <w:p w14:paraId="068AD361" w14:textId="77777777" w:rsidR="002B5685" w:rsidRPr="00ED7ADC" w:rsidRDefault="002B5685" w:rsidP="002B5685">
            <w:pPr>
              <w:ind w:hanging="2"/>
              <w:jc w:val="center"/>
              <w:rPr>
                <w:rFonts w:cs="Calibri"/>
                <w:color w:val="3B3838"/>
              </w:rPr>
            </w:pPr>
          </w:p>
        </w:tc>
        <w:tc>
          <w:tcPr>
            <w:tcW w:w="5812" w:type="dxa"/>
            <w:vMerge/>
            <w:tcBorders>
              <w:left w:val="single" w:sz="4" w:space="0" w:color="auto"/>
              <w:right w:val="single" w:sz="4" w:space="0" w:color="auto"/>
            </w:tcBorders>
          </w:tcPr>
          <w:p w14:paraId="16DBF28D" w14:textId="77777777" w:rsidR="002B5685" w:rsidRPr="00ED7ADC" w:rsidRDefault="002B5685" w:rsidP="002B5685">
            <w:pPr>
              <w:ind w:hanging="2"/>
              <w:rPr>
                <w:rFonts w:cs="Calibri"/>
                <w:color w:val="3B3838"/>
              </w:rPr>
            </w:pPr>
          </w:p>
        </w:tc>
      </w:tr>
      <w:tr w:rsidR="002B5685" w:rsidRPr="00ED7ADC" w14:paraId="3EA1E8E6" w14:textId="77777777" w:rsidTr="002B5685">
        <w:tc>
          <w:tcPr>
            <w:tcW w:w="2297" w:type="dxa"/>
            <w:gridSpan w:val="3"/>
            <w:vAlign w:val="center"/>
          </w:tcPr>
          <w:p w14:paraId="629758E8" w14:textId="77777777" w:rsidR="002B5685" w:rsidRPr="00ED7ADC" w:rsidRDefault="002B5685" w:rsidP="002B5685">
            <w:pPr>
              <w:ind w:hanging="2"/>
              <w:rPr>
                <w:rFonts w:cs="Calibri"/>
                <w:color w:val="3B3838"/>
              </w:rPr>
            </w:pPr>
            <w:r w:rsidRPr="00ED7ADC">
              <w:rPr>
                <w:rFonts w:cs="Calibri"/>
                <w:color w:val="3B3838"/>
              </w:rPr>
              <w:t>Problema de diseño</w:t>
            </w:r>
          </w:p>
        </w:tc>
        <w:tc>
          <w:tcPr>
            <w:tcW w:w="1276" w:type="dxa"/>
            <w:tcBorders>
              <w:right w:val="single" w:sz="4" w:space="0" w:color="auto"/>
            </w:tcBorders>
            <w:vAlign w:val="center"/>
          </w:tcPr>
          <w:p w14:paraId="633AAE52" w14:textId="54A9CA51" w:rsidR="002B5685" w:rsidRPr="00ED7ADC" w:rsidRDefault="00524F7F" w:rsidP="002B5685">
            <w:pPr>
              <w:ind w:hanging="2"/>
              <w:jc w:val="center"/>
              <w:rPr>
                <w:rFonts w:cs="Calibri"/>
                <w:color w:val="3B3838"/>
              </w:rPr>
            </w:pPr>
            <w:r>
              <w:rPr>
                <w:rFonts w:cs="Calibri"/>
                <w:color w:val="3B3838"/>
              </w:rPr>
              <w:t>30</w:t>
            </w:r>
            <w:r w:rsidR="002B5685" w:rsidRPr="00ED7ADC">
              <w:rPr>
                <w:rFonts w:cs="Calibri"/>
                <w:color w:val="3B3838"/>
              </w:rPr>
              <w:t xml:space="preserve"> abr</w:t>
            </w:r>
          </w:p>
        </w:tc>
        <w:tc>
          <w:tcPr>
            <w:tcW w:w="5812" w:type="dxa"/>
            <w:vMerge/>
            <w:tcBorders>
              <w:left w:val="single" w:sz="4" w:space="0" w:color="auto"/>
              <w:right w:val="single" w:sz="4" w:space="0" w:color="auto"/>
            </w:tcBorders>
          </w:tcPr>
          <w:p w14:paraId="5D3E6B29" w14:textId="77777777" w:rsidR="002B5685" w:rsidRPr="00ED7ADC" w:rsidRDefault="002B5685" w:rsidP="002B5685">
            <w:pPr>
              <w:ind w:hanging="2"/>
              <w:rPr>
                <w:rFonts w:cs="Calibri"/>
                <w:color w:val="3B3838"/>
              </w:rPr>
            </w:pPr>
          </w:p>
        </w:tc>
      </w:tr>
      <w:tr w:rsidR="002B5685" w:rsidRPr="00ED7ADC" w14:paraId="73CE5329" w14:textId="77777777" w:rsidTr="002B5685">
        <w:tc>
          <w:tcPr>
            <w:tcW w:w="2297" w:type="dxa"/>
            <w:gridSpan w:val="3"/>
            <w:vAlign w:val="center"/>
          </w:tcPr>
          <w:p w14:paraId="647093B2" w14:textId="77777777" w:rsidR="002B5685" w:rsidRPr="00ED7ADC" w:rsidRDefault="002B5685" w:rsidP="002B5685">
            <w:pPr>
              <w:ind w:hanging="2"/>
              <w:rPr>
                <w:rFonts w:cs="Calibri"/>
                <w:color w:val="3B3838"/>
              </w:rPr>
            </w:pPr>
            <w:r w:rsidRPr="00ED7ADC">
              <w:rPr>
                <w:rFonts w:cs="Calibri"/>
                <w:color w:val="3B3838"/>
              </w:rPr>
              <w:t>Actividad de laboratorio</w:t>
            </w:r>
          </w:p>
        </w:tc>
        <w:tc>
          <w:tcPr>
            <w:tcW w:w="1276" w:type="dxa"/>
            <w:tcBorders>
              <w:right w:val="single" w:sz="4" w:space="0" w:color="auto"/>
            </w:tcBorders>
            <w:vAlign w:val="center"/>
          </w:tcPr>
          <w:p w14:paraId="4DDF1331" w14:textId="7AECF91D" w:rsidR="002B5685" w:rsidRPr="00ED7ADC" w:rsidRDefault="00524F7F" w:rsidP="002B5685">
            <w:pPr>
              <w:ind w:hanging="2"/>
              <w:jc w:val="center"/>
              <w:rPr>
                <w:rFonts w:cs="Calibri"/>
                <w:color w:val="3B3838"/>
              </w:rPr>
            </w:pPr>
            <w:r>
              <w:rPr>
                <w:rFonts w:cs="Calibri"/>
                <w:color w:val="3B3838"/>
              </w:rPr>
              <w:t xml:space="preserve">2 </w:t>
            </w:r>
            <w:proofErr w:type="spellStart"/>
            <w:r>
              <w:rPr>
                <w:rFonts w:cs="Calibri"/>
                <w:color w:val="3B3838"/>
              </w:rPr>
              <w:t>may</w:t>
            </w:r>
            <w:proofErr w:type="spellEnd"/>
          </w:p>
        </w:tc>
        <w:tc>
          <w:tcPr>
            <w:tcW w:w="5812" w:type="dxa"/>
            <w:vMerge/>
            <w:tcBorders>
              <w:left w:val="single" w:sz="4" w:space="0" w:color="auto"/>
              <w:right w:val="single" w:sz="4" w:space="0" w:color="auto"/>
            </w:tcBorders>
          </w:tcPr>
          <w:p w14:paraId="01F01E7D" w14:textId="77777777" w:rsidR="002B5685" w:rsidRPr="00ED7ADC" w:rsidRDefault="002B5685" w:rsidP="002B5685">
            <w:pPr>
              <w:ind w:hanging="2"/>
              <w:rPr>
                <w:rFonts w:cs="Calibri"/>
                <w:color w:val="3B3838"/>
              </w:rPr>
            </w:pPr>
          </w:p>
        </w:tc>
      </w:tr>
    </w:tbl>
    <w:p w14:paraId="4D593D1D" w14:textId="77777777" w:rsidR="002B5685" w:rsidRPr="00ED7ADC" w:rsidRDefault="002B5685" w:rsidP="002B5685">
      <w:pPr>
        <w:ind w:hanging="2"/>
      </w:pPr>
    </w:p>
    <w:p w14:paraId="738A5D9F" w14:textId="77777777" w:rsidR="002B5685" w:rsidRPr="00116DC8" w:rsidRDefault="002B5685" w:rsidP="002B5685">
      <w:pPr>
        <w:ind w:hanging="2"/>
        <w:jc w:val="both"/>
        <w:rPr>
          <w:rFonts w:ascii="Calibri" w:eastAsia="Calibri" w:hAnsi="Calibri" w:cs="Calibri"/>
          <w:color w:val="3B3838"/>
        </w:rPr>
      </w:pPr>
      <w:r w:rsidRPr="00116DC8">
        <w:rPr>
          <w:rFonts w:ascii="Calibri" w:eastAsia="Calibri" w:hAnsi="Calibri" w:cs="Calibri"/>
          <w:b/>
          <w:color w:val="3B3838"/>
        </w:rPr>
        <w:t>RA 3</w:t>
      </w:r>
      <w:r w:rsidRPr="00116DC8">
        <w:rPr>
          <w:rFonts w:ascii="Calibri" w:eastAsia="Calibri" w:hAnsi="Calibri" w:cs="Calibri"/>
          <w:color w:val="3B3838"/>
        </w:rPr>
        <w:t xml:space="preserve"> </w:t>
      </w:r>
      <w:r w:rsidRPr="00B03872">
        <w:rPr>
          <w:rFonts w:ascii="Calibri" w:eastAsia="Calibri" w:hAnsi="Calibri" w:cs="Calibri"/>
          <w:color w:val="3B3838"/>
        </w:rPr>
        <w:t>[Controlar] [las operaciones con transferencia de masa y con sólidos] [para optimizar los procesos de producción, comercialización y distribución de bienes industriales] [aplicando las teorías que predicen los fenómenos físicos y químicos]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538"/>
        <w:gridCol w:w="29"/>
        <w:gridCol w:w="1418"/>
        <w:gridCol w:w="5670"/>
      </w:tblGrid>
      <w:tr w:rsidR="002B5685" w:rsidRPr="00116DC8" w14:paraId="43E27942" w14:textId="77777777" w:rsidTr="002B5685">
        <w:tc>
          <w:tcPr>
            <w:tcW w:w="1730" w:type="dxa"/>
            <w:shd w:val="clear" w:color="auto" w:fill="auto"/>
            <w:vAlign w:val="center"/>
          </w:tcPr>
          <w:p w14:paraId="1E367FAB"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Clases</w:t>
            </w:r>
          </w:p>
        </w:tc>
        <w:tc>
          <w:tcPr>
            <w:tcW w:w="567" w:type="dxa"/>
            <w:gridSpan w:val="2"/>
            <w:shd w:val="clear" w:color="auto" w:fill="auto"/>
            <w:vAlign w:val="center"/>
          </w:tcPr>
          <w:p w14:paraId="2BCC93F8"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8</w:t>
            </w:r>
          </w:p>
        </w:tc>
        <w:tc>
          <w:tcPr>
            <w:tcW w:w="1418" w:type="dxa"/>
            <w:shd w:val="clear" w:color="auto" w:fill="auto"/>
            <w:vAlign w:val="center"/>
          </w:tcPr>
          <w:p w14:paraId="62556A8E"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Semana 7 -10</w:t>
            </w:r>
          </w:p>
        </w:tc>
        <w:tc>
          <w:tcPr>
            <w:tcW w:w="5670" w:type="dxa"/>
            <w:vMerge w:val="restart"/>
            <w:vAlign w:val="center"/>
          </w:tcPr>
          <w:p w14:paraId="01E5C526" w14:textId="77777777" w:rsidR="002B5685" w:rsidRDefault="002B5685" w:rsidP="002B5685">
            <w:pPr>
              <w:ind w:hanging="2"/>
              <w:jc w:val="both"/>
              <w:rPr>
                <w:rFonts w:ascii="Calibri" w:eastAsia="Calibri" w:hAnsi="Calibri" w:cs="Calibri"/>
                <w:color w:val="3B3838"/>
                <w:lang w:val="es-AR"/>
              </w:rPr>
            </w:pPr>
            <w:r w:rsidRPr="00B03872">
              <w:rPr>
                <w:rFonts w:ascii="Calibri" w:eastAsia="Calibri" w:hAnsi="Calibri" w:cs="Calibri"/>
                <w:color w:val="3B3838"/>
                <w:lang w:val="es-AR"/>
              </w:rPr>
              <w:t>Conceptos de balance de materia. Representación de curvas de equilibrio. Coeficientes de transferencia de masa. Descripción de las operaciones y de los equipos utilizados en absorción, destilación, extracción y lixiviación. Humidificación. Psicometría. Adsorción y Secado de sólidos. D</w:t>
            </w:r>
            <w:r>
              <w:t xml:space="preserve"> </w:t>
            </w:r>
            <w:r w:rsidRPr="00B03872">
              <w:rPr>
                <w:rFonts w:ascii="Calibri" w:eastAsia="Calibri" w:hAnsi="Calibri" w:cs="Calibri"/>
                <w:color w:val="3B3838"/>
                <w:lang w:val="es-AR"/>
              </w:rPr>
              <w:t>Operaciones en las que intervienen partículas de sólidos. Propiedades y tratamiento de las partículas sólidas. Reducción de tamaño. Cristalización. Mezclado de sólidos y pastas. Separaciones mecánicas. Descripción de equipos. Procesos en la industria minera.</w:t>
            </w:r>
            <w:r>
              <w:rPr>
                <w:rFonts w:ascii="Calibri" w:eastAsia="Calibri" w:hAnsi="Calibri" w:cs="Calibri"/>
                <w:color w:val="3B3838"/>
                <w:lang w:val="es-AR"/>
              </w:rPr>
              <w:t xml:space="preserve"> D</w:t>
            </w:r>
            <w:r w:rsidRPr="00B03872">
              <w:rPr>
                <w:rFonts w:ascii="Calibri" w:eastAsia="Calibri" w:hAnsi="Calibri" w:cs="Calibri"/>
                <w:color w:val="3B3838"/>
                <w:lang w:val="es-AR"/>
              </w:rPr>
              <w:t>escripción de equipos.</w:t>
            </w:r>
          </w:p>
          <w:p w14:paraId="66C8E412"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02A781A6" w14:textId="77777777" w:rsidTr="002B5685">
        <w:tc>
          <w:tcPr>
            <w:tcW w:w="2268" w:type="dxa"/>
            <w:gridSpan w:val="2"/>
            <w:vAlign w:val="center"/>
          </w:tcPr>
          <w:p w14:paraId="6252A6FA" w14:textId="77777777" w:rsidR="002B5685" w:rsidRPr="00116DC8" w:rsidRDefault="002B5685" w:rsidP="002B5685">
            <w:pPr>
              <w:ind w:hanging="2"/>
              <w:jc w:val="both"/>
              <w:rPr>
                <w:rFonts w:ascii="Calibri" w:eastAsia="Calibri" w:hAnsi="Calibri" w:cs="Calibri"/>
                <w:color w:val="3B3838"/>
                <w:lang w:val="es-AR"/>
              </w:rPr>
            </w:pPr>
          </w:p>
        </w:tc>
        <w:tc>
          <w:tcPr>
            <w:tcW w:w="1447" w:type="dxa"/>
            <w:gridSpan w:val="2"/>
            <w:vAlign w:val="center"/>
          </w:tcPr>
          <w:p w14:paraId="17DCA209"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Fecha</w:t>
            </w:r>
          </w:p>
        </w:tc>
        <w:tc>
          <w:tcPr>
            <w:tcW w:w="5670" w:type="dxa"/>
            <w:vMerge/>
          </w:tcPr>
          <w:p w14:paraId="0640E540"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012FF5DF" w14:textId="77777777" w:rsidTr="002B5685">
        <w:tc>
          <w:tcPr>
            <w:tcW w:w="2268" w:type="dxa"/>
            <w:gridSpan w:val="2"/>
            <w:vAlign w:val="center"/>
          </w:tcPr>
          <w:p w14:paraId="6F257606"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Teoría</w:t>
            </w:r>
          </w:p>
        </w:tc>
        <w:tc>
          <w:tcPr>
            <w:tcW w:w="1447" w:type="dxa"/>
            <w:gridSpan w:val="2"/>
            <w:vMerge w:val="restart"/>
            <w:vAlign w:val="center"/>
          </w:tcPr>
          <w:p w14:paraId="0B2DB148" w14:textId="00A66892" w:rsidR="002B5685" w:rsidRPr="00116DC8" w:rsidRDefault="00524F7F" w:rsidP="002B5685">
            <w:pPr>
              <w:ind w:hanging="2"/>
              <w:jc w:val="both"/>
              <w:rPr>
                <w:rFonts w:ascii="Calibri" w:eastAsia="Calibri" w:hAnsi="Calibri" w:cs="Calibri"/>
                <w:color w:val="3B3838"/>
                <w:lang w:val="es-AR"/>
              </w:rPr>
            </w:pPr>
            <w:r>
              <w:rPr>
                <w:rFonts w:ascii="Calibri" w:eastAsia="Calibri" w:hAnsi="Calibri" w:cs="Calibri"/>
                <w:color w:val="3B3838"/>
                <w:lang w:val="es-AR"/>
              </w:rPr>
              <w:t>7</w:t>
            </w:r>
            <w:r w:rsidR="002B5685" w:rsidRPr="00116DC8">
              <w:rPr>
                <w:rFonts w:ascii="Calibri" w:eastAsia="Calibri" w:hAnsi="Calibri" w:cs="Calibri"/>
                <w:color w:val="3B3838"/>
                <w:lang w:val="es-AR"/>
              </w:rPr>
              <w:t xml:space="preserve"> </w:t>
            </w:r>
            <w:proofErr w:type="spellStart"/>
            <w:r w:rsidR="002B5685" w:rsidRPr="00116DC8">
              <w:rPr>
                <w:rFonts w:ascii="Calibri" w:eastAsia="Calibri" w:hAnsi="Calibri" w:cs="Calibri"/>
                <w:color w:val="3B3838"/>
                <w:lang w:val="es-AR"/>
              </w:rPr>
              <w:t>may</w:t>
            </w:r>
            <w:proofErr w:type="spellEnd"/>
          </w:p>
        </w:tc>
        <w:tc>
          <w:tcPr>
            <w:tcW w:w="5670" w:type="dxa"/>
            <w:vMerge/>
          </w:tcPr>
          <w:p w14:paraId="72F6CD54"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1B73CA48" w14:textId="77777777" w:rsidTr="002B5685">
        <w:tc>
          <w:tcPr>
            <w:tcW w:w="2268" w:type="dxa"/>
            <w:gridSpan w:val="2"/>
            <w:vAlign w:val="center"/>
          </w:tcPr>
          <w:p w14:paraId="27F82449"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Problema de ingeniería</w:t>
            </w:r>
          </w:p>
        </w:tc>
        <w:tc>
          <w:tcPr>
            <w:tcW w:w="1447" w:type="dxa"/>
            <w:gridSpan w:val="2"/>
            <w:vMerge/>
            <w:vAlign w:val="center"/>
          </w:tcPr>
          <w:p w14:paraId="7594C7CE" w14:textId="77777777" w:rsidR="002B5685" w:rsidRPr="00116DC8" w:rsidRDefault="002B5685" w:rsidP="002B5685">
            <w:pPr>
              <w:ind w:hanging="2"/>
              <w:jc w:val="both"/>
              <w:rPr>
                <w:rFonts w:ascii="Calibri" w:eastAsia="Calibri" w:hAnsi="Calibri" w:cs="Calibri"/>
                <w:color w:val="3B3838"/>
                <w:lang w:val="es-AR"/>
              </w:rPr>
            </w:pPr>
          </w:p>
        </w:tc>
        <w:tc>
          <w:tcPr>
            <w:tcW w:w="5670" w:type="dxa"/>
            <w:vMerge/>
          </w:tcPr>
          <w:p w14:paraId="67C21385"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2DAFF1EF" w14:textId="77777777" w:rsidTr="002B5685">
        <w:tc>
          <w:tcPr>
            <w:tcW w:w="2268" w:type="dxa"/>
            <w:gridSpan w:val="2"/>
            <w:vAlign w:val="center"/>
          </w:tcPr>
          <w:p w14:paraId="4423F463"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Problema de diseño</w:t>
            </w:r>
          </w:p>
        </w:tc>
        <w:tc>
          <w:tcPr>
            <w:tcW w:w="1447" w:type="dxa"/>
            <w:gridSpan w:val="2"/>
            <w:vAlign w:val="center"/>
          </w:tcPr>
          <w:p w14:paraId="326357B4" w14:textId="5219232A" w:rsidR="002B5685" w:rsidRPr="00116DC8" w:rsidRDefault="00524F7F" w:rsidP="002B5685">
            <w:pPr>
              <w:ind w:hanging="2"/>
              <w:jc w:val="both"/>
              <w:rPr>
                <w:rFonts w:ascii="Calibri" w:eastAsia="Calibri" w:hAnsi="Calibri" w:cs="Calibri"/>
                <w:color w:val="3B3838"/>
                <w:lang w:val="es-AR"/>
              </w:rPr>
            </w:pPr>
            <w:r>
              <w:rPr>
                <w:rFonts w:ascii="Calibri" w:eastAsia="Calibri" w:hAnsi="Calibri" w:cs="Calibri"/>
                <w:color w:val="3B3838"/>
                <w:lang w:val="es-AR"/>
              </w:rPr>
              <w:t>09</w:t>
            </w:r>
            <w:r w:rsidR="002B5685" w:rsidRPr="00116DC8">
              <w:rPr>
                <w:rFonts w:ascii="Calibri" w:eastAsia="Calibri" w:hAnsi="Calibri" w:cs="Calibri"/>
                <w:color w:val="3B3838"/>
                <w:lang w:val="es-AR"/>
              </w:rPr>
              <w:t xml:space="preserve"> </w:t>
            </w:r>
            <w:proofErr w:type="spellStart"/>
            <w:r w:rsidR="002B5685" w:rsidRPr="00116DC8">
              <w:rPr>
                <w:rFonts w:ascii="Calibri" w:eastAsia="Calibri" w:hAnsi="Calibri" w:cs="Calibri"/>
                <w:color w:val="3B3838"/>
                <w:lang w:val="es-AR"/>
              </w:rPr>
              <w:t>may</w:t>
            </w:r>
            <w:proofErr w:type="spellEnd"/>
          </w:p>
        </w:tc>
        <w:tc>
          <w:tcPr>
            <w:tcW w:w="5670" w:type="dxa"/>
            <w:vMerge/>
          </w:tcPr>
          <w:p w14:paraId="282850C9"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7DDA9F64" w14:textId="77777777" w:rsidTr="002B5685">
        <w:tc>
          <w:tcPr>
            <w:tcW w:w="2268" w:type="dxa"/>
            <w:gridSpan w:val="2"/>
            <w:vAlign w:val="center"/>
          </w:tcPr>
          <w:p w14:paraId="51E1192B"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Teoría</w:t>
            </w:r>
          </w:p>
        </w:tc>
        <w:tc>
          <w:tcPr>
            <w:tcW w:w="1447" w:type="dxa"/>
            <w:gridSpan w:val="2"/>
            <w:vMerge w:val="restart"/>
            <w:vAlign w:val="center"/>
          </w:tcPr>
          <w:p w14:paraId="438F5B11" w14:textId="10C8D35A" w:rsidR="002B5685" w:rsidRPr="00116DC8" w:rsidRDefault="00524F7F" w:rsidP="00524F7F">
            <w:pPr>
              <w:ind w:hanging="2"/>
              <w:jc w:val="both"/>
              <w:rPr>
                <w:rFonts w:ascii="Calibri" w:eastAsia="Calibri" w:hAnsi="Calibri" w:cs="Calibri"/>
                <w:color w:val="3B3838"/>
                <w:lang w:val="es-AR"/>
              </w:rPr>
            </w:pPr>
            <w:r>
              <w:rPr>
                <w:rFonts w:ascii="Calibri" w:eastAsia="Calibri" w:hAnsi="Calibri" w:cs="Calibri"/>
                <w:color w:val="3B3838"/>
                <w:lang w:val="es-AR"/>
              </w:rPr>
              <w:t>14</w:t>
            </w:r>
            <w:r w:rsidR="002B5685" w:rsidRPr="00116DC8">
              <w:rPr>
                <w:rFonts w:ascii="Calibri" w:eastAsia="Calibri" w:hAnsi="Calibri" w:cs="Calibri"/>
                <w:color w:val="3B3838"/>
                <w:lang w:val="es-AR"/>
              </w:rPr>
              <w:t xml:space="preserve"> </w:t>
            </w:r>
            <w:proofErr w:type="spellStart"/>
            <w:r w:rsidR="002B5685" w:rsidRPr="00116DC8">
              <w:rPr>
                <w:rFonts w:ascii="Calibri" w:eastAsia="Calibri" w:hAnsi="Calibri" w:cs="Calibri"/>
                <w:color w:val="3B3838"/>
                <w:lang w:val="es-AR"/>
              </w:rPr>
              <w:t>may</w:t>
            </w:r>
            <w:proofErr w:type="spellEnd"/>
          </w:p>
        </w:tc>
        <w:tc>
          <w:tcPr>
            <w:tcW w:w="5670" w:type="dxa"/>
            <w:vMerge/>
          </w:tcPr>
          <w:p w14:paraId="6DA569D9"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3C3E02BE" w14:textId="77777777" w:rsidTr="002B5685">
        <w:tc>
          <w:tcPr>
            <w:tcW w:w="2268" w:type="dxa"/>
            <w:gridSpan w:val="2"/>
            <w:vAlign w:val="center"/>
          </w:tcPr>
          <w:p w14:paraId="4721BF61"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Actividad de laboratorio</w:t>
            </w:r>
          </w:p>
        </w:tc>
        <w:tc>
          <w:tcPr>
            <w:tcW w:w="1447" w:type="dxa"/>
            <w:gridSpan w:val="2"/>
            <w:vMerge/>
            <w:vAlign w:val="center"/>
          </w:tcPr>
          <w:p w14:paraId="74B7D669" w14:textId="77777777" w:rsidR="002B5685" w:rsidRPr="00116DC8" w:rsidRDefault="002B5685" w:rsidP="002B5685">
            <w:pPr>
              <w:ind w:hanging="2"/>
              <w:jc w:val="both"/>
              <w:rPr>
                <w:rFonts w:ascii="Calibri" w:eastAsia="Calibri" w:hAnsi="Calibri" w:cs="Calibri"/>
                <w:color w:val="3B3838"/>
                <w:lang w:val="es-AR"/>
              </w:rPr>
            </w:pPr>
          </w:p>
        </w:tc>
        <w:tc>
          <w:tcPr>
            <w:tcW w:w="5670" w:type="dxa"/>
            <w:vMerge/>
          </w:tcPr>
          <w:p w14:paraId="4BA962BE"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0AC541E0" w14:textId="77777777" w:rsidTr="002B5685">
        <w:tc>
          <w:tcPr>
            <w:tcW w:w="2268" w:type="dxa"/>
            <w:gridSpan w:val="2"/>
            <w:vAlign w:val="center"/>
          </w:tcPr>
          <w:p w14:paraId="31FC0632"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Actividad de laboratorio</w:t>
            </w:r>
          </w:p>
        </w:tc>
        <w:tc>
          <w:tcPr>
            <w:tcW w:w="1447" w:type="dxa"/>
            <w:gridSpan w:val="2"/>
            <w:vAlign w:val="center"/>
          </w:tcPr>
          <w:p w14:paraId="2C867778" w14:textId="1A8784E1" w:rsidR="002B5685" w:rsidRPr="00116DC8" w:rsidRDefault="00524F7F" w:rsidP="002B5685">
            <w:pPr>
              <w:ind w:hanging="2"/>
              <w:jc w:val="both"/>
              <w:rPr>
                <w:rFonts w:ascii="Calibri" w:eastAsia="Calibri" w:hAnsi="Calibri" w:cs="Calibri"/>
                <w:color w:val="3B3838"/>
                <w:lang w:val="es-AR"/>
              </w:rPr>
            </w:pPr>
            <w:r>
              <w:rPr>
                <w:rFonts w:ascii="Calibri" w:eastAsia="Calibri" w:hAnsi="Calibri" w:cs="Calibri"/>
                <w:color w:val="3B3838"/>
                <w:lang w:val="es-AR"/>
              </w:rPr>
              <w:t>16</w:t>
            </w:r>
            <w:r w:rsidR="002B5685" w:rsidRPr="00116DC8">
              <w:rPr>
                <w:rFonts w:ascii="Calibri" w:eastAsia="Calibri" w:hAnsi="Calibri" w:cs="Calibri"/>
                <w:color w:val="3B3838"/>
                <w:lang w:val="es-AR"/>
              </w:rPr>
              <w:t xml:space="preserve"> </w:t>
            </w:r>
            <w:proofErr w:type="spellStart"/>
            <w:r w:rsidR="002B5685" w:rsidRPr="00116DC8">
              <w:rPr>
                <w:rFonts w:ascii="Calibri" w:eastAsia="Calibri" w:hAnsi="Calibri" w:cs="Calibri"/>
                <w:color w:val="3B3838"/>
                <w:lang w:val="es-AR"/>
              </w:rPr>
              <w:t>may</w:t>
            </w:r>
            <w:proofErr w:type="spellEnd"/>
          </w:p>
        </w:tc>
        <w:tc>
          <w:tcPr>
            <w:tcW w:w="5670" w:type="dxa"/>
            <w:vMerge/>
          </w:tcPr>
          <w:p w14:paraId="3DA1FF20"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76A25060" w14:textId="77777777" w:rsidTr="002B5685">
        <w:tc>
          <w:tcPr>
            <w:tcW w:w="2268" w:type="dxa"/>
            <w:gridSpan w:val="2"/>
            <w:shd w:val="clear" w:color="auto" w:fill="auto"/>
            <w:vAlign w:val="center"/>
          </w:tcPr>
          <w:p w14:paraId="4C7CDA48"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 xml:space="preserve">Actividad de laboratorio </w:t>
            </w:r>
          </w:p>
        </w:tc>
        <w:tc>
          <w:tcPr>
            <w:tcW w:w="1447" w:type="dxa"/>
            <w:gridSpan w:val="2"/>
            <w:shd w:val="clear" w:color="auto" w:fill="auto"/>
            <w:vAlign w:val="center"/>
          </w:tcPr>
          <w:p w14:paraId="6CCEE6ED" w14:textId="76D52725" w:rsidR="002B5685" w:rsidRPr="00116DC8" w:rsidRDefault="00524F7F" w:rsidP="002B5685">
            <w:pPr>
              <w:ind w:hanging="2"/>
              <w:jc w:val="both"/>
              <w:rPr>
                <w:rFonts w:ascii="Calibri" w:eastAsia="Calibri" w:hAnsi="Calibri" w:cs="Calibri"/>
                <w:color w:val="3B3838"/>
                <w:lang w:val="es-AR"/>
              </w:rPr>
            </w:pPr>
            <w:r>
              <w:rPr>
                <w:rFonts w:ascii="Calibri" w:eastAsia="Calibri" w:hAnsi="Calibri" w:cs="Calibri"/>
                <w:color w:val="3B3838"/>
                <w:lang w:val="es-AR"/>
              </w:rPr>
              <w:t>23</w:t>
            </w:r>
            <w:r w:rsidR="002B5685" w:rsidRPr="00116DC8">
              <w:rPr>
                <w:rFonts w:ascii="Calibri" w:eastAsia="Calibri" w:hAnsi="Calibri" w:cs="Calibri"/>
                <w:color w:val="3B3838"/>
                <w:lang w:val="es-AR"/>
              </w:rPr>
              <w:t xml:space="preserve"> </w:t>
            </w:r>
            <w:proofErr w:type="spellStart"/>
            <w:r w:rsidR="002B5685" w:rsidRPr="00116DC8">
              <w:rPr>
                <w:rFonts w:ascii="Calibri" w:eastAsia="Calibri" w:hAnsi="Calibri" w:cs="Calibri"/>
                <w:color w:val="3B3838"/>
                <w:lang w:val="es-AR"/>
              </w:rPr>
              <w:t>may</w:t>
            </w:r>
            <w:proofErr w:type="spellEnd"/>
          </w:p>
        </w:tc>
        <w:tc>
          <w:tcPr>
            <w:tcW w:w="5670" w:type="dxa"/>
            <w:vMerge/>
            <w:shd w:val="clear" w:color="auto" w:fill="auto"/>
          </w:tcPr>
          <w:p w14:paraId="587E0C14"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403E94D6" w14:textId="77777777" w:rsidTr="002B5685">
        <w:tc>
          <w:tcPr>
            <w:tcW w:w="2268" w:type="dxa"/>
            <w:gridSpan w:val="2"/>
            <w:shd w:val="clear" w:color="auto" w:fill="auto"/>
            <w:vAlign w:val="center"/>
          </w:tcPr>
          <w:p w14:paraId="4BF26F68"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Actividad de laboratorio</w:t>
            </w:r>
          </w:p>
        </w:tc>
        <w:tc>
          <w:tcPr>
            <w:tcW w:w="1447" w:type="dxa"/>
            <w:gridSpan w:val="2"/>
            <w:shd w:val="clear" w:color="auto" w:fill="auto"/>
            <w:vAlign w:val="center"/>
          </w:tcPr>
          <w:p w14:paraId="2EA8BE6D" w14:textId="3DA8C0BB" w:rsidR="002B5685" w:rsidRPr="00116DC8" w:rsidRDefault="00524F7F" w:rsidP="002B5685">
            <w:pPr>
              <w:ind w:hanging="2"/>
              <w:jc w:val="both"/>
              <w:rPr>
                <w:rFonts w:ascii="Calibri" w:eastAsia="Calibri" w:hAnsi="Calibri" w:cs="Calibri"/>
                <w:color w:val="3B3838"/>
                <w:lang w:val="es-AR"/>
              </w:rPr>
            </w:pPr>
            <w:r>
              <w:rPr>
                <w:rFonts w:ascii="Calibri" w:eastAsia="Calibri" w:hAnsi="Calibri" w:cs="Calibri"/>
                <w:color w:val="3B3838"/>
                <w:lang w:val="es-AR"/>
              </w:rPr>
              <w:t>28</w:t>
            </w:r>
            <w:r w:rsidR="002B5685" w:rsidRPr="00116DC8">
              <w:rPr>
                <w:rFonts w:ascii="Calibri" w:eastAsia="Calibri" w:hAnsi="Calibri" w:cs="Calibri"/>
                <w:color w:val="3B3838"/>
                <w:lang w:val="es-AR"/>
              </w:rPr>
              <w:t xml:space="preserve"> </w:t>
            </w:r>
            <w:proofErr w:type="spellStart"/>
            <w:r w:rsidR="002B5685" w:rsidRPr="00116DC8">
              <w:rPr>
                <w:rFonts w:ascii="Calibri" w:eastAsia="Calibri" w:hAnsi="Calibri" w:cs="Calibri"/>
                <w:color w:val="3B3838"/>
                <w:lang w:val="es-AR"/>
              </w:rPr>
              <w:t>may</w:t>
            </w:r>
            <w:proofErr w:type="spellEnd"/>
          </w:p>
        </w:tc>
        <w:tc>
          <w:tcPr>
            <w:tcW w:w="5670" w:type="dxa"/>
            <w:vMerge/>
            <w:shd w:val="clear" w:color="auto" w:fill="auto"/>
          </w:tcPr>
          <w:p w14:paraId="1A9E26AE"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3C803120" w14:textId="77777777" w:rsidTr="002B5685">
        <w:tc>
          <w:tcPr>
            <w:tcW w:w="2268" w:type="dxa"/>
            <w:gridSpan w:val="2"/>
            <w:vAlign w:val="center"/>
          </w:tcPr>
          <w:p w14:paraId="3BE0B55A"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Teoría</w:t>
            </w:r>
          </w:p>
        </w:tc>
        <w:tc>
          <w:tcPr>
            <w:tcW w:w="1447" w:type="dxa"/>
            <w:gridSpan w:val="2"/>
            <w:vMerge w:val="restart"/>
            <w:vAlign w:val="center"/>
          </w:tcPr>
          <w:p w14:paraId="369A0ED8" w14:textId="3556A13C" w:rsidR="002B5685" w:rsidRPr="00116DC8" w:rsidRDefault="00524F7F" w:rsidP="002B5685">
            <w:pPr>
              <w:ind w:hanging="2"/>
              <w:jc w:val="both"/>
              <w:rPr>
                <w:rFonts w:ascii="Calibri" w:eastAsia="Calibri" w:hAnsi="Calibri" w:cs="Calibri"/>
                <w:color w:val="3B3838"/>
                <w:lang w:val="es-AR"/>
              </w:rPr>
            </w:pPr>
            <w:r>
              <w:rPr>
                <w:rFonts w:ascii="Calibri" w:eastAsia="Calibri" w:hAnsi="Calibri" w:cs="Calibri"/>
                <w:color w:val="3B3838"/>
                <w:lang w:val="es-AR"/>
              </w:rPr>
              <w:t>30</w:t>
            </w:r>
            <w:r w:rsidR="002B5685" w:rsidRPr="00116DC8">
              <w:rPr>
                <w:rFonts w:ascii="Calibri" w:eastAsia="Calibri" w:hAnsi="Calibri" w:cs="Calibri"/>
                <w:color w:val="3B3838"/>
                <w:lang w:val="es-AR"/>
              </w:rPr>
              <w:t xml:space="preserve"> </w:t>
            </w:r>
            <w:proofErr w:type="spellStart"/>
            <w:r w:rsidR="002B5685" w:rsidRPr="00116DC8">
              <w:rPr>
                <w:rFonts w:ascii="Calibri" w:eastAsia="Calibri" w:hAnsi="Calibri" w:cs="Calibri"/>
                <w:color w:val="3B3838"/>
                <w:lang w:val="es-AR"/>
              </w:rPr>
              <w:t>may</w:t>
            </w:r>
            <w:proofErr w:type="spellEnd"/>
          </w:p>
        </w:tc>
        <w:tc>
          <w:tcPr>
            <w:tcW w:w="5670" w:type="dxa"/>
            <w:vMerge/>
          </w:tcPr>
          <w:p w14:paraId="4F384371"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54C492B5" w14:textId="77777777" w:rsidTr="002B5685">
        <w:tc>
          <w:tcPr>
            <w:tcW w:w="2268" w:type="dxa"/>
            <w:gridSpan w:val="2"/>
            <w:vAlign w:val="center"/>
          </w:tcPr>
          <w:p w14:paraId="1CE961C2"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Problema de ingeniería</w:t>
            </w:r>
          </w:p>
        </w:tc>
        <w:tc>
          <w:tcPr>
            <w:tcW w:w="1447" w:type="dxa"/>
            <w:gridSpan w:val="2"/>
            <w:vMerge/>
            <w:vAlign w:val="center"/>
          </w:tcPr>
          <w:p w14:paraId="40580DBE" w14:textId="77777777" w:rsidR="002B5685" w:rsidRPr="00116DC8" w:rsidRDefault="002B5685" w:rsidP="002B5685">
            <w:pPr>
              <w:ind w:hanging="2"/>
              <w:jc w:val="both"/>
              <w:rPr>
                <w:rFonts w:ascii="Calibri" w:eastAsia="Calibri" w:hAnsi="Calibri" w:cs="Calibri"/>
                <w:color w:val="3B3838"/>
                <w:lang w:val="es-AR"/>
              </w:rPr>
            </w:pPr>
          </w:p>
        </w:tc>
        <w:tc>
          <w:tcPr>
            <w:tcW w:w="5670" w:type="dxa"/>
            <w:vMerge/>
          </w:tcPr>
          <w:p w14:paraId="0D1409B1"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2B41A851" w14:textId="77777777" w:rsidTr="002B5685">
        <w:tc>
          <w:tcPr>
            <w:tcW w:w="2268" w:type="dxa"/>
            <w:gridSpan w:val="2"/>
            <w:vAlign w:val="center"/>
          </w:tcPr>
          <w:p w14:paraId="143D0791"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lastRenderedPageBreak/>
              <w:t>Teoría</w:t>
            </w:r>
          </w:p>
        </w:tc>
        <w:tc>
          <w:tcPr>
            <w:tcW w:w="1447" w:type="dxa"/>
            <w:gridSpan w:val="2"/>
            <w:vMerge w:val="restart"/>
            <w:vAlign w:val="center"/>
          </w:tcPr>
          <w:p w14:paraId="0458090A" w14:textId="2A28F506" w:rsidR="002B5685" w:rsidRPr="00116DC8" w:rsidRDefault="00524F7F" w:rsidP="002B5685">
            <w:pPr>
              <w:ind w:hanging="2"/>
              <w:jc w:val="both"/>
              <w:rPr>
                <w:rFonts w:ascii="Calibri" w:eastAsia="Calibri" w:hAnsi="Calibri" w:cs="Calibri"/>
                <w:color w:val="3B3838"/>
                <w:lang w:val="es-AR"/>
              </w:rPr>
            </w:pPr>
            <w:r>
              <w:rPr>
                <w:rFonts w:ascii="Calibri" w:eastAsia="Calibri" w:hAnsi="Calibri" w:cs="Calibri"/>
                <w:color w:val="3B3838"/>
                <w:lang w:val="es-AR"/>
              </w:rPr>
              <w:t>4 jun</w:t>
            </w:r>
          </w:p>
        </w:tc>
        <w:tc>
          <w:tcPr>
            <w:tcW w:w="5670" w:type="dxa"/>
            <w:vMerge/>
          </w:tcPr>
          <w:p w14:paraId="405F836C"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054C2DF4" w14:textId="77777777" w:rsidTr="002B5685">
        <w:tc>
          <w:tcPr>
            <w:tcW w:w="2268" w:type="dxa"/>
            <w:gridSpan w:val="2"/>
            <w:vAlign w:val="center"/>
          </w:tcPr>
          <w:p w14:paraId="10E2FC5A"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lastRenderedPageBreak/>
              <w:t>Problema de ingeniería</w:t>
            </w:r>
          </w:p>
        </w:tc>
        <w:tc>
          <w:tcPr>
            <w:tcW w:w="1447" w:type="dxa"/>
            <w:gridSpan w:val="2"/>
            <w:vMerge/>
            <w:vAlign w:val="center"/>
          </w:tcPr>
          <w:p w14:paraId="6EF7C2C3" w14:textId="77777777" w:rsidR="002B5685" w:rsidRPr="00116DC8" w:rsidRDefault="002B5685" w:rsidP="002B5685">
            <w:pPr>
              <w:ind w:hanging="2"/>
              <w:jc w:val="both"/>
              <w:rPr>
                <w:rFonts w:ascii="Calibri" w:eastAsia="Calibri" w:hAnsi="Calibri" w:cs="Calibri"/>
                <w:color w:val="3B3838"/>
                <w:lang w:val="es-AR"/>
              </w:rPr>
            </w:pPr>
          </w:p>
        </w:tc>
        <w:tc>
          <w:tcPr>
            <w:tcW w:w="5670" w:type="dxa"/>
            <w:vMerge/>
          </w:tcPr>
          <w:p w14:paraId="31F7AA47" w14:textId="77777777" w:rsidR="002B5685" w:rsidRPr="00116DC8" w:rsidRDefault="002B5685" w:rsidP="002B5685">
            <w:pPr>
              <w:ind w:hanging="2"/>
              <w:jc w:val="both"/>
              <w:rPr>
                <w:rFonts w:ascii="Calibri" w:eastAsia="Calibri" w:hAnsi="Calibri" w:cs="Calibri"/>
                <w:color w:val="3B3838"/>
                <w:lang w:val="es-AR"/>
              </w:rPr>
            </w:pPr>
          </w:p>
        </w:tc>
      </w:tr>
    </w:tbl>
    <w:p w14:paraId="568B9A0B" w14:textId="77777777" w:rsidR="002B5685" w:rsidRPr="00116DC8" w:rsidRDefault="002B5685" w:rsidP="002B5685">
      <w:pPr>
        <w:ind w:hanging="2"/>
        <w:jc w:val="both"/>
        <w:rPr>
          <w:rFonts w:ascii="Calibri" w:eastAsia="Calibri" w:hAnsi="Calibri" w:cs="Calibri"/>
          <w:color w:val="3B3838"/>
        </w:rPr>
      </w:pPr>
    </w:p>
    <w:p w14:paraId="44A17EDF" w14:textId="77777777" w:rsidR="002B5685" w:rsidRPr="00116DC8" w:rsidRDefault="002B5685" w:rsidP="002B5685">
      <w:pPr>
        <w:ind w:hanging="2"/>
        <w:jc w:val="both"/>
        <w:rPr>
          <w:rFonts w:ascii="Calibri" w:eastAsia="Calibri" w:hAnsi="Calibri" w:cs="Calibri"/>
          <w:color w:val="3B3838"/>
        </w:rPr>
      </w:pPr>
      <w:r w:rsidRPr="00116DC8">
        <w:rPr>
          <w:rFonts w:ascii="Calibri" w:eastAsia="Calibri" w:hAnsi="Calibri" w:cs="Calibri"/>
          <w:b/>
          <w:color w:val="3B3838"/>
        </w:rPr>
        <w:t>RA 4</w:t>
      </w:r>
      <w:r w:rsidRPr="00116DC8">
        <w:rPr>
          <w:rFonts w:ascii="Calibri" w:eastAsia="Calibri" w:hAnsi="Calibri" w:cs="Calibri"/>
          <w:color w:val="3B3838"/>
        </w:rPr>
        <w:t xml:space="preserve"> </w:t>
      </w:r>
      <w:r w:rsidRPr="00B03872">
        <w:rPr>
          <w:rFonts w:ascii="Calibri" w:eastAsia="Calibri" w:hAnsi="Calibri" w:cs="Calibri"/>
          <w:color w:val="3B3838"/>
        </w:rPr>
        <w:t>[Especificar] [los procesos de elaboración de piezas metálicas con y sin arranque de viruta y/o soldadura] [para arreglar, solucionar o fabricar partes de máquinas o herramientas usados en las industrias] [mediante el uso de las tecnologías existentes e innovación tecnológica de relevancia regional, con una visión de mejora continua]</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567"/>
        <w:gridCol w:w="1559"/>
        <w:gridCol w:w="5529"/>
      </w:tblGrid>
      <w:tr w:rsidR="002B5685" w:rsidRPr="00116DC8" w14:paraId="55AD3A7B" w14:textId="77777777" w:rsidTr="002B5685">
        <w:tc>
          <w:tcPr>
            <w:tcW w:w="1730" w:type="dxa"/>
            <w:shd w:val="clear" w:color="auto" w:fill="auto"/>
          </w:tcPr>
          <w:p w14:paraId="028D19EA"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 xml:space="preserve">Clases </w:t>
            </w:r>
          </w:p>
        </w:tc>
        <w:tc>
          <w:tcPr>
            <w:tcW w:w="567" w:type="dxa"/>
            <w:shd w:val="clear" w:color="auto" w:fill="auto"/>
          </w:tcPr>
          <w:p w14:paraId="7A27E4DF"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6</w:t>
            </w:r>
          </w:p>
        </w:tc>
        <w:tc>
          <w:tcPr>
            <w:tcW w:w="1559" w:type="dxa"/>
            <w:shd w:val="clear" w:color="auto" w:fill="auto"/>
          </w:tcPr>
          <w:p w14:paraId="67842810"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Semana 11 – 13</w:t>
            </w:r>
          </w:p>
        </w:tc>
        <w:tc>
          <w:tcPr>
            <w:tcW w:w="5529" w:type="dxa"/>
            <w:vMerge w:val="restart"/>
            <w:vAlign w:val="center"/>
          </w:tcPr>
          <w:p w14:paraId="5401D1B1" w14:textId="77777777" w:rsidR="002B5685" w:rsidRDefault="002B5685" w:rsidP="002B5685">
            <w:pPr>
              <w:ind w:hanging="2"/>
              <w:jc w:val="both"/>
              <w:rPr>
                <w:rFonts w:ascii="Calibri" w:eastAsia="Calibri" w:hAnsi="Calibri" w:cs="Calibri"/>
                <w:color w:val="3B3838"/>
                <w:lang w:val="es-AR"/>
              </w:rPr>
            </w:pPr>
            <w:r w:rsidRPr="00B03872">
              <w:rPr>
                <w:rFonts w:ascii="Calibri" w:eastAsia="Calibri" w:hAnsi="Calibri" w:cs="Calibri"/>
                <w:color w:val="3B3838"/>
                <w:lang w:val="es-AR"/>
              </w:rPr>
              <w:t>Clasificación de los aceros. Tratamientos térmicos. Herramientas de corte y movimientos fundamentales. Formación dc viruta. Velocidad de Corte. Lubricantes y refrigerantes, Torneado. Diferentes tipos de tornos. Fresado. Taladrado. Mesado. Limado. Cepillado. Mortajado. Brochado. Roscado. Aserrado. Mecanizado con Abrasivos. Escariado. Mandrinado. Rectificado. Bruñido. Máquinas Herramientas. Electroerosión. Aplicaciones.</w:t>
            </w:r>
          </w:p>
          <w:p w14:paraId="64D65202" w14:textId="77777777" w:rsidR="002B5685" w:rsidRDefault="002B5685" w:rsidP="002B5685">
            <w:pPr>
              <w:ind w:hanging="2"/>
              <w:jc w:val="both"/>
              <w:rPr>
                <w:rFonts w:ascii="Calibri" w:eastAsia="Calibri" w:hAnsi="Calibri" w:cs="Calibri"/>
                <w:color w:val="3B3838"/>
                <w:lang w:val="es-AR"/>
              </w:rPr>
            </w:pPr>
            <w:r w:rsidRPr="00B03872">
              <w:rPr>
                <w:rFonts w:ascii="Calibri" w:eastAsia="Calibri" w:hAnsi="Calibri" w:cs="Calibri"/>
                <w:color w:val="3B3838"/>
                <w:lang w:val="es-AR"/>
              </w:rPr>
              <w:t xml:space="preserve">Laminado: clasificación y procesos; fabricación de tubos sin costura. Estampado en frio de la chapa: doblado, embutido, repujado, </w:t>
            </w:r>
            <w:proofErr w:type="spellStart"/>
            <w:r w:rsidRPr="00B03872">
              <w:rPr>
                <w:rFonts w:ascii="Calibri" w:eastAsia="Calibri" w:hAnsi="Calibri" w:cs="Calibri"/>
                <w:color w:val="3B3838"/>
                <w:lang w:val="es-AR"/>
              </w:rPr>
              <w:t>punzonado</w:t>
            </w:r>
            <w:proofErr w:type="spellEnd"/>
            <w:r w:rsidRPr="00B03872">
              <w:rPr>
                <w:rFonts w:ascii="Calibri" w:eastAsia="Calibri" w:hAnsi="Calibri" w:cs="Calibri"/>
                <w:color w:val="3B3838"/>
                <w:lang w:val="es-AR"/>
              </w:rPr>
              <w:t xml:space="preserve">, bordoneado, etc. </w:t>
            </w:r>
            <w:proofErr w:type="spellStart"/>
            <w:r w:rsidRPr="00B03872">
              <w:rPr>
                <w:rFonts w:ascii="Calibri" w:eastAsia="Calibri" w:hAnsi="Calibri" w:cs="Calibri"/>
                <w:color w:val="3B3838"/>
                <w:lang w:val="es-AR"/>
              </w:rPr>
              <w:t>Trafilado</w:t>
            </w:r>
            <w:proofErr w:type="spellEnd"/>
            <w:r w:rsidRPr="00B03872">
              <w:rPr>
                <w:rFonts w:ascii="Calibri" w:eastAsia="Calibri" w:hAnsi="Calibri" w:cs="Calibri"/>
                <w:color w:val="3B3838"/>
                <w:lang w:val="es-AR"/>
              </w:rPr>
              <w:t xml:space="preserve">: descripción del proceso; fabricación del alambre; etc. Fundición y moldeo. Extrusión. Forja: definiciones y conceptos fundamentales; operaciones de forja; forja libre y con estampa. </w:t>
            </w:r>
            <w:proofErr w:type="spellStart"/>
            <w:r w:rsidRPr="00B03872">
              <w:rPr>
                <w:rFonts w:ascii="Calibri" w:eastAsia="Calibri" w:hAnsi="Calibri" w:cs="Calibri"/>
                <w:color w:val="3B3838"/>
                <w:lang w:val="es-AR"/>
              </w:rPr>
              <w:t>Sinterización</w:t>
            </w:r>
            <w:proofErr w:type="spellEnd"/>
            <w:r w:rsidRPr="00B03872">
              <w:rPr>
                <w:rFonts w:ascii="Calibri" w:eastAsia="Calibri" w:hAnsi="Calibri" w:cs="Calibri"/>
                <w:color w:val="3B3838"/>
                <w:lang w:val="es-AR"/>
              </w:rPr>
              <w:t>.</w:t>
            </w:r>
          </w:p>
          <w:p w14:paraId="0D150759" w14:textId="77777777" w:rsidR="002B5685" w:rsidRDefault="002B5685" w:rsidP="002B5685">
            <w:pPr>
              <w:ind w:hanging="2"/>
              <w:jc w:val="both"/>
              <w:rPr>
                <w:rFonts w:ascii="Calibri" w:eastAsia="Calibri" w:hAnsi="Calibri" w:cs="Calibri"/>
                <w:color w:val="3B3838"/>
                <w:lang w:val="es-AR"/>
              </w:rPr>
            </w:pPr>
            <w:r w:rsidRPr="00B03872">
              <w:rPr>
                <w:rFonts w:ascii="Calibri" w:eastAsia="Calibri" w:hAnsi="Calibri" w:cs="Calibri"/>
                <w:color w:val="3B3838"/>
                <w:lang w:val="es-AR"/>
              </w:rPr>
              <w:t>Características. Métodos de soldadura. Soldadura por arco: tipos, electrodos y metal de aporte. Selección de equipos, electrodos y accesorios. Técnicas de soldadura. Aplicaciones, aleaciones y fundentes. Limitaciones. Soldaduras especiales. Control de la soldadura. Seguridad en los procesos de Soldadura.</w:t>
            </w:r>
          </w:p>
          <w:p w14:paraId="7AC79507" w14:textId="77777777" w:rsidR="002B5685" w:rsidRPr="00116DC8" w:rsidRDefault="002B5685" w:rsidP="002B5685">
            <w:pPr>
              <w:ind w:hanging="2"/>
              <w:jc w:val="both"/>
              <w:rPr>
                <w:rFonts w:ascii="Calibri" w:eastAsia="Calibri" w:hAnsi="Calibri" w:cs="Calibri"/>
                <w:color w:val="3B3838"/>
                <w:lang w:val="es-AR"/>
              </w:rPr>
            </w:pPr>
            <w:r w:rsidRPr="00B03872">
              <w:rPr>
                <w:rFonts w:ascii="Calibri" w:eastAsia="Calibri" w:hAnsi="Calibri" w:cs="Calibri"/>
                <w:color w:val="3B3838"/>
                <w:lang w:val="es-AR"/>
              </w:rPr>
              <w:t>Conceptos fundamentales de C.N. Ventajas e inconvenientes del sistema. Aplicaciones generales. Clasificación y características de máquinas gobernadas por C.N. Sistemas dc accionamiento, órganos de mando y control de las máquinas-herramientas C.N. Estructura del C.N.C. Generalidades de la programación de los ciclos operativos del C.N. Conceptos de sobre La aplicación robótica.</w:t>
            </w:r>
          </w:p>
        </w:tc>
      </w:tr>
      <w:tr w:rsidR="002B5685" w:rsidRPr="00116DC8" w14:paraId="2999D591" w14:textId="77777777" w:rsidTr="002B5685">
        <w:tc>
          <w:tcPr>
            <w:tcW w:w="2297" w:type="dxa"/>
            <w:gridSpan w:val="2"/>
            <w:vAlign w:val="center"/>
          </w:tcPr>
          <w:p w14:paraId="71A97425" w14:textId="77777777" w:rsidR="002B5685" w:rsidRPr="00116DC8" w:rsidRDefault="002B5685" w:rsidP="002B5685">
            <w:pPr>
              <w:ind w:hanging="2"/>
              <w:jc w:val="both"/>
              <w:rPr>
                <w:rFonts w:ascii="Calibri" w:eastAsia="Calibri" w:hAnsi="Calibri" w:cs="Calibri"/>
                <w:color w:val="3B3838"/>
                <w:lang w:val="es-AR"/>
              </w:rPr>
            </w:pPr>
          </w:p>
        </w:tc>
        <w:tc>
          <w:tcPr>
            <w:tcW w:w="1559" w:type="dxa"/>
            <w:vAlign w:val="center"/>
          </w:tcPr>
          <w:p w14:paraId="0CD9AC20"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Fecha</w:t>
            </w:r>
          </w:p>
        </w:tc>
        <w:tc>
          <w:tcPr>
            <w:tcW w:w="5529" w:type="dxa"/>
            <w:vMerge/>
          </w:tcPr>
          <w:p w14:paraId="15AD04B2"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6FB4F819" w14:textId="77777777" w:rsidTr="002B5685">
        <w:tc>
          <w:tcPr>
            <w:tcW w:w="2297" w:type="dxa"/>
            <w:gridSpan w:val="2"/>
            <w:vAlign w:val="center"/>
          </w:tcPr>
          <w:p w14:paraId="0DA2D84C"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Teoría</w:t>
            </w:r>
          </w:p>
        </w:tc>
        <w:tc>
          <w:tcPr>
            <w:tcW w:w="1559" w:type="dxa"/>
            <w:vMerge w:val="restart"/>
            <w:vAlign w:val="center"/>
          </w:tcPr>
          <w:p w14:paraId="3B508D10" w14:textId="2823DB76" w:rsidR="002B5685" w:rsidRPr="00116DC8" w:rsidRDefault="00524F7F" w:rsidP="002B5685">
            <w:pPr>
              <w:ind w:hanging="2"/>
              <w:jc w:val="both"/>
              <w:rPr>
                <w:rFonts w:ascii="Calibri" w:eastAsia="Calibri" w:hAnsi="Calibri" w:cs="Calibri"/>
                <w:color w:val="3B3838"/>
                <w:lang w:val="es-AR"/>
              </w:rPr>
            </w:pPr>
            <w:r>
              <w:rPr>
                <w:rFonts w:ascii="Calibri" w:eastAsia="Calibri" w:hAnsi="Calibri" w:cs="Calibri"/>
                <w:color w:val="3B3838"/>
                <w:lang w:val="es-AR"/>
              </w:rPr>
              <w:t>6 jun</w:t>
            </w:r>
          </w:p>
        </w:tc>
        <w:tc>
          <w:tcPr>
            <w:tcW w:w="5529" w:type="dxa"/>
            <w:vMerge/>
          </w:tcPr>
          <w:p w14:paraId="1C407429"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3C77071D" w14:textId="77777777" w:rsidTr="002B5685">
        <w:tc>
          <w:tcPr>
            <w:tcW w:w="2297" w:type="dxa"/>
            <w:gridSpan w:val="2"/>
            <w:vAlign w:val="center"/>
          </w:tcPr>
          <w:p w14:paraId="0C9EC18F"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Problema de ingeniería</w:t>
            </w:r>
          </w:p>
        </w:tc>
        <w:tc>
          <w:tcPr>
            <w:tcW w:w="1559" w:type="dxa"/>
            <w:vMerge/>
            <w:vAlign w:val="center"/>
          </w:tcPr>
          <w:p w14:paraId="417442C5" w14:textId="77777777" w:rsidR="002B5685" w:rsidRPr="00116DC8" w:rsidRDefault="002B5685" w:rsidP="002B5685">
            <w:pPr>
              <w:ind w:hanging="2"/>
              <w:jc w:val="both"/>
              <w:rPr>
                <w:rFonts w:ascii="Calibri" w:eastAsia="Calibri" w:hAnsi="Calibri" w:cs="Calibri"/>
                <w:color w:val="3B3838"/>
                <w:lang w:val="es-AR"/>
              </w:rPr>
            </w:pPr>
          </w:p>
        </w:tc>
        <w:tc>
          <w:tcPr>
            <w:tcW w:w="5529" w:type="dxa"/>
            <w:vMerge/>
          </w:tcPr>
          <w:p w14:paraId="243265C5"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303A39DA" w14:textId="77777777" w:rsidTr="002B5685">
        <w:tc>
          <w:tcPr>
            <w:tcW w:w="2297" w:type="dxa"/>
            <w:gridSpan w:val="2"/>
            <w:vAlign w:val="center"/>
          </w:tcPr>
          <w:p w14:paraId="3D58C77D"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Teoría</w:t>
            </w:r>
          </w:p>
        </w:tc>
        <w:tc>
          <w:tcPr>
            <w:tcW w:w="1559" w:type="dxa"/>
            <w:vMerge w:val="restart"/>
            <w:vAlign w:val="center"/>
          </w:tcPr>
          <w:p w14:paraId="11E9EC17" w14:textId="7F2E278B" w:rsidR="002B5685" w:rsidRPr="00116DC8" w:rsidRDefault="00524F7F" w:rsidP="002B5685">
            <w:pPr>
              <w:ind w:hanging="2"/>
              <w:jc w:val="both"/>
              <w:rPr>
                <w:rFonts w:ascii="Calibri" w:eastAsia="Calibri" w:hAnsi="Calibri" w:cs="Calibri"/>
                <w:color w:val="3B3838"/>
                <w:lang w:val="es-AR"/>
              </w:rPr>
            </w:pPr>
            <w:r>
              <w:rPr>
                <w:rFonts w:ascii="Calibri" w:eastAsia="Calibri" w:hAnsi="Calibri" w:cs="Calibri"/>
                <w:color w:val="3B3838"/>
                <w:lang w:val="es-AR"/>
              </w:rPr>
              <w:t>11</w:t>
            </w:r>
            <w:r w:rsidR="002B5685" w:rsidRPr="00116DC8">
              <w:rPr>
                <w:rFonts w:ascii="Calibri" w:eastAsia="Calibri" w:hAnsi="Calibri" w:cs="Calibri"/>
                <w:color w:val="3B3838"/>
                <w:lang w:val="es-AR"/>
              </w:rPr>
              <w:t xml:space="preserve"> jun</w:t>
            </w:r>
          </w:p>
        </w:tc>
        <w:tc>
          <w:tcPr>
            <w:tcW w:w="5529" w:type="dxa"/>
            <w:vMerge/>
          </w:tcPr>
          <w:p w14:paraId="5612F47D"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69EC86E6" w14:textId="77777777" w:rsidTr="002B5685">
        <w:tc>
          <w:tcPr>
            <w:tcW w:w="2297" w:type="dxa"/>
            <w:gridSpan w:val="2"/>
            <w:vAlign w:val="center"/>
          </w:tcPr>
          <w:p w14:paraId="44CA1CE3"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Problema de ingeniería</w:t>
            </w:r>
          </w:p>
        </w:tc>
        <w:tc>
          <w:tcPr>
            <w:tcW w:w="1559" w:type="dxa"/>
            <w:vMerge/>
            <w:vAlign w:val="center"/>
          </w:tcPr>
          <w:p w14:paraId="18C30F40" w14:textId="77777777" w:rsidR="002B5685" w:rsidRPr="00116DC8" w:rsidRDefault="002B5685" w:rsidP="002B5685">
            <w:pPr>
              <w:ind w:hanging="2"/>
              <w:jc w:val="both"/>
              <w:rPr>
                <w:rFonts w:ascii="Calibri" w:eastAsia="Calibri" w:hAnsi="Calibri" w:cs="Calibri"/>
                <w:color w:val="3B3838"/>
                <w:lang w:val="es-AR"/>
              </w:rPr>
            </w:pPr>
          </w:p>
        </w:tc>
        <w:tc>
          <w:tcPr>
            <w:tcW w:w="5529" w:type="dxa"/>
            <w:vMerge/>
          </w:tcPr>
          <w:p w14:paraId="0E2CDB7A"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4D1DF40E" w14:textId="77777777" w:rsidTr="002B5685">
        <w:tc>
          <w:tcPr>
            <w:tcW w:w="2297" w:type="dxa"/>
            <w:gridSpan w:val="2"/>
            <w:vAlign w:val="center"/>
          </w:tcPr>
          <w:p w14:paraId="32000C82"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Problema de diseño</w:t>
            </w:r>
          </w:p>
        </w:tc>
        <w:tc>
          <w:tcPr>
            <w:tcW w:w="1559" w:type="dxa"/>
            <w:vAlign w:val="center"/>
          </w:tcPr>
          <w:p w14:paraId="46ECA0BB" w14:textId="3523BBD2" w:rsidR="002B5685" w:rsidRPr="00116DC8" w:rsidRDefault="00524F7F" w:rsidP="002B5685">
            <w:pPr>
              <w:ind w:hanging="2"/>
              <w:jc w:val="both"/>
              <w:rPr>
                <w:rFonts w:ascii="Calibri" w:eastAsia="Calibri" w:hAnsi="Calibri" w:cs="Calibri"/>
                <w:color w:val="3B3838"/>
                <w:lang w:val="es-AR"/>
              </w:rPr>
            </w:pPr>
            <w:r>
              <w:rPr>
                <w:rFonts w:ascii="Calibri" w:eastAsia="Calibri" w:hAnsi="Calibri" w:cs="Calibri"/>
                <w:color w:val="3B3838"/>
                <w:lang w:val="es-AR"/>
              </w:rPr>
              <w:t>18</w:t>
            </w:r>
            <w:r w:rsidR="002B5685" w:rsidRPr="00116DC8">
              <w:rPr>
                <w:rFonts w:ascii="Calibri" w:eastAsia="Calibri" w:hAnsi="Calibri" w:cs="Calibri"/>
                <w:color w:val="3B3838"/>
                <w:lang w:val="es-AR"/>
              </w:rPr>
              <w:t xml:space="preserve"> jun</w:t>
            </w:r>
          </w:p>
        </w:tc>
        <w:tc>
          <w:tcPr>
            <w:tcW w:w="5529" w:type="dxa"/>
            <w:vMerge/>
          </w:tcPr>
          <w:p w14:paraId="7EDF070A"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2643D170" w14:textId="77777777" w:rsidTr="002B5685">
        <w:tc>
          <w:tcPr>
            <w:tcW w:w="2297" w:type="dxa"/>
            <w:gridSpan w:val="2"/>
            <w:vAlign w:val="center"/>
          </w:tcPr>
          <w:p w14:paraId="1128ACCF"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Teoría</w:t>
            </w:r>
          </w:p>
        </w:tc>
        <w:tc>
          <w:tcPr>
            <w:tcW w:w="1559" w:type="dxa"/>
            <w:vMerge w:val="restart"/>
            <w:vAlign w:val="center"/>
          </w:tcPr>
          <w:p w14:paraId="607A2E01" w14:textId="1FD712DF" w:rsidR="002B5685" w:rsidRPr="00116DC8" w:rsidRDefault="00524F7F" w:rsidP="002B5685">
            <w:pPr>
              <w:ind w:hanging="2"/>
              <w:jc w:val="both"/>
              <w:rPr>
                <w:rFonts w:ascii="Calibri" w:eastAsia="Calibri" w:hAnsi="Calibri" w:cs="Calibri"/>
                <w:color w:val="3B3838"/>
                <w:lang w:val="es-AR"/>
              </w:rPr>
            </w:pPr>
            <w:r>
              <w:rPr>
                <w:rFonts w:ascii="Calibri" w:eastAsia="Calibri" w:hAnsi="Calibri" w:cs="Calibri"/>
                <w:color w:val="3B3838"/>
                <w:lang w:val="es-AR"/>
              </w:rPr>
              <w:t>25</w:t>
            </w:r>
            <w:r w:rsidR="002B5685" w:rsidRPr="00116DC8">
              <w:rPr>
                <w:rFonts w:ascii="Calibri" w:eastAsia="Calibri" w:hAnsi="Calibri" w:cs="Calibri"/>
                <w:color w:val="3B3838"/>
                <w:lang w:val="es-AR"/>
              </w:rPr>
              <w:t xml:space="preserve"> jun</w:t>
            </w:r>
          </w:p>
        </w:tc>
        <w:tc>
          <w:tcPr>
            <w:tcW w:w="5529" w:type="dxa"/>
            <w:vMerge/>
          </w:tcPr>
          <w:p w14:paraId="4A43CE07"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5238EF65" w14:textId="77777777" w:rsidTr="002B5685">
        <w:tc>
          <w:tcPr>
            <w:tcW w:w="2297" w:type="dxa"/>
            <w:gridSpan w:val="2"/>
            <w:vAlign w:val="center"/>
          </w:tcPr>
          <w:p w14:paraId="12C688F0"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Problema de ingeniería</w:t>
            </w:r>
          </w:p>
        </w:tc>
        <w:tc>
          <w:tcPr>
            <w:tcW w:w="1559" w:type="dxa"/>
            <w:vMerge/>
          </w:tcPr>
          <w:p w14:paraId="65800B18" w14:textId="77777777" w:rsidR="002B5685" w:rsidRPr="00116DC8" w:rsidRDefault="002B5685" w:rsidP="002B5685">
            <w:pPr>
              <w:ind w:hanging="2"/>
              <w:jc w:val="both"/>
              <w:rPr>
                <w:rFonts w:ascii="Calibri" w:eastAsia="Calibri" w:hAnsi="Calibri" w:cs="Calibri"/>
                <w:color w:val="3B3838"/>
                <w:lang w:val="es-AR"/>
              </w:rPr>
            </w:pPr>
          </w:p>
        </w:tc>
        <w:tc>
          <w:tcPr>
            <w:tcW w:w="5529" w:type="dxa"/>
            <w:vMerge/>
          </w:tcPr>
          <w:p w14:paraId="7C36827D"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3FA6EAFE" w14:textId="77777777" w:rsidTr="002B5685">
        <w:trPr>
          <w:trHeight w:val="406"/>
        </w:trPr>
        <w:tc>
          <w:tcPr>
            <w:tcW w:w="2297" w:type="dxa"/>
            <w:gridSpan w:val="2"/>
            <w:vAlign w:val="center"/>
          </w:tcPr>
          <w:p w14:paraId="6D44C470"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Problema de Diseño</w:t>
            </w:r>
          </w:p>
        </w:tc>
        <w:tc>
          <w:tcPr>
            <w:tcW w:w="1559" w:type="dxa"/>
            <w:vAlign w:val="center"/>
          </w:tcPr>
          <w:p w14:paraId="0230F939" w14:textId="20D5428B" w:rsidR="002B5685" w:rsidRPr="00116DC8" w:rsidRDefault="00524F7F" w:rsidP="002B5685">
            <w:pPr>
              <w:ind w:hanging="2"/>
              <w:jc w:val="both"/>
              <w:rPr>
                <w:rFonts w:ascii="Calibri" w:eastAsia="Calibri" w:hAnsi="Calibri" w:cs="Calibri"/>
                <w:color w:val="3B3838"/>
                <w:lang w:val="es-AR"/>
              </w:rPr>
            </w:pPr>
            <w:r>
              <w:rPr>
                <w:rFonts w:ascii="Calibri" w:eastAsia="Calibri" w:hAnsi="Calibri" w:cs="Calibri"/>
                <w:color w:val="3B3838"/>
                <w:lang w:val="es-AR"/>
              </w:rPr>
              <w:t>27</w:t>
            </w:r>
            <w:r w:rsidR="002B5685" w:rsidRPr="00116DC8">
              <w:rPr>
                <w:rFonts w:ascii="Calibri" w:eastAsia="Calibri" w:hAnsi="Calibri" w:cs="Calibri"/>
                <w:color w:val="3B3838"/>
                <w:lang w:val="es-AR"/>
              </w:rPr>
              <w:t xml:space="preserve"> jun</w:t>
            </w:r>
          </w:p>
        </w:tc>
        <w:tc>
          <w:tcPr>
            <w:tcW w:w="5529" w:type="dxa"/>
            <w:vMerge/>
          </w:tcPr>
          <w:p w14:paraId="2BD5AEFD"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38E0F278" w14:textId="77777777" w:rsidTr="002B5685">
        <w:trPr>
          <w:trHeight w:val="318"/>
        </w:trPr>
        <w:tc>
          <w:tcPr>
            <w:tcW w:w="2297" w:type="dxa"/>
            <w:gridSpan w:val="2"/>
            <w:shd w:val="clear" w:color="auto" w:fill="auto"/>
            <w:vAlign w:val="center"/>
          </w:tcPr>
          <w:p w14:paraId="0191DCE8"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 xml:space="preserve"> </w:t>
            </w:r>
          </w:p>
        </w:tc>
        <w:tc>
          <w:tcPr>
            <w:tcW w:w="1559" w:type="dxa"/>
            <w:shd w:val="clear" w:color="auto" w:fill="auto"/>
            <w:vAlign w:val="center"/>
          </w:tcPr>
          <w:p w14:paraId="53D46076" w14:textId="1085E64D" w:rsidR="002B5685" w:rsidRPr="00116DC8" w:rsidRDefault="00524F7F" w:rsidP="002B5685">
            <w:pPr>
              <w:ind w:hanging="2"/>
              <w:jc w:val="both"/>
              <w:rPr>
                <w:rFonts w:ascii="Calibri" w:eastAsia="Calibri" w:hAnsi="Calibri" w:cs="Calibri"/>
                <w:color w:val="3B3838"/>
                <w:lang w:val="es-AR"/>
              </w:rPr>
            </w:pPr>
            <w:r>
              <w:rPr>
                <w:rFonts w:ascii="Calibri" w:eastAsia="Calibri" w:hAnsi="Calibri" w:cs="Calibri"/>
                <w:color w:val="3B3838"/>
                <w:lang w:val="es-AR"/>
              </w:rPr>
              <w:t>2 jul</w:t>
            </w:r>
          </w:p>
        </w:tc>
        <w:tc>
          <w:tcPr>
            <w:tcW w:w="5529" w:type="dxa"/>
            <w:vMerge/>
            <w:shd w:val="clear" w:color="auto" w:fill="auto"/>
          </w:tcPr>
          <w:p w14:paraId="158560D8" w14:textId="77777777" w:rsidR="002B5685" w:rsidRPr="00116DC8" w:rsidRDefault="002B5685" w:rsidP="002B5685">
            <w:pPr>
              <w:ind w:hanging="2"/>
              <w:jc w:val="both"/>
              <w:rPr>
                <w:rFonts w:ascii="Calibri" w:eastAsia="Calibri" w:hAnsi="Calibri" w:cs="Calibri"/>
                <w:color w:val="3B3838"/>
                <w:lang w:val="es-AR"/>
              </w:rPr>
            </w:pPr>
          </w:p>
        </w:tc>
      </w:tr>
    </w:tbl>
    <w:p w14:paraId="28C2C1AF" w14:textId="77777777" w:rsidR="002B5685" w:rsidRPr="00116DC8" w:rsidRDefault="002B5685" w:rsidP="002B5685">
      <w:pPr>
        <w:ind w:hanging="2"/>
        <w:jc w:val="both"/>
        <w:rPr>
          <w:rFonts w:ascii="Calibri" w:eastAsia="Calibri" w:hAnsi="Calibri" w:cs="Calibri"/>
          <w:color w:val="3B383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25"/>
        <w:gridCol w:w="1559"/>
        <w:gridCol w:w="5529"/>
      </w:tblGrid>
      <w:tr w:rsidR="002B5685" w:rsidRPr="00116DC8" w14:paraId="66AA89F5" w14:textId="77777777" w:rsidTr="002B5685">
        <w:tc>
          <w:tcPr>
            <w:tcW w:w="1872" w:type="dxa"/>
            <w:shd w:val="clear" w:color="auto" w:fill="auto"/>
            <w:vAlign w:val="center"/>
          </w:tcPr>
          <w:p w14:paraId="528D131E"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lastRenderedPageBreak/>
              <w:t>Clases</w:t>
            </w:r>
          </w:p>
        </w:tc>
        <w:tc>
          <w:tcPr>
            <w:tcW w:w="425" w:type="dxa"/>
            <w:shd w:val="clear" w:color="auto" w:fill="auto"/>
            <w:vAlign w:val="center"/>
          </w:tcPr>
          <w:p w14:paraId="092336C0" w14:textId="5FDE325B" w:rsidR="002B5685" w:rsidRPr="00116DC8" w:rsidRDefault="00524F7F" w:rsidP="002B5685">
            <w:pPr>
              <w:ind w:hanging="2"/>
              <w:jc w:val="both"/>
              <w:rPr>
                <w:rFonts w:ascii="Calibri" w:eastAsia="Calibri" w:hAnsi="Calibri" w:cs="Calibri"/>
                <w:color w:val="3B3838"/>
                <w:lang w:val="es-AR"/>
              </w:rPr>
            </w:pPr>
            <w:r>
              <w:rPr>
                <w:rFonts w:ascii="Calibri" w:eastAsia="Calibri" w:hAnsi="Calibri" w:cs="Calibri"/>
                <w:color w:val="3B3838"/>
                <w:lang w:val="es-AR"/>
              </w:rPr>
              <w:t>1</w:t>
            </w:r>
          </w:p>
        </w:tc>
        <w:tc>
          <w:tcPr>
            <w:tcW w:w="1559" w:type="dxa"/>
            <w:shd w:val="clear" w:color="auto" w:fill="auto"/>
            <w:vAlign w:val="center"/>
          </w:tcPr>
          <w:p w14:paraId="26F816DA" w14:textId="7C0F0A58" w:rsidR="002B5685" w:rsidRPr="00116DC8" w:rsidRDefault="00524F7F" w:rsidP="002B5685">
            <w:pPr>
              <w:ind w:hanging="2"/>
              <w:jc w:val="both"/>
              <w:rPr>
                <w:rFonts w:ascii="Calibri" w:eastAsia="Calibri" w:hAnsi="Calibri" w:cs="Calibri"/>
                <w:color w:val="3B3838"/>
                <w:lang w:val="es-AR"/>
              </w:rPr>
            </w:pPr>
            <w:r>
              <w:rPr>
                <w:rFonts w:ascii="Calibri" w:eastAsia="Calibri" w:hAnsi="Calibri" w:cs="Calibri"/>
                <w:color w:val="3B3838"/>
                <w:lang w:val="es-AR"/>
              </w:rPr>
              <w:t xml:space="preserve">Semana </w:t>
            </w:r>
            <w:r w:rsidR="002B5685" w:rsidRPr="00116DC8">
              <w:rPr>
                <w:rFonts w:ascii="Calibri" w:eastAsia="Calibri" w:hAnsi="Calibri" w:cs="Calibri"/>
                <w:color w:val="3B3838"/>
                <w:lang w:val="es-AR"/>
              </w:rPr>
              <w:t>15</w:t>
            </w:r>
          </w:p>
        </w:tc>
        <w:tc>
          <w:tcPr>
            <w:tcW w:w="5529" w:type="dxa"/>
            <w:vMerge w:val="restart"/>
            <w:vAlign w:val="center"/>
          </w:tcPr>
          <w:p w14:paraId="16917E64" w14:textId="7EB24370" w:rsidR="002B5685" w:rsidRPr="00116DC8" w:rsidRDefault="002B5685" w:rsidP="00524F7F">
            <w:pPr>
              <w:ind w:hanging="2"/>
              <w:jc w:val="both"/>
              <w:rPr>
                <w:rFonts w:ascii="Calibri" w:eastAsia="Calibri" w:hAnsi="Calibri" w:cs="Calibri"/>
                <w:color w:val="3B3838"/>
                <w:lang w:val="es-AR"/>
              </w:rPr>
            </w:pPr>
            <w:r>
              <w:rPr>
                <w:rFonts w:ascii="Calibri" w:eastAsia="Calibri" w:hAnsi="Calibri" w:cs="Calibri"/>
                <w:color w:val="3B3838"/>
                <w:lang w:val="es-AR"/>
              </w:rPr>
              <w:t xml:space="preserve">Exámenes de recuperación. Puesta en común de conocimientos, exposiciones </w:t>
            </w:r>
            <w:r w:rsidR="00524F7F">
              <w:rPr>
                <w:rFonts w:ascii="Calibri" w:eastAsia="Calibri" w:hAnsi="Calibri" w:cs="Calibri"/>
                <w:color w:val="3B3838"/>
                <w:lang w:val="es-AR"/>
              </w:rPr>
              <w:t>grupales y cierre de la materia.</w:t>
            </w:r>
          </w:p>
        </w:tc>
      </w:tr>
      <w:tr w:rsidR="002B5685" w:rsidRPr="00116DC8" w14:paraId="6EA6AC23" w14:textId="77777777" w:rsidTr="002B5685">
        <w:trPr>
          <w:trHeight w:val="196"/>
        </w:trPr>
        <w:tc>
          <w:tcPr>
            <w:tcW w:w="2297" w:type="dxa"/>
            <w:gridSpan w:val="2"/>
            <w:vAlign w:val="center"/>
          </w:tcPr>
          <w:p w14:paraId="377B6EB8" w14:textId="77777777" w:rsidR="002B5685" w:rsidRPr="00116DC8" w:rsidRDefault="002B5685" w:rsidP="002B5685">
            <w:pPr>
              <w:ind w:hanging="2"/>
              <w:jc w:val="both"/>
              <w:rPr>
                <w:rFonts w:ascii="Calibri" w:eastAsia="Calibri" w:hAnsi="Calibri" w:cs="Calibri"/>
                <w:color w:val="3B3838"/>
                <w:lang w:val="es-AR"/>
              </w:rPr>
            </w:pPr>
          </w:p>
        </w:tc>
        <w:tc>
          <w:tcPr>
            <w:tcW w:w="1559" w:type="dxa"/>
            <w:vAlign w:val="center"/>
          </w:tcPr>
          <w:p w14:paraId="15536635"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Fecha</w:t>
            </w:r>
          </w:p>
        </w:tc>
        <w:tc>
          <w:tcPr>
            <w:tcW w:w="5529" w:type="dxa"/>
            <w:vMerge/>
          </w:tcPr>
          <w:p w14:paraId="3B84BF2B"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41268C7C" w14:textId="77777777" w:rsidTr="002B5685">
        <w:tc>
          <w:tcPr>
            <w:tcW w:w="2297" w:type="dxa"/>
            <w:gridSpan w:val="2"/>
            <w:vAlign w:val="center"/>
          </w:tcPr>
          <w:p w14:paraId="0B269A8D"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Teoría</w:t>
            </w:r>
          </w:p>
        </w:tc>
        <w:tc>
          <w:tcPr>
            <w:tcW w:w="1559" w:type="dxa"/>
            <w:vMerge w:val="restart"/>
            <w:vAlign w:val="center"/>
          </w:tcPr>
          <w:p w14:paraId="6303D2FC" w14:textId="4AC09A6C" w:rsidR="002B5685" w:rsidRPr="00116DC8" w:rsidRDefault="00524F7F" w:rsidP="002B5685">
            <w:pPr>
              <w:ind w:hanging="2"/>
              <w:jc w:val="both"/>
              <w:rPr>
                <w:rFonts w:ascii="Calibri" w:eastAsia="Calibri" w:hAnsi="Calibri" w:cs="Calibri"/>
                <w:color w:val="3B3838"/>
                <w:lang w:val="es-AR"/>
              </w:rPr>
            </w:pPr>
            <w:r>
              <w:rPr>
                <w:rFonts w:ascii="Calibri" w:eastAsia="Calibri" w:hAnsi="Calibri" w:cs="Calibri"/>
                <w:color w:val="3B3838"/>
                <w:lang w:val="es-AR"/>
              </w:rPr>
              <w:t>4 jul</w:t>
            </w:r>
          </w:p>
        </w:tc>
        <w:tc>
          <w:tcPr>
            <w:tcW w:w="5529" w:type="dxa"/>
            <w:vMerge/>
          </w:tcPr>
          <w:p w14:paraId="24C1FD7E" w14:textId="77777777" w:rsidR="002B5685" w:rsidRPr="00116DC8" w:rsidRDefault="002B5685" w:rsidP="002B5685">
            <w:pPr>
              <w:ind w:hanging="2"/>
              <w:jc w:val="both"/>
              <w:rPr>
                <w:rFonts w:ascii="Calibri" w:eastAsia="Calibri" w:hAnsi="Calibri" w:cs="Calibri"/>
                <w:color w:val="3B3838"/>
                <w:lang w:val="es-AR"/>
              </w:rPr>
            </w:pPr>
          </w:p>
        </w:tc>
      </w:tr>
      <w:tr w:rsidR="002B5685" w:rsidRPr="00116DC8" w14:paraId="20EFD8EE" w14:textId="77777777" w:rsidTr="002B5685">
        <w:tc>
          <w:tcPr>
            <w:tcW w:w="2297" w:type="dxa"/>
            <w:gridSpan w:val="2"/>
            <w:vAlign w:val="center"/>
          </w:tcPr>
          <w:p w14:paraId="7EE85659" w14:textId="77777777" w:rsidR="002B5685" w:rsidRPr="00116DC8" w:rsidRDefault="002B5685" w:rsidP="002B5685">
            <w:pPr>
              <w:ind w:hanging="2"/>
              <w:jc w:val="both"/>
              <w:rPr>
                <w:rFonts w:ascii="Calibri" w:eastAsia="Calibri" w:hAnsi="Calibri" w:cs="Calibri"/>
                <w:color w:val="3B3838"/>
                <w:lang w:val="es-AR"/>
              </w:rPr>
            </w:pPr>
            <w:r w:rsidRPr="00116DC8">
              <w:rPr>
                <w:rFonts w:ascii="Calibri" w:eastAsia="Calibri" w:hAnsi="Calibri" w:cs="Calibri"/>
                <w:color w:val="3B3838"/>
                <w:lang w:val="es-AR"/>
              </w:rPr>
              <w:t>Problema de ingeniería</w:t>
            </w:r>
          </w:p>
        </w:tc>
        <w:tc>
          <w:tcPr>
            <w:tcW w:w="1559" w:type="dxa"/>
            <w:vMerge/>
            <w:vAlign w:val="center"/>
          </w:tcPr>
          <w:p w14:paraId="3245845A" w14:textId="77777777" w:rsidR="002B5685" w:rsidRPr="00116DC8" w:rsidRDefault="002B5685" w:rsidP="002B5685">
            <w:pPr>
              <w:ind w:hanging="2"/>
              <w:jc w:val="both"/>
              <w:rPr>
                <w:rFonts w:ascii="Calibri" w:eastAsia="Calibri" w:hAnsi="Calibri" w:cs="Calibri"/>
                <w:color w:val="3B3838"/>
                <w:lang w:val="es-AR"/>
              </w:rPr>
            </w:pPr>
          </w:p>
        </w:tc>
        <w:tc>
          <w:tcPr>
            <w:tcW w:w="5529" w:type="dxa"/>
            <w:vMerge/>
          </w:tcPr>
          <w:p w14:paraId="2FF33974" w14:textId="77777777" w:rsidR="002B5685" w:rsidRPr="00116DC8" w:rsidRDefault="002B5685" w:rsidP="002B5685">
            <w:pPr>
              <w:ind w:hanging="2"/>
              <w:jc w:val="both"/>
              <w:rPr>
                <w:rFonts w:ascii="Calibri" w:eastAsia="Calibri" w:hAnsi="Calibri" w:cs="Calibri"/>
                <w:color w:val="3B3838"/>
                <w:lang w:val="es-AR"/>
              </w:rPr>
            </w:pPr>
          </w:p>
        </w:tc>
      </w:tr>
    </w:tbl>
    <w:p w14:paraId="2FB98F40" w14:textId="77777777" w:rsidR="002B5685" w:rsidRDefault="002B5685" w:rsidP="002B5685">
      <w:pPr>
        <w:ind w:hanging="2"/>
        <w:jc w:val="both"/>
        <w:rPr>
          <w:rFonts w:ascii="Calibri" w:eastAsia="Calibri" w:hAnsi="Calibri" w:cs="Calibri"/>
          <w:color w:val="3B3838"/>
        </w:rPr>
      </w:pPr>
    </w:p>
    <w:tbl>
      <w:tblPr>
        <w:tblW w:w="9606"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606"/>
      </w:tblGrid>
      <w:tr w:rsidR="002B5685" w14:paraId="6E6CE198" w14:textId="77777777" w:rsidTr="002B5685">
        <w:tc>
          <w:tcPr>
            <w:tcW w:w="9606" w:type="dxa"/>
            <w:shd w:val="clear" w:color="auto" w:fill="8EAADB"/>
          </w:tcPr>
          <w:p w14:paraId="7CB95E8A"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t>PARTE    C.3</w:t>
            </w:r>
          </w:p>
        </w:tc>
      </w:tr>
      <w:tr w:rsidR="002B5685" w14:paraId="56D8E50A" w14:textId="77777777" w:rsidTr="002B5685">
        <w:tc>
          <w:tcPr>
            <w:tcW w:w="9606" w:type="dxa"/>
            <w:shd w:val="clear" w:color="auto" w:fill="A8D08D"/>
          </w:tcPr>
          <w:p w14:paraId="62178206" w14:textId="77777777" w:rsidR="002B5685" w:rsidRDefault="002B5685" w:rsidP="002B5685">
            <w:pPr>
              <w:pBdr>
                <w:bottom w:val="single" w:sz="4" w:space="1" w:color="767171"/>
              </w:pBdr>
              <w:ind w:left="1" w:hanging="3"/>
              <w:rPr>
                <w:rFonts w:ascii="Calibri" w:eastAsia="Calibri" w:hAnsi="Calibri" w:cs="Calibri"/>
                <w:color w:val="FFFFFF"/>
                <w:sz w:val="28"/>
                <w:szCs w:val="28"/>
              </w:rPr>
            </w:pPr>
            <w:r>
              <w:rPr>
                <w:rFonts w:ascii="Calibri" w:eastAsia="Calibri" w:hAnsi="Calibri" w:cs="Calibri"/>
                <w:b/>
                <w:color w:val="FFFFFF"/>
                <w:sz w:val="28"/>
                <w:szCs w:val="28"/>
              </w:rPr>
              <w:t>AULA VIRTUAL - opcional</w:t>
            </w:r>
            <w:r>
              <w:rPr>
                <w:rFonts w:ascii="Calibri" w:eastAsia="Calibri" w:hAnsi="Calibri" w:cs="Calibri"/>
                <w:b/>
                <w:color w:val="FFFFFF"/>
                <w:sz w:val="28"/>
                <w:szCs w:val="28"/>
                <w:vertAlign w:val="superscript"/>
              </w:rPr>
              <w:footnoteReference w:id="2"/>
            </w:r>
          </w:p>
          <w:p w14:paraId="3AE3F91F" w14:textId="77777777" w:rsidR="002B5685" w:rsidRDefault="002B5685" w:rsidP="002B5685">
            <w:pPr>
              <w:jc w:val="both"/>
              <w:rPr>
                <w:rFonts w:ascii="Calibri" w:eastAsia="Calibri" w:hAnsi="Calibri" w:cs="Calibri"/>
                <w:color w:val="FFFFFF"/>
              </w:rPr>
            </w:pPr>
          </w:p>
        </w:tc>
      </w:tr>
    </w:tbl>
    <w:p w14:paraId="59D7951C" w14:textId="77777777" w:rsidR="002B5685" w:rsidRDefault="002B5685" w:rsidP="002B5685">
      <w:pPr>
        <w:ind w:hanging="2"/>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2B5685" w14:paraId="29733558" w14:textId="77777777" w:rsidTr="002B5685">
        <w:trPr>
          <w:trHeight w:val="2513"/>
        </w:trPr>
        <w:tc>
          <w:tcPr>
            <w:tcW w:w="9606" w:type="dxa"/>
          </w:tcPr>
          <w:p w14:paraId="3E804344" w14:textId="77777777" w:rsidR="002B5685" w:rsidRPr="00116DC8" w:rsidRDefault="002B5685" w:rsidP="002B5685">
            <w:pPr>
              <w:ind w:hanging="2"/>
              <w:jc w:val="both"/>
              <w:rPr>
                <w:sz w:val="24"/>
                <w:szCs w:val="24"/>
              </w:rPr>
            </w:pPr>
            <w:r w:rsidRPr="00116DC8">
              <w:rPr>
                <w:sz w:val="24"/>
                <w:szCs w:val="24"/>
              </w:rPr>
              <w:t>Al aula virtual solamente podrán acceder los alumnos que estén matriculados, es decir que se va disponer de una contraseña de acceso al AVM.</w:t>
            </w:r>
          </w:p>
          <w:p w14:paraId="59A1575A" w14:textId="77777777" w:rsidR="002B5685" w:rsidRPr="00116DC8" w:rsidRDefault="002B5685" w:rsidP="002B5685">
            <w:pPr>
              <w:ind w:hanging="2"/>
              <w:jc w:val="both"/>
              <w:rPr>
                <w:sz w:val="24"/>
                <w:szCs w:val="24"/>
              </w:rPr>
            </w:pPr>
            <w:r w:rsidRPr="00116DC8">
              <w:rPr>
                <w:sz w:val="24"/>
                <w:szCs w:val="24"/>
              </w:rPr>
              <w:t>El aula virtual está estructurada en varias secciones</w:t>
            </w:r>
          </w:p>
          <w:p w14:paraId="1DA0F4C2" w14:textId="77777777" w:rsidR="002B5685" w:rsidRPr="00116DC8" w:rsidRDefault="002B5685" w:rsidP="002B5685">
            <w:pPr>
              <w:ind w:hanging="2"/>
              <w:jc w:val="both"/>
              <w:rPr>
                <w:sz w:val="24"/>
                <w:szCs w:val="24"/>
              </w:rPr>
            </w:pPr>
            <w:r w:rsidRPr="00116DC8">
              <w:rPr>
                <w:sz w:val="24"/>
                <w:szCs w:val="24"/>
              </w:rPr>
              <w:t>PRESENTACION DE LA ASIGNATURA</w:t>
            </w:r>
          </w:p>
          <w:p w14:paraId="42DA80E1" w14:textId="77777777" w:rsidR="002B5685" w:rsidRPr="00116DC8" w:rsidRDefault="002B5685" w:rsidP="002B5685">
            <w:pPr>
              <w:ind w:hanging="2"/>
              <w:jc w:val="both"/>
              <w:rPr>
                <w:sz w:val="24"/>
                <w:szCs w:val="24"/>
              </w:rPr>
            </w:pPr>
            <w:r w:rsidRPr="00116DC8">
              <w:rPr>
                <w:sz w:val="24"/>
                <w:szCs w:val="24"/>
              </w:rPr>
              <w:t>En esta sección se presenta una breve descripción de los contenidos temáticos definidos para la asignatura. Como así también el plantel de docentes, con nombres, apellido y función de cada uno.</w:t>
            </w:r>
          </w:p>
          <w:p w14:paraId="538F1FBD" w14:textId="77777777" w:rsidR="002B5685" w:rsidRPr="00116DC8" w:rsidRDefault="002B5685" w:rsidP="002B5685">
            <w:pPr>
              <w:ind w:hanging="2"/>
              <w:jc w:val="both"/>
              <w:rPr>
                <w:sz w:val="24"/>
                <w:szCs w:val="24"/>
              </w:rPr>
            </w:pPr>
            <w:r w:rsidRPr="00116DC8">
              <w:rPr>
                <w:sz w:val="24"/>
                <w:szCs w:val="24"/>
              </w:rPr>
              <w:t>En esta sección los alumnos tienen a su disposición la planificación anual de la asignatura, el correo de la misma, un foro de novedades y consultas, material bibliográfico disponible en formato electrónico.</w:t>
            </w:r>
          </w:p>
          <w:p w14:paraId="34C173FF" w14:textId="77777777" w:rsidR="002B5685" w:rsidRPr="00116DC8" w:rsidRDefault="002B5685" w:rsidP="002B5685">
            <w:pPr>
              <w:ind w:hanging="2"/>
              <w:jc w:val="both"/>
              <w:rPr>
                <w:sz w:val="24"/>
                <w:szCs w:val="24"/>
              </w:rPr>
            </w:pPr>
            <w:r w:rsidRPr="00116DC8">
              <w:rPr>
                <w:sz w:val="24"/>
                <w:szCs w:val="24"/>
              </w:rPr>
              <w:t>ACTIVIDADES SEMALAES</w:t>
            </w:r>
          </w:p>
          <w:p w14:paraId="7C8BCB69" w14:textId="77777777" w:rsidR="002B5685" w:rsidRDefault="002B5685" w:rsidP="002B5685">
            <w:pPr>
              <w:ind w:hanging="2"/>
              <w:jc w:val="both"/>
              <w:rPr>
                <w:sz w:val="24"/>
                <w:szCs w:val="24"/>
              </w:rPr>
            </w:pPr>
            <w:r w:rsidRPr="00116DC8">
              <w:rPr>
                <w:sz w:val="24"/>
                <w:szCs w:val="24"/>
              </w:rPr>
              <w:t>En esta sección se pone a disposición del alumno la guía de estudio, las actividades a desarrollarse en cada clase, como así también distintos recursos (archivos, videos, sitios web relacionados con los temas de la asignatura, etc.)</w:t>
            </w:r>
          </w:p>
          <w:p w14:paraId="1A0769D1" w14:textId="77777777" w:rsidR="002B5685" w:rsidRDefault="002B5685" w:rsidP="002B5685">
            <w:pPr>
              <w:jc w:val="both"/>
              <w:rPr>
                <w:sz w:val="24"/>
                <w:szCs w:val="24"/>
              </w:rPr>
            </w:pPr>
          </w:p>
        </w:tc>
      </w:tr>
    </w:tbl>
    <w:p w14:paraId="43D23035" w14:textId="77777777" w:rsidR="002B5685" w:rsidRDefault="002B5685" w:rsidP="002B5685">
      <w:pPr>
        <w:ind w:hanging="2"/>
        <w:jc w:val="both"/>
        <w:rPr>
          <w:sz w:val="24"/>
          <w:szCs w:val="24"/>
        </w:rPr>
      </w:pPr>
    </w:p>
    <w:tbl>
      <w:tblPr>
        <w:tblW w:w="9606"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606"/>
      </w:tblGrid>
      <w:tr w:rsidR="002B5685" w14:paraId="46F84537" w14:textId="77777777" w:rsidTr="002B5685">
        <w:tc>
          <w:tcPr>
            <w:tcW w:w="9606" w:type="dxa"/>
            <w:shd w:val="clear" w:color="auto" w:fill="8EAADB"/>
          </w:tcPr>
          <w:p w14:paraId="719046C7"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lastRenderedPageBreak/>
              <w:t>PARTE    C.4</w:t>
            </w:r>
          </w:p>
        </w:tc>
      </w:tr>
      <w:tr w:rsidR="002B5685" w14:paraId="746B46A2" w14:textId="77777777" w:rsidTr="002B5685">
        <w:tc>
          <w:tcPr>
            <w:tcW w:w="9606" w:type="dxa"/>
            <w:shd w:val="clear" w:color="auto" w:fill="A8D08D"/>
          </w:tcPr>
          <w:p w14:paraId="3D8431D0" w14:textId="77777777" w:rsidR="002B5685" w:rsidRDefault="002B5685" w:rsidP="002B5685">
            <w:pPr>
              <w:pBdr>
                <w:bottom w:val="single" w:sz="4" w:space="1" w:color="767171"/>
              </w:pBdr>
              <w:ind w:left="1" w:hanging="3"/>
              <w:rPr>
                <w:rFonts w:ascii="Calibri" w:eastAsia="Calibri" w:hAnsi="Calibri" w:cs="Calibri"/>
                <w:color w:val="FFFFFF"/>
                <w:sz w:val="28"/>
                <w:szCs w:val="28"/>
              </w:rPr>
            </w:pPr>
            <w:r>
              <w:rPr>
                <w:rFonts w:ascii="Calibri" w:eastAsia="Calibri" w:hAnsi="Calibri" w:cs="Calibri"/>
                <w:b/>
                <w:color w:val="FFFFFF"/>
                <w:sz w:val="28"/>
                <w:szCs w:val="28"/>
              </w:rPr>
              <w:t>INTENSIDAD DE LA FORMACIÓN PRÁCTICA</w:t>
            </w:r>
          </w:p>
          <w:p w14:paraId="1377C272" w14:textId="77777777" w:rsidR="002B5685" w:rsidRDefault="002B5685" w:rsidP="002B5685">
            <w:pPr>
              <w:ind w:hanging="2"/>
              <w:jc w:val="both"/>
              <w:rPr>
                <w:rFonts w:ascii="Calibri" w:eastAsia="Calibri" w:hAnsi="Calibri" w:cs="Calibri"/>
                <w:color w:val="FFFFFF"/>
              </w:rPr>
            </w:pPr>
          </w:p>
        </w:tc>
      </w:tr>
    </w:tbl>
    <w:p w14:paraId="5281B008" w14:textId="77777777" w:rsidR="002B5685" w:rsidRDefault="002B5685" w:rsidP="002B5685">
      <w:pPr>
        <w:ind w:hanging="2"/>
        <w:jc w:val="both"/>
        <w:rPr>
          <w:sz w:val="24"/>
          <w:szCs w:val="24"/>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7"/>
        <w:gridCol w:w="1189"/>
      </w:tblGrid>
      <w:tr w:rsidR="002B5685" w14:paraId="2B27583C" w14:textId="77777777" w:rsidTr="002B5685">
        <w:tc>
          <w:tcPr>
            <w:tcW w:w="8417" w:type="dxa"/>
          </w:tcPr>
          <w:p w14:paraId="544B146C" w14:textId="77777777" w:rsidR="002B5685" w:rsidRDefault="002B5685" w:rsidP="002B5685">
            <w:pPr>
              <w:ind w:hanging="2"/>
              <w:jc w:val="both"/>
              <w:rPr>
                <w:rFonts w:ascii="Calibri" w:eastAsia="Calibri" w:hAnsi="Calibri" w:cs="Calibri"/>
                <w:color w:val="3B3838"/>
              </w:rPr>
            </w:pPr>
            <w:r>
              <w:rPr>
                <w:rFonts w:ascii="Calibri" w:eastAsia="Calibri" w:hAnsi="Calibri" w:cs="Calibri"/>
                <w:b/>
                <w:color w:val="3B3838"/>
              </w:rPr>
              <w:t>TIPO DE ACTIVIDAD DE FORMACION PRACTICA</w:t>
            </w:r>
          </w:p>
          <w:p w14:paraId="5F5B5431" w14:textId="77777777" w:rsidR="002B5685" w:rsidRDefault="002B5685" w:rsidP="002B5685">
            <w:pPr>
              <w:ind w:hanging="2"/>
              <w:jc w:val="both"/>
              <w:rPr>
                <w:rFonts w:ascii="Calibri" w:eastAsia="Calibri" w:hAnsi="Calibri" w:cs="Calibri"/>
                <w:color w:val="3B3838"/>
              </w:rPr>
            </w:pPr>
            <w:r>
              <w:rPr>
                <w:rFonts w:ascii="Calibri" w:eastAsia="Calibri" w:hAnsi="Calibri" w:cs="Calibri"/>
                <w:b/>
                <w:color w:val="3B3838"/>
              </w:rPr>
              <w:t xml:space="preserve">DENTRO DE ESPACIOS Físicos DE </w:t>
            </w:r>
            <w:proofErr w:type="spellStart"/>
            <w:r>
              <w:rPr>
                <w:rFonts w:ascii="Calibri" w:eastAsia="Calibri" w:hAnsi="Calibri" w:cs="Calibri"/>
                <w:b/>
                <w:color w:val="3B3838"/>
              </w:rPr>
              <w:t>FIUNaM</w:t>
            </w:r>
            <w:proofErr w:type="spellEnd"/>
          </w:p>
        </w:tc>
        <w:tc>
          <w:tcPr>
            <w:tcW w:w="1189" w:type="dxa"/>
          </w:tcPr>
          <w:p w14:paraId="4DB9B74A" w14:textId="77777777" w:rsidR="002B5685" w:rsidRDefault="002B5685" w:rsidP="002B5685">
            <w:pPr>
              <w:ind w:hanging="2"/>
              <w:jc w:val="center"/>
              <w:rPr>
                <w:rFonts w:ascii="Calibri" w:eastAsia="Calibri" w:hAnsi="Calibri" w:cs="Calibri"/>
                <w:color w:val="3B3838"/>
              </w:rPr>
            </w:pPr>
            <w:r>
              <w:rPr>
                <w:rFonts w:ascii="Calibri" w:eastAsia="Calibri" w:hAnsi="Calibri" w:cs="Calibri"/>
                <w:b/>
                <w:color w:val="3B3838"/>
              </w:rPr>
              <w:t>CANTIDAD</w:t>
            </w:r>
          </w:p>
          <w:p w14:paraId="68B96367" w14:textId="77777777" w:rsidR="002B5685" w:rsidRDefault="002B5685" w:rsidP="002B5685">
            <w:pPr>
              <w:ind w:hanging="2"/>
              <w:jc w:val="center"/>
              <w:rPr>
                <w:rFonts w:ascii="Calibri" w:eastAsia="Calibri" w:hAnsi="Calibri" w:cs="Calibri"/>
                <w:color w:val="3B3838"/>
              </w:rPr>
            </w:pPr>
            <w:r>
              <w:rPr>
                <w:rFonts w:ascii="Calibri" w:eastAsia="Calibri" w:hAnsi="Calibri" w:cs="Calibri"/>
                <w:b/>
                <w:color w:val="3B3838"/>
              </w:rPr>
              <w:t>Hs</w:t>
            </w:r>
          </w:p>
        </w:tc>
      </w:tr>
      <w:tr w:rsidR="002B5685" w14:paraId="05EF4DC7" w14:textId="77777777" w:rsidTr="002B5685">
        <w:trPr>
          <w:cantSplit/>
        </w:trPr>
        <w:tc>
          <w:tcPr>
            <w:tcW w:w="8417" w:type="dxa"/>
          </w:tcPr>
          <w:p w14:paraId="1F70CC44" w14:textId="77777777" w:rsidR="002B5685" w:rsidRDefault="002B5685" w:rsidP="002B5685">
            <w:pPr>
              <w:ind w:hanging="2"/>
              <w:jc w:val="both"/>
              <w:rPr>
                <w:rFonts w:ascii="Calibri" w:eastAsia="Calibri" w:hAnsi="Calibri" w:cs="Calibri"/>
                <w:color w:val="3B3838"/>
              </w:rPr>
            </w:pPr>
            <w:r>
              <w:rPr>
                <w:rFonts w:ascii="Calibri" w:eastAsia="Calibri" w:hAnsi="Calibri" w:cs="Calibri"/>
                <w:b/>
                <w:color w:val="3B3838"/>
              </w:rPr>
              <w:t>Espacio Físico (</w:t>
            </w:r>
            <w:r>
              <w:rPr>
                <w:rFonts w:ascii="Calibri" w:eastAsia="Calibri" w:hAnsi="Calibri" w:cs="Calibri"/>
                <w:color w:val="3B3838"/>
              </w:rPr>
              <w:t>aula- laboratorio, campo u otro)</w:t>
            </w:r>
          </w:p>
        </w:tc>
        <w:tc>
          <w:tcPr>
            <w:tcW w:w="1189" w:type="dxa"/>
            <w:vMerge w:val="restart"/>
          </w:tcPr>
          <w:p w14:paraId="455917B5" w14:textId="77777777" w:rsidR="002B5685" w:rsidRDefault="002B5685" w:rsidP="002B5685">
            <w:pPr>
              <w:ind w:hanging="2"/>
              <w:jc w:val="center"/>
              <w:rPr>
                <w:rFonts w:ascii="Calibri" w:eastAsia="Calibri" w:hAnsi="Calibri" w:cs="Calibri"/>
                <w:color w:val="3B3838"/>
              </w:rPr>
            </w:pPr>
            <w:r>
              <w:rPr>
                <w:rFonts w:ascii="Calibri" w:eastAsia="Calibri" w:hAnsi="Calibri" w:cs="Calibri"/>
                <w:color w:val="3B3838"/>
              </w:rPr>
              <w:t>90</w:t>
            </w:r>
          </w:p>
        </w:tc>
      </w:tr>
      <w:tr w:rsidR="002B5685" w14:paraId="1B18201F" w14:textId="77777777" w:rsidTr="002B5685">
        <w:trPr>
          <w:cantSplit/>
        </w:trPr>
        <w:tc>
          <w:tcPr>
            <w:tcW w:w="8417" w:type="dxa"/>
          </w:tcPr>
          <w:p w14:paraId="488788A9" w14:textId="77777777" w:rsidR="002B5685" w:rsidRDefault="002B5685" w:rsidP="002B5685">
            <w:pPr>
              <w:ind w:hanging="2"/>
              <w:jc w:val="both"/>
              <w:rPr>
                <w:rFonts w:ascii="Calibri" w:eastAsia="Calibri" w:hAnsi="Calibri" w:cs="Calibri"/>
                <w:color w:val="3B3838"/>
              </w:rPr>
            </w:pPr>
            <w:r>
              <w:rPr>
                <w:rFonts w:ascii="Calibri" w:eastAsia="Calibri" w:hAnsi="Calibri" w:cs="Calibri"/>
                <w:color w:val="3B3838"/>
              </w:rPr>
              <w:t>Requerimientos y/o instrumental propio o no (instrumental Físico, virtual, remoto o simulación)</w:t>
            </w:r>
          </w:p>
        </w:tc>
        <w:tc>
          <w:tcPr>
            <w:tcW w:w="1189" w:type="dxa"/>
            <w:vMerge/>
          </w:tcPr>
          <w:p w14:paraId="12928C2C" w14:textId="77777777" w:rsidR="002B5685" w:rsidRDefault="002B5685" w:rsidP="002B5685">
            <w:pPr>
              <w:widowControl w:val="0"/>
              <w:pBdr>
                <w:top w:val="nil"/>
                <w:left w:val="nil"/>
                <w:bottom w:val="nil"/>
                <w:right w:val="nil"/>
                <w:between w:val="nil"/>
              </w:pBdr>
              <w:spacing w:line="276" w:lineRule="auto"/>
              <w:ind w:hanging="2"/>
              <w:rPr>
                <w:rFonts w:ascii="Calibri" w:eastAsia="Calibri" w:hAnsi="Calibri" w:cs="Calibri"/>
                <w:color w:val="3B3838"/>
              </w:rPr>
            </w:pPr>
          </w:p>
        </w:tc>
      </w:tr>
      <w:tr w:rsidR="002B5685" w14:paraId="79031D3C" w14:textId="77777777" w:rsidTr="002B5685">
        <w:tc>
          <w:tcPr>
            <w:tcW w:w="9606" w:type="dxa"/>
            <w:gridSpan w:val="2"/>
          </w:tcPr>
          <w:p w14:paraId="0794F837" w14:textId="77777777" w:rsidR="002B5685" w:rsidRDefault="002B5685" w:rsidP="002B5685">
            <w:pPr>
              <w:ind w:hanging="2"/>
              <w:jc w:val="both"/>
              <w:rPr>
                <w:rFonts w:ascii="Calibri" w:eastAsia="Calibri" w:hAnsi="Calibri" w:cs="Calibri"/>
                <w:color w:val="3B3838"/>
              </w:rPr>
            </w:pPr>
            <w:r>
              <w:rPr>
                <w:rFonts w:ascii="Calibri" w:eastAsia="Calibri" w:hAnsi="Calibri" w:cs="Calibri"/>
                <w:color w:val="3B3838"/>
              </w:rPr>
              <w:t>Describir los aspectos relativos a la seguridad, el impacto social y la preservación del</w:t>
            </w:r>
            <w:r>
              <w:t xml:space="preserve"> </w:t>
            </w:r>
            <w:r>
              <w:rPr>
                <w:rFonts w:ascii="Calibri" w:eastAsia="Calibri" w:hAnsi="Calibri" w:cs="Calibri"/>
                <w:color w:val="3B3838"/>
              </w:rPr>
              <w:t>medio ambiente en los casos que corresponda</w:t>
            </w:r>
          </w:p>
        </w:tc>
      </w:tr>
    </w:tbl>
    <w:p w14:paraId="07857D0A" w14:textId="77777777" w:rsidR="002B5685" w:rsidRDefault="002B5685" w:rsidP="002B5685">
      <w:pPr>
        <w:ind w:hanging="2"/>
        <w:jc w:val="both"/>
        <w:rPr>
          <w:sz w:val="24"/>
          <w:szCs w:val="24"/>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7"/>
        <w:gridCol w:w="1189"/>
      </w:tblGrid>
      <w:tr w:rsidR="002B5685" w14:paraId="153EDC30" w14:textId="77777777" w:rsidTr="002B5685">
        <w:tc>
          <w:tcPr>
            <w:tcW w:w="8417" w:type="dxa"/>
          </w:tcPr>
          <w:p w14:paraId="271A8E06" w14:textId="77777777" w:rsidR="002B5685" w:rsidRDefault="002B5685" w:rsidP="002B5685">
            <w:pPr>
              <w:ind w:hanging="2"/>
              <w:jc w:val="both"/>
              <w:rPr>
                <w:rFonts w:ascii="Calibri" w:eastAsia="Calibri" w:hAnsi="Calibri" w:cs="Calibri"/>
                <w:color w:val="3B3838"/>
              </w:rPr>
            </w:pPr>
            <w:r>
              <w:rPr>
                <w:rFonts w:ascii="Calibri" w:eastAsia="Calibri" w:hAnsi="Calibri" w:cs="Calibri"/>
                <w:b/>
                <w:color w:val="3B3838"/>
              </w:rPr>
              <w:t>TIPO DE ACTIVIDAD DE FORMACION PRACTICA</w:t>
            </w:r>
          </w:p>
          <w:p w14:paraId="40C74828" w14:textId="77777777" w:rsidR="002B5685" w:rsidRDefault="002B5685" w:rsidP="002B5685">
            <w:pPr>
              <w:ind w:hanging="2"/>
              <w:jc w:val="both"/>
              <w:rPr>
                <w:rFonts w:ascii="Calibri" w:eastAsia="Calibri" w:hAnsi="Calibri" w:cs="Calibri"/>
                <w:color w:val="3B3838"/>
              </w:rPr>
            </w:pPr>
            <w:r>
              <w:rPr>
                <w:rFonts w:ascii="Calibri" w:eastAsia="Calibri" w:hAnsi="Calibri" w:cs="Calibri"/>
                <w:b/>
                <w:color w:val="3B3838"/>
              </w:rPr>
              <w:t xml:space="preserve">FUERA DE LA </w:t>
            </w:r>
            <w:proofErr w:type="spellStart"/>
            <w:r>
              <w:rPr>
                <w:rFonts w:ascii="Calibri" w:eastAsia="Calibri" w:hAnsi="Calibri" w:cs="Calibri"/>
                <w:b/>
                <w:color w:val="3B3838"/>
              </w:rPr>
              <w:t>FIUNaM</w:t>
            </w:r>
            <w:proofErr w:type="spellEnd"/>
          </w:p>
        </w:tc>
        <w:tc>
          <w:tcPr>
            <w:tcW w:w="1189" w:type="dxa"/>
          </w:tcPr>
          <w:p w14:paraId="3828076A" w14:textId="77777777" w:rsidR="002B5685" w:rsidRDefault="002B5685" w:rsidP="002B5685">
            <w:pPr>
              <w:ind w:hanging="2"/>
              <w:jc w:val="center"/>
              <w:rPr>
                <w:rFonts w:ascii="Calibri" w:eastAsia="Calibri" w:hAnsi="Calibri" w:cs="Calibri"/>
                <w:color w:val="3B3838"/>
              </w:rPr>
            </w:pPr>
            <w:r>
              <w:rPr>
                <w:rFonts w:ascii="Calibri" w:eastAsia="Calibri" w:hAnsi="Calibri" w:cs="Calibri"/>
                <w:b/>
                <w:color w:val="3B3838"/>
              </w:rPr>
              <w:t>CANTIDAD</w:t>
            </w:r>
          </w:p>
          <w:p w14:paraId="72B14206" w14:textId="77777777" w:rsidR="002B5685" w:rsidRDefault="002B5685" w:rsidP="002B5685">
            <w:pPr>
              <w:ind w:hanging="2"/>
              <w:jc w:val="center"/>
              <w:rPr>
                <w:rFonts w:ascii="Calibri" w:eastAsia="Calibri" w:hAnsi="Calibri" w:cs="Calibri"/>
                <w:color w:val="3B3838"/>
              </w:rPr>
            </w:pPr>
            <w:r>
              <w:rPr>
                <w:rFonts w:ascii="Calibri" w:eastAsia="Calibri" w:hAnsi="Calibri" w:cs="Calibri"/>
                <w:b/>
                <w:color w:val="3B3838"/>
              </w:rPr>
              <w:t>Hs</w:t>
            </w:r>
          </w:p>
        </w:tc>
      </w:tr>
      <w:tr w:rsidR="002B5685" w14:paraId="1E0F0C0D" w14:textId="77777777" w:rsidTr="002B5685">
        <w:trPr>
          <w:cantSplit/>
        </w:trPr>
        <w:tc>
          <w:tcPr>
            <w:tcW w:w="8417" w:type="dxa"/>
          </w:tcPr>
          <w:p w14:paraId="2791E898" w14:textId="77777777" w:rsidR="002B5685" w:rsidRDefault="002B5685" w:rsidP="002B5685">
            <w:pPr>
              <w:ind w:hanging="2"/>
              <w:jc w:val="both"/>
              <w:rPr>
                <w:rFonts w:ascii="Calibri" w:eastAsia="Calibri" w:hAnsi="Calibri" w:cs="Calibri"/>
                <w:color w:val="3B3838"/>
              </w:rPr>
            </w:pPr>
            <w:r>
              <w:rPr>
                <w:rFonts w:ascii="Calibri" w:eastAsia="Calibri" w:hAnsi="Calibri" w:cs="Calibri"/>
                <w:color w:val="3B3838"/>
              </w:rPr>
              <w:t>Actividades en el campo laboral, actividades extracurriculares, solidarias, ciudadanas, u otras.</w:t>
            </w:r>
          </w:p>
        </w:tc>
        <w:tc>
          <w:tcPr>
            <w:tcW w:w="1189" w:type="dxa"/>
            <w:vMerge w:val="restart"/>
          </w:tcPr>
          <w:p w14:paraId="2394C9D1" w14:textId="77777777" w:rsidR="002B5685" w:rsidRDefault="002B5685" w:rsidP="002B5685">
            <w:pPr>
              <w:ind w:hanging="2"/>
              <w:jc w:val="both"/>
              <w:rPr>
                <w:rFonts w:ascii="Calibri" w:eastAsia="Calibri" w:hAnsi="Calibri" w:cs="Calibri"/>
                <w:color w:val="3B3838"/>
              </w:rPr>
            </w:pPr>
          </w:p>
        </w:tc>
      </w:tr>
      <w:tr w:rsidR="002B5685" w14:paraId="5C0CCC12" w14:textId="77777777" w:rsidTr="002B5685">
        <w:trPr>
          <w:cantSplit/>
        </w:trPr>
        <w:tc>
          <w:tcPr>
            <w:tcW w:w="8417" w:type="dxa"/>
          </w:tcPr>
          <w:p w14:paraId="424E203F" w14:textId="77777777" w:rsidR="002B5685" w:rsidRDefault="002B5685" w:rsidP="002B5685">
            <w:pPr>
              <w:ind w:hanging="2"/>
              <w:jc w:val="both"/>
              <w:rPr>
                <w:rFonts w:ascii="Calibri" w:eastAsia="Calibri" w:hAnsi="Calibri" w:cs="Calibri"/>
                <w:color w:val="3B3838"/>
              </w:rPr>
            </w:pPr>
            <w:r>
              <w:rPr>
                <w:rFonts w:ascii="Calibri" w:eastAsia="Calibri" w:hAnsi="Calibri" w:cs="Calibri"/>
                <w:color w:val="3B3838"/>
              </w:rPr>
              <w:t>Requerimientos y/o instrumental propio o no (instrumental Físico, virtual, remoto o simulación)</w:t>
            </w:r>
          </w:p>
        </w:tc>
        <w:tc>
          <w:tcPr>
            <w:tcW w:w="1189" w:type="dxa"/>
            <w:vMerge/>
          </w:tcPr>
          <w:p w14:paraId="4A37DC57" w14:textId="77777777" w:rsidR="002B5685" w:rsidRDefault="002B5685" w:rsidP="002B5685">
            <w:pPr>
              <w:widowControl w:val="0"/>
              <w:pBdr>
                <w:top w:val="nil"/>
                <w:left w:val="nil"/>
                <w:bottom w:val="nil"/>
                <w:right w:val="nil"/>
                <w:between w:val="nil"/>
              </w:pBdr>
              <w:spacing w:line="276" w:lineRule="auto"/>
              <w:ind w:hanging="2"/>
              <w:rPr>
                <w:rFonts w:ascii="Calibri" w:eastAsia="Calibri" w:hAnsi="Calibri" w:cs="Calibri"/>
                <w:color w:val="3B3838"/>
              </w:rPr>
            </w:pPr>
          </w:p>
        </w:tc>
      </w:tr>
      <w:tr w:rsidR="002B5685" w14:paraId="2EB7FA4E" w14:textId="77777777" w:rsidTr="002B5685">
        <w:tc>
          <w:tcPr>
            <w:tcW w:w="9606" w:type="dxa"/>
            <w:gridSpan w:val="2"/>
          </w:tcPr>
          <w:p w14:paraId="71FDBFE7" w14:textId="77777777" w:rsidR="002B5685" w:rsidRDefault="002B5685" w:rsidP="002B5685">
            <w:pPr>
              <w:ind w:hanging="2"/>
              <w:jc w:val="both"/>
              <w:rPr>
                <w:rFonts w:ascii="Calibri" w:eastAsia="Calibri" w:hAnsi="Calibri" w:cs="Calibri"/>
                <w:color w:val="3B3838"/>
              </w:rPr>
            </w:pPr>
            <w:r>
              <w:rPr>
                <w:rFonts w:ascii="Calibri" w:eastAsia="Calibri" w:hAnsi="Calibri" w:cs="Calibri"/>
                <w:color w:val="3B3838"/>
              </w:rPr>
              <w:t>Describir los aspectos relativos a la seguridad, el impacto social y la preservación del</w:t>
            </w:r>
            <w:r>
              <w:rPr>
                <w:sz w:val="24"/>
                <w:szCs w:val="24"/>
              </w:rPr>
              <w:t xml:space="preserve"> </w:t>
            </w:r>
            <w:r>
              <w:rPr>
                <w:rFonts w:ascii="Calibri" w:eastAsia="Calibri" w:hAnsi="Calibri" w:cs="Calibri"/>
                <w:color w:val="3B3838"/>
              </w:rPr>
              <w:t>medio ambiente en los casos que corresponda</w:t>
            </w:r>
          </w:p>
        </w:tc>
      </w:tr>
      <w:tr w:rsidR="002B5685" w14:paraId="1B3AAD2A" w14:textId="77777777" w:rsidTr="002B5685">
        <w:tc>
          <w:tcPr>
            <w:tcW w:w="9606" w:type="dxa"/>
            <w:gridSpan w:val="2"/>
            <w:shd w:val="clear" w:color="auto" w:fill="8EAADB"/>
          </w:tcPr>
          <w:p w14:paraId="630A3FB3"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t>PARTE    D</w:t>
            </w:r>
          </w:p>
        </w:tc>
      </w:tr>
      <w:tr w:rsidR="002B5685" w14:paraId="243FFA38" w14:textId="77777777" w:rsidTr="002B5685">
        <w:tc>
          <w:tcPr>
            <w:tcW w:w="9606" w:type="dxa"/>
            <w:gridSpan w:val="2"/>
            <w:shd w:val="clear" w:color="auto" w:fill="A8D08D"/>
          </w:tcPr>
          <w:p w14:paraId="3511F6C1" w14:textId="77777777" w:rsidR="002B5685" w:rsidRDefault="002B5685" w:rsidP="002B5685">
            <w:pPr>
              <w:ind w:left="1" w:hanging="3"/>
              <w:rPr>
                <w:rFonts w:ascii="Calibri" w:eastAsia="Calibri" w:hAnsi="Calibri" w:cs="Calibri"/>
                <w:sz w:val="28"/>
                <w:szCs w:val="28"/>
              </w:rPr>
            </w:pPr>
          </w:p>
          <w:p w14:paraId="0D34236E" w14:textId="77777777" w:rsidR="002B5685" w:rsidRDefault="002B5685" w:rsidP="002B5685">
            <w:pPr>
              <w:pBdr>
                <w:bottom w:val="single" w:sz="4" w:space="1" w:color="767171"/>
              </w:pBdr>
              <w:ind w:left="1" w:hanging="3"/>
              <w:rPr>
                <w:rFonts w:ascii="Calibri" w:eastAsia="Calibri" w:hAnsi="Calibri" w:cs="Calibri"/>
                <w:color w:val="FFFFFF"/>
                <w:sz w:val="28"/>
                <w:szCs w:val="28"/>
              </w:rPr>
            </w:pPr>
            <w:r>
              <w:rPr>
                <w:rFonts w:ascii="Calibri" w:eastAsia="Calibri" w:hAnsi="Calibri" w:cs="Calibri"/>
                <w:b/>
                <w:color w:val="FFFFFF"/>
                <w:sz w:val="28"/>
                <w:szCs w:val="28"/>
              </w:rPr>
              <w:t>ACREDICATCIÓN DE LOS RA</w:t>
            </w:r>
          </w:p>
        </w:tc>
      </w:tr>
    </w:tbl>
    <w:p w14:paraId="456F0638" w14:textId="77777777" w:rsidR="002B5685" w:rsidRDefault="002B5685" w:rsidP="002B5685">
      <w:pPr>
        <w:ind w:hanging="2"/>
        <w:jc w:val="both"/>
        <w:rPr>
          <w:sz w:val="24"/>
          <w:szCs w:val="24"/>
        </w:rPr>
      </w:pPr>
    </w:p>
    <w:tbl>
      <w:tblPr>
        <w:tblW w:w="9606"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606"/>
      </w:tblGrid>
      <w:tr w:rsidR="002B5685" w14:paraId="0C76F152" w14:textId="77777777" w:rsidTr="002B5685">
        <w:tc>
          <w:tcPr>
            <w:tcW w:w="9606" w:type="dxa"/>
            <w:tcBorders>
              <w:bottom w:val="nil"/>
            </w:tcBorders>
            <w:shd w:val="clear" w:color="auto" w:fill="8EAADB"/>
          </w:tcPr>
          <w:p w14:paraId="4F4E5DF2"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t>PARTE    D.1</w:t>
            </w:r>
          </w:p>
        </w:tc>
      </w:tr>
      <w:tr w:rsidR="002B5685" w14:paraId="06E1B1F7" w14:textId="77777777" w:rsidTr="002B5685">
        <w:tc>
          <w:tcPr>
            <w:tcW w:w="9606" w:type="dxa"/>
            <w:tcBorders>
              <w:top w:val="nil"/>
              <w:left w:val="nil"/>
              <w:bottom w:val="nil"/>
              <w:right w:val="nil"/>
            </w:tcBorders>
            <w:shd w:val="clear" w:color="auto" w:fill="A8D08D"/>
          </w:tcPr>
          <w:p w14:paraId="4A14998D" w14:textId="77777777" w:rsidR="002B5685" w:rsidRDefault="002B5685" w:rsidP="002B5685">
            <w:pPr>
              <w:pBdr>
                <w:bottom w:val="single" w:sz="4" w:space="1" w:color="767171"/>
              </w:pBdr>
              <w:ind w:left="1" w:hanging="3"/>
              <w:rPr>
                <w:rFonts w:ascii="Calibri" w:eastAsia="Calibri" w:hAnsi="Calibri" w:cs="Calibri"/>
                <w:color w:val="FFFFFF"/>
                <w:sz w:val="28"/>
                <w:szCs w:val="28"/>
              </w:rPr>
            </w:pPr>
            <w:r>
              <w:rPr>
                <w:rFonts w:ascii="Calibri" w:eastAsia="Calibri" w:hAnsi="Calibri" w:cs="Calibri"/>
                <w:b/>
                <w:color w:val="FFFFFF"/>
                <w:sz w:val="28"/>
                <w:szCs w:val="28"/>
              </w:rPr>
              <w:t>SISTEMA DE EVALUACIÓN</w:t>
            </w:r>
          </w:p>
          <w:p w14:paraId="135389FF" w14:textId="77777777" w:rsidR="002B5685" w:rsidRDefault="002B5685" w:rsidP="002B5685">
            <w:pPr>
              <w:ind w:hanging="2"/>
              <w:jc w:val="both"/>
              <w:rPr>
                <w:rFonts w:ascii="Calibri" w:eastAsia="Calibri" w:hAnsi="Calibri" w:cs="Calibri"/>
                <w:color w:val="FFFFFF"/>
              </w:rPr>
            </w:pPr>
          </w:p>
        </w:tc>
      </w:tr>
    </w:tbl>
    <w:p w14:paraId="1B74F84C" w14:textId="77777777" w:rsidR="002B5685" w:rsidRPr="009C4FFF" w:rsidRDefault="002B5685" w:rsidP="002B5685">
      <w:pPr>
        <w:ind w:hanging="2"/>
        <w:jc w:val="both"/>
        <w:rPr>
          <w:sz w:val="24"/>
          <w:szCs w:val="24"/>
        </w:rPr>
      </w:pPr>
      <w:r w:rsidRPr="009C4FFF">
        <w:rPr>
          <w:sz w:val="24"/>
          <w:szCs w:val="24"/>
        </w:rPr>
        <w:lastRenderedPageBreak/>
        <w:t xml:space="preserve">En el desarrollo de cada RA, los docentes realizan evaluaciones, a partir de los informes escritos y presentaciones orales de las actividades de la asignatura, realizados en equipo, además de considerar las evaluaciones formativas como evidencias auxiliares. </w:t>
      </w:r>
    </w:p>
    <w:p w14:paraId="71662B7C" w14:textId="77777777" w:rsidR="002B5685" w:rsidRDefault="002B5685" w:rsidP="002B5685">
      <w:pPr>
        <w:ind w:hanging="2"/>
        <w:jc w:val="both"/>
        <w:rPr>
          <w:sz w:val="24"/>
          <w:szCs w:val="24"/>
        </w:rPr>
      </w:pPr>
      <w:r w:rsidRPr="009C4FFF">
        <w:rPr>
          <w:sz w:val="24"/>
          <w:szCs w:val="24"/>
        </w:rPr>
        <w:t>La evaluación del alcance de cada RA coincide con las entregas de las actividades de cada uno de los RA. En cuanto a la acreditación de cada RA, puede ocurrir en la entrega de la parte correspondiente, o bien puede darse con posterioridad, mediante una nueva producción o demostrando que se han corregido los errores que les han sido indicados, lo cual puede darse en una etapa posterior; lo importante es que la aprobación debe verificarse al final del cursado.</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2B5685" w14:paraId="3208E88C" w14:textId="77777777" w:rsidTr="002B5685">
        <w:tc>
          <w:tcPr>
            <w:tcW w:w="9606" w:type="dxa"/>
          </w:tcPr>
          <w:p w14:paraId="779F36DE" w14:textId="77777777" w:rsidR="002B5685" w:rsidRDefault="002B5685" w:rsidP="002B5685">
            <w:pPr>
              <w:ind w:hanging="2"/>
              <w:jc w:val="center"/>
              <w:rPr>
                <w:rFonts w:ascii="Calibri" w:eastAsia="Calibri" w:hAnsi="Calibri" w:cs="Calibri"/>
                <w:color w:val="3B3838"/>
              </w:rPr>
            </w:pPr>
            <w:r>
              <w:rPr>
                <w:rFonts w:ascii="Calibri" w:eastAsia="Calibri" w:hAnsi="Calibri" w:cs="Calibri"/>
                <w:b/>
                <w:color w:val="3B3838"/>
              </w:rPr>
              <w:t>EVALUACIONES DE APRENDIZAJES DE RECURSOS</w:t>
            </w:r>
          </w:p>
        </w:tc>
      </w:tr>
      <w:tr w:rsidR="002B5685" w14:paraId="6DD9EB99" w14:textId="77777777" w:rsidTr="002B5685">
        <w:tc>
          <w:tcPr>
            <w:tcW w:w="9606" w:type="dxa"/>
          </w:tcPr>
          <w:p w14:paraId="1ACE0D1E" w14:textId="77777777" w:rsidR="002B5685" w:rsidRPr="004A3122" w:rsidRDefault="002B5685" w:rsidP="002B5685">
            <w:pPr>
              <w:ind w:hanging="2"/>
              <w:jc w:val="both"/>
              <w:rPr>
                <w:rFonts w:ascii="Calibri" w:eastAsia="Calibri" w:hAnsi="Calibri" w:cs="Calibri"/>
                <w:color w:val="3B3838"/>
              </w:rPr>
            </w:pPr>
            <w:r w:rsidRPr="004A3122">
              <w:rPr>
                <w:rFonts w:ascii="Calibri" w:eastAsia="Calibri" w:hAnsi="Calibri" w:cs="Calibri"/>
                <w:color w:val="3B3838"/>
              </w:rPr>
              <w:t>Para la evaluación del aprendizaje de recursos se utilizan evaluaciones formativas, una o más por cada RA. Estas evaluaciones formativas son obligatorias, y serán rehechas por el estudiante en caso de no alcanzar logros mínimos. Lo que se busca con estas instancias de evaluación es asegurar todo lo que se pueda el aprendizaje de recursos, para poder articularlos en las instancias de integración, que constituyen la entrega del informe de cada RA. En cada evaluación, como técnica se utiliza una prueba escrita de respuestas cerradas, con un cuestionario como instrumento o resolución de un problema de ingeniería.</w:t>
            </w:r>
          </w:p>
        </w:tc>
      </w:tr>
    </w:tbl>
    <w:p w14:paraId="5C303328" w14:textId="77777777" w:rsidR="002B5685" w:rsidRDefault="002B5685" w:rsidP="002B5685">
      <w:pPr>
        <w:ind w:hanging="2"/>
        <w:rPr>
          <w:sz w:val="24"/>
          <w:szCs w:val="24"/>
        </w:rPr>
      </w:pPr>
      <w:bookmarkStart w:id="11" w:name="_heading=h.3rdcrjn" w:colFirst="0" w:colLast="0"/>
      <w:bookmarkEnd w:id="11"/>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4"/>
        <w:gridCol w:w="5920"/>
        <w:gridCol w:w="932"/>
      </w:tblGrid>
      <w:tr w:rsidR="002B5685" w14:paraId="4559A4F4" w14:textId="77777777" w:rsidTr="002B5685">
        <w:tc>
          <w:tcPr>
            <w:tcW w:w="9606" w:type="dxa"/>
            <w:gridSpan w:val="3"/>
          </w:tcPr>
          <w:p w14:paraId="402778FF" w14:textId="77777777" w:rsidR="002B5685" w:rsidRDefault="002B5685" w:rsidP="002B5685">
            <w:pPr>
              <w:ind w:hanging="2"/>
              <w:jc w:val="center"/>
              <w:rPr>
                <w:rFonts w:ascii="Calibri" w:eastAsia="Calibri" w:hAnsi="Calibri" w:cs="Calibri"/>
                <w:color w:val="3B3838"/>
              </w:rPr>
            </w:pPr>
            <w:r>
              <w:rPr>
                <w:rFonts w:ascii="Calibri" w:eastAsia="Calibri" w:hAnsi="Calibri" w:cs="Calibri"/>
                <w:b/>
                <w:color w:val="3B3838"/>
              </w:rPr>
              <w:t>EVIDENCIAS PARA CADA RA</w:t>
            </w:r>
          </w:p>
        </w:tc>
      </w:tr>
      <w:tr w:rsidR="002B5685" w14:paraId="50B475CD" w14:textId="77777777" w:rsidTr="002B5685">
        <w:tc>
          <w:tcPr>
            <w:tcW w:w="9606" w:type="dxa"/>
            <w:gridSpan w:val="3"/>
          </w:tcPr>
          <w:p w14:paraId="1B1A0813" w14:textId="77777777" w:rsidR="002B5685" w:rsidRDefault="002B5685" w:rsidP="002B5685">
            <w:pPr>
              <w:jc w:val="both"/>
              <w:rPr>
                <w:rFonts w:ascii="Calibri" w:eastAsia="Calibri" w:hAnsi="Calibri" w:cs="Calibri"/>
                <w:color w:val="3B3838"/>
              </w:rPr>
            </w:pPr>
          </w:p>
        </w:tc>
      </w:tr>
      <w:tr w:rsidR="002B5685" w:rsidRPr="002E3768" w14:paraId="1B3C3D5A" w14:textId="77777777" w:rsidTr="002B568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24" w:type="dxa"/>
          <w:jc w:val="center"/>
        </w:trPr>
        <w:tc>
          <w:tcPr>
            <w:tcW w:w="2754" w:type="dxa"/>
            <w:shd w:val="clear" w:color="auto" w:fill="D9D9D9"/>
          </w:tcPr>
          <w:p w14:paraId="36181C74" w14:textId="77777777" w:rsidR="002B5685" w:rsidRPr="002E3768" w:rsidRDefault="002B5685" w:rsidP="002B5685">
            <w:pPr>
              <w:ind w:hanging="2"/>
              <w:jc w:val="center"/>
              <w:rPr>
                <w:rFonts w:ascii="Calibri" w:eastAsia="Calibri" w:hAnsi="Calibri" w:cs="Calibri"/>
                <w:b/>
                <w:color w:val="3B3838"/>
              </w:rPr>
            </w:pPr>
            <w:r w:rsidRPr="002E3768">
              <w:rPr>
                <w:rFonts w:ascii="Calibri" w:eastAsia="Calibri" w:hAnsi="Calibri" w:cs="Calibri"/>
                <w:b/>
                <w:color w:val="3B3838"/>
              </w:rPr>
              <w:t>Resultados de Aprendizaje</w:t>
            </w:r>
          </w:p>
        </w:tc>
        <w:tc>
          <w:tcPr>
            <w:tcW w:w="5920" w:type="dxa"/>
            <w:shd w:val="clear" w:color="auto" w:fill="D9D9D9"/>
          </w:tcPr>
          <w:p w14:paraId="560865F5" w14:textId="77777777" w:rsidR="002B5685" w:rsidRPr="002E3768" w:rsidRDefault="002B5685" w:rsidP="002B5685">
            <w:pPr>
              <w:ind w:hanging="2"/>
              <w:jc w:val="center"/>
              <w:rPr>
                <w:rFonts w:ascii="Calibri" w:eastAsia="Calibri" w:hAnsi="Calibri" w:cs="Calibri"/>
                <w:b/>
                <w:color w:val="3B3838"/>
              </w:rPr>
            </w:pPr>
            <w:r w:rsidRPr="002E3768">
              <w:rPr>
                <w:rFonts w:ascii="Calibri" w:eastAsia="Calibri" w:hAnsi="Calibri" w:cs="Calibri"/>
                <w:b/>
                <w:color w:val="3B3838"/>
              </w:rPr>
              <w:t>Evidencias de Aprendizaje (proceso y producto)</w:t>
            </w:r>
          </w:p>
        </w:tc>
      </w:tr>
      <w:tr w:rsidR="002B5685" w:rsidRPr="002E3768" w14:paraId="74545DC5" w14:textId="77777777" w:rsidTr="002B568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24" w:type="dxa"/>
          <w:jc w:val="center"/>
        </w:trPr>
        <w:tc>
          <w:tcPr>
            <w:tcW w:w="2754" w:type="dxa"/>
            <w:shd w:val="clear" w:color="auto" w:fill="auto"/>
            <w:vAlign w:val="center"/>
          </w:tcPr>
          <w:p w14:paraId="710A54E6" w14:textId="77777777" w:rsidR="002B5685" w:rsidRPr="002E3768" w:rsidRDefault="002B5685" w:rsidP="002B5685">
            <w:pPr>
              <w:ind w:hanging="2"/>
              <w:jc w:val="center"/>
              <w:rPr>
                <w:rFonts w:ascii="Calibri" w:eastAsia="Calibri" w:hAnsi="Calibri" w:cs="Calibri"/>
                <w:color w:val="3B3838"/>
              </w:rPr>
            </w:pPr>
            <w:r w:rsidRPr="002E3768">
              <w:rPr>
                <w:rFonts w:ascii="Calibri" w:eastAsia="Calibri" w:hAnsi="Calibri" w:cs="Calibri"/>
                <w:color w:val="3B3838"/>
              </w:rPr>
              <w:t>RA1</w:t>
            </w:r>
          </w:p>
        </w:tc>
        <w:tc>
          <w:tcPr>
            <w:tcW w:w="5920" w:type="dxa"/>
            <w:shd w:val="clear" w:color="auto" w:fill="auto"/>
            <w:vAlign w:val="center"/>
          </w:tcPr>
          <w:p w14:paraId="3467E607" w14:textId="77777777" w:rsidR="002B5685" w:rsidRPr="002E3768" w:rsidRDefault="002B5685" w:rsidP="002B5685">
            <w:pPr>
              <w:ind w:hanging="2"/>
              <w:jc w:val="both"/>
              <w:rPr>
                <w:rFonts w:ascii="Calibri" w:eastAsia="Calibri" w:hAnsi="Calibri" w:cs="Calibri"/>
                <w:color w:val="3B3838"/>
              </w:rPr>
            </w:pPr>
            <w:r w:rsidRPr="002E3768">
              <w:rPr>
                <w:rFonts w:ascii="Calibri" w:eastAsia="Calibri" w:hAnsi="Calibri" w:cs="Calibri"/>
                <w:color w:val="3B3838"/>
              </w:rPr>
              <w:t>Informe escr</w:t>
            </w:r>
            <w:r>
              <w:rPr>
                <w:rFonts w:ascii="Calibri" w:eastAsia="Calibri" w:hAnsi="Calibri" w:cs="Calibri"/>
                <w:color w:val="3B3838"/>
              </w:rPr>
              <w:t>ito del RA</w:t>
            </w:r>
          </w:p>
          <w:p w14:paraId="10F078BB" w14:textId="77777777" w:rsidR="002B5685" w:rsidRPr="002E3768" w:rsidRDefault="002B5685" w:rsidP="002B5685">
            <w:pPr>
              <w:ind w:hanging="2"/>
              <w:jc w:val="both"/>
              <w:rPr>
                <w:rFonts w:ascii="Calibri" w:eastAsia="Calibri" w:hAnsi="Calibri" w:cs="Calibri"/>
                <w:color w:val="3B3838"/>
              </w:rPr>
            </w:pPr>
            <w:r w:rsidRPr="002E3768">
              <w:rPr>
                <w:rFonts w:ascii="Calibri" w:eastAsia="Calibri" w:hAnsi="Calibri" w:cs="Calibri"/>
                <w:color w:val="3B3838"/>
              </w:rPr>
              <w:t>Evaluación con cuestionarios teóricos y resolución de ejercicios y trabajos prácticos</w:t>
            </w:r>
          </w:p>
        </w:tc>
      </w:tr>
      <w:tr w:rsidR="002B5685" w:rsidRPr="002E3768" w14:paraId="737D3E31" w14:textId="77777777" w:rsidTr="002B568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24" w:type="dxa"/>
          <w:jc w:val="center"/>
        </w:trPr>
        <w:tc>
          <w:tcPr>
            <w:tcW w:w="2754" w:type="dxa"/>
            <w:shd w:val="clear" w:color="auto" w:fill="auto"/>
            <w:vAlign w:val="center"/>
          </w:tcPr>
          <w:p w14:paraId="639E457A" w14:textId="77777777" w:rsidR="002B5685" w:rsidRPr="002E3768" w:rsidRDefault="002B5685" w:rsidP="002B5685">
            <w:pPr>
              <w:ind w:hanging="2"/>
              <w:jc w:val="center"/>
              <w:rPr>
                <w:rFonts w:ascii="Calibri" w:eastAsia="Calibri" w:hAnsi="Calibri" w:cs="Calibri"/>
                <w:color w:val="3B3838"/>
              </w:rPr>
            </w:pPr>
            <w:r w:rsidRPr="002E3768">
              <w:rPr>
                <w:rFonts w:ascii="Calibri" w:eastAsia="Calibri" w:hAnsi="Calibri" w:cs="Calibri"/>
                <w:color w:val="3B3838"/>
              </w:rPr>
              <w:t>RA2</w:t>
            </w:r>
          </w:p>
        </w:tc>
        <w:tc>
          <w:tcPr>
            <w:tcW w:w="5920" w:type="dxa"/>
            <w:shd w:val="clear" w:color="auto" w:fill="auto"/>
            <w:vAlign w:val="center"/>
          </w:tcPr>
          <w:p w14:paraId="49DC3D59" w14:textId="77777777" w:rsidR="002B5685" w:rsidRPr="002E3768" w:rsidRDefault="002B5685" w:rsidP="002B5685">
            <w:pPr>
              <w:ind w:hanging="2"/>
              <w:jc w:val="both"/>
              <w:rPr>
                <w:rFonts w:ascii="Calibri" w:eastAsia="Calibri" w:hAnsi="Calibri" w:cs="Calibri"/>
                <w:color w:val="3B3838"/>
              </w:rPr>
            </w:pPr>
            <w:r>
              <w:rPr>
                <w:rFonts w:ascii="Calibri" w:eastAsia="Calibri" w:hAnsi="Calibri" w:cs="Calibri"/>
                <w:color w:val="3B3838"/>
              </w:rPr>
              <w:t xml:space="preserve">Informe escrito del RA </w:t>
            </w:r>
          </w:p>
          <w:p w14:paraId="212A6BFB" w14:textId="77777777" w:rsidR="002B5685" w:rsidRPr="002E3768" w:rsidRDefault="002B5685" w:rsidP="002B5685">
            <w:pPr>
              <w:ind w:hanging="2"/>
              <w:jc w:val="both"/>
              <w:rPr>
                <w:rFonts w:ascii="Calibri" w:eastAsia="Calibri" w:hAnsi="Calibri" w:cs="Calibri"/>
                <w:color w:val="3B3838"/>
              </w:rPr>
            </w:pPr>
            <w:r w:rsidRPr="002E3768">
              <w:rPr>
                <w:rFonts w:ascii="Calibri" w:eastAsia="Calibri" w:hAnsi="Calibri" w:cs="Calibri"/>
                <w:color w:val="3B3838"/>
              </w:rPr>
              <w:t>Evaluación con cuestionarios teóricos y resolución de ejercicios y trabajos prácticos</w:t>
            </w:r>
          </w:p>
        </w:tc>
      </w:tr>
      <w:tr w:rsidR="002B5685" w:rsidRPr="002E3768" w14:paraId="6F386C41" w14:textId="77777777" w:rsidTr="002B568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24" w:type="dxa"/>
          <w:jc w:val="center"/>
        </w:trPr>
        <w:tc>
          <w:tcPr>
            <w:tcW w:w="2754" w:type="dxa"/>
            <w:shd w:val="clear" w:color="auto" w:fill="auto"/>
            <w:vAlign w:val="center"/>
          </w:tcPr>
          <w:p w14:paraId="26C7DEFB" w14:textId="77777777" w:rsidR="002B5685" w:rsidRPr="002E3768" w:rsidRDefault="002B5685" w:rsidP="002B5685">
            <w:pPr>
              <w:ind w:hanging="2"/>
              <w:jc w:val="center"/>
              <w:rPr>
                <w:rFonts w:ascii="Calibri" w:eastAsia="Calibri" w:hAnsi="Calibri" w:cs="Calibri"/>
                <w:color w:val="3B3838"/>
              </w:rPr>
            </w:pPr>
            <w:r w:rsidRPr="002E3768">
              <w:rPr>
                <w:rFonts w:ascii="Calibri" w:eastAsia="Calibri" w:hAnsi="Calibri" w:cs="Calibri"/>
                <w:color w:val="3B3838"/>
              </w:rPr>
              <w:t>RA3</w:t>
            </w:r>
          </w:p>
        </w:tc>
        <w:tc>
          <w:tcPr>
            <w:tcW w:w="5920" w:type="dxa"/>
            <w:shd w:val="clear" w:color="auto" w:fill="auto"/>
            <w:vAlign w:val="center"/>
          </w:tcPr>
          <w:p w14:paraId="5CC1FC5A" w14:textId="77777777" w:rsidR="002B5685" w:rsidRPr="002E3768" w:rsidRDefault="002B5685" w:rsidP="002B5685">
            <w:pPr>
              <w:ind w:hanging="2"/>
              <w:jc w:val="both"/>
              <w:rPr>
                <w:rFonts w:ascii="Calibri" w:eastAsia="Calibri" w:hAnsi="Calibri" w:cs="Calibri"/>
                <w:color w:val="3B3838"/>
              </w:rPr>
            </w:pPr>
            <w:r>
              <w:rPr>
                <w:rFonts w:ascii="Calibri" w:eastAsia="Calibri" w:hAnsi="Calibri" w:cs="Calibri"/>
                <w:color w:val="3B3838"/>
              </w:rPr>
              <w:t>Informe escrito del RA</w:t>
            </w:r>
          </w:p>
          <w:p w14:paraId="18FAF93E" w14:textId="77777777" w:rsidR="002B5685" w:rsidRPr="002E3768" w:rsidRDefault="002B5685" w:rsidP="002B5685">
            <w:pPr>
              <w:ind w:hanging="2"/>
              <w:jc w:val="both"/>
              <w:rPr>
                <w:rFonts w:ascii="Calibri" w:eastAsia="Calibri" w:hAnsi="Calibri" w:cs="Calibri"/>
                <w:color w:val="3B3838"/>
              </w:rPr>
            </w:pPr>
            <w:r w:rsidRPr="002E3768">
              <w:rPr>
                <w:rFonts w:ascii="Calibri" w:eastAsia="Calibri" w:hAnsi="Calibri" w:cs="Calibri"/>
                <w:color w:val="3B3838"/>
              </w:rPr>
              <w:t>Evaluación con cuestionarios teóricos y resolución de ejercicios y trabajos prácticos</w:t>
            </w:r>
          </w:p>
        </w:tc>
      </w:tr>
      <w:tr w:rsidR="002B5685" w:rsidRPr="002E3768" w14:paraId="2F237A7D" w14:textId="77777777" w:rsidTr="002B568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24" w:type="dxa"/>
          <w:jc w:val="center"/>
        </w:trPr>
        <w:tc>
          <w:tcPr>
            <w:tcW w:w="2754" w:type="dxa"/>
            <w:shd w:val="clear" w:color="auto" w:fill="auto"/>
            <w:vAlign w:val="center"/>
          </w:tcPr>
          <w:p w14:paraId="629DE44F" w14:textId="77777777" w:rsidR="002B5685" w:rsidRPr="002E3768" w:rsidRDefault="002B5685" w:rsidP="002B5685">
            <w:pPr>
              <w:ind w:hanging="2"/>
              <w:jc w:val="center"/>
              <w:rPr>
                <w:rFonts w:ascii="Calibri" w:eastAsia="Calibri" w:hAnsi="Calibri" w:cs="Calibri"/>
                <w:color w:val="3B3838"/>
              </w:rPr>
            </w:pPr>
            <w:r w:rsidRPr="002E3768">
              <w:rPr>
                <w:rFonts w:ascii="Calibri" w:eastAsia="Calibri" w:hAnsi="Calibri" w:cs="Calibri"/>
                <w:color w:val="3B3838"/>
              </w:rPr>
              <w:lastRenderedPageBreak/>
              <w:t>RA4</w:t>
            </w:r>
          </w:p>
        </w:tc>
        <w:tc>
          <w:tcPr>
            <w:tcW w:w="5920" w:type="dxa"/>
            <w:shd w:val="clear" w:color="auto" w:fill="auto"/>
            <w:vAlign w:val="center"/>
          </w:tcPr>
          <w:p w14:paraId="5E4C9DB6" w14:textId="0840F6DC" w:rsidR="002B5685" w:rsidRPr="002E3768" w:rsidRDefault="002B5685" w:rsidP="002B5685">
            <w:pPr>
              <w:ind w:hanging="2"/>
              <w:jc w:val="both"/>
              <w:rPr>
                <w:rFonts w:ascii="Calibri" w:eastAsia="Calibri" w:hAnsi="Calibri" w:cs="Calibri"/>
                <w:color w:val="3B3838"/>
              </w:rPr>
            </w:pPr>
            <w:r w:rsidRPr="002E3768">
              <w:rPr>
                <w:rFonts w:ascii="Calibri" w:eastAsia="Calibri" w:hAnsi="Calibri" w:cs="Calibri"/>
                <w:color w:val="3B3838"/>
              </w:rPr>
              <w:t xml:space="preserve">Informe escrito del RA – Exposición oral </w:t>
            </w:r>
            <w:r w:rsidR="0059286A">
              <w:rPr>
                <w:rFonts w:ascii="Calibri" w:eastAsia="Calibri" w:hAnsi="Calibri" w:cs="Calibri"/>
                <w:color w:val="3B3838"/>
              </w:rPr>
              <w:t xml:space="preserve">y grupal </w:t>
            </w:r>
            <w:r w:rsidRPr="002E3768">
              <w:rPr>
                <w:rFonts w:ascii="Calibri" w:eastAsia="Calibri" w:hAnsi="Calibri" w:cs="Calibri"/>
                <w:color w:val="3B3838"/>
              </w:rPr>
              <w:t>en el aula del RA</w:t>
            </w:r>
          </w:p>
          <w:p w14:paraId="3C4B485A" w14:textId="77777777" w:rsidR="002B5685" w:rsidRPr="002E3768" w:rsidRDefault="002B5685" w:rsidP="002B5685">
            <w:pPr>
              <w:ind w:hanging="2"/>
              <w:jc w:val="both"/>
              <w:rPr>
                <w:rFonts w:ascii="Calibri" w:eastAsia="Calibri" w:hAnsi="Calibri" w:cs="Calibri"/>
                <w:color w:val="3B3838"/>
              </w:rPr>
            </w:pPr>
            <w:r w:rsidRPr="002E3768">
              <w:rPr>
                <w:rFonts w:ascii="Calibri" w:eastAsia="Calibri" w:hAnsi="Calibri" w:cs="Calibri"/>
                <w:color w:val="3B3838"/>
              </w:rPr>
              <w:t xml:space="preserve">Evaluación con cuestionarios teóricos y resolución de ejercicios y trabajos prácticos </w:t>
            </w:r>
          </w:p>
        </w:tc>
      </w:tr>
    </w:tbl>
    <w:p w14:paraId="7F1EE66C" w14:textId="77777777" w:rsidR="002B5685" w:rsidRDefault="002B5685" w:rsidP="002B5685">
      <w:pPr>
        <w:ind w:hanging="2"/>
        <w:rPr>
          <w:sz w:val="24"/>
          <w:szCs w:val="24"/>
        </w:rPr>
      </w:pPr>
    </w:p>
    <w:p w14:paraId="5F7AB558" w14:textId="77777777" w:rsidR="002B5685" w:rsidRDefault="002B5685" w:rsidP="002B5685">
      <w:pPr>
        <w:ind w:hanging="2"/>
        <w:rPr>
          <w:sz w:val="24"/>
          <w:szCs w:val="24"/>
        </w:rPr>
      </w:pPr>
      <w:bookmarkStart w:id="12" w:name="_heading=h.26in1rg" w:colFirst="0" w:colLast="0"/>
      <w:bookmarkEnd w:id="12"/>
    </w:p>
    <w:tbl>
      <w:tblPr>
        <w:tblW w:w="9606"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606"/>
      </w:tblGrid>
      <w:tr w:rsidR="002B5685" w14:paraId="6BED2D7D" w14:textId="77777777" w:rsidTr="002B5685">
        <w:tc>
          <w:tcPr>
            <w:tcW w:w="9606" w:type="dxa"/>
            <w:tcBorders>
              <w:bottom w:val="nil"/>
            </w:tcBorders>
            <w:shd w:val="clear" w:color="auto" w:fill="8EAADB"/>
          </w:tcPr>
          <w:p w14:paraId="018BD168"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t>PARTE    D.2</w:t>
            </w:r>
          </w:p>
        </w:tc>
      </w:tr>
      <w:tr w:rsidR="002B5685" w14:paraId="1475BF1F" w14:textId="77777777" w:rsidTr="002B5685">
        <w:tc>
          <w:tcPr>
            <w:tcW w:w="9606" w:type="dxa"/>
            <w:tcBorders>
              <w:top w:val="nil"/>
              <w:left w:val="nil"/>
              <w:bottom w:val="nil"/>
              <w:right w:val="nil"/>
            </w:tcBorders>
            <w:shd w:val="clear" w:color="auto" w:fill="A8D08D"/>
          </w:tcPr>
          <w:p w14:paraId="04F702C9" w14:textId="77777777" w:rsidR="002B5685" w:rsidRDefault="002B5685" w:rsidP="002B5685">
            <w:pPr>
              <w:pBdr>
                <w:bottom w:val="single" w:sz="4" w:space="1" w:color="767171"/>
              </w:pBdr>
              <w:ind w:left="1" w:hanging="3"/>
              <w:rPr>
                <w:rFonts w:ascii="Calibri" w:eastAsia="Calibri" w:hAnsi="Calibri" w:cs="Calibri"/>
                <w:color w:val="FFFFFF"/>
                <w:sz w:val="28"/>
                <w:szCs w:val="28"/>
              </w:rPr>
            </w:pPr>
            <w:r>
              <w:rPr>
                <w:rFonts w:ascii="Calibri" w:eastAsia="Calibri" w:hAnsi="Calibri" w:cs="Calibri"/>
                <w:b/>
                <w:color w:val="FFFFFF"/>
                <w:sz w:val="28"/>
                <w:szCs w:val="28"/>
              </w:rPr>
              <w:t xml:space="preserve">MEDIDAS DE CONTENCIÓN E INCLUSION </w:t>
            </w:r>
          </w:p>
          <w:p w14:paraId="1332871A" w14:textId="77777777" w:rsidR="002B5685" w:rsidRDefault="002B5685" w:rsidP="002B5685">
            <w:pPr>
              <w:ind w:hanging="2"/>
              <w:jc w:val="both"/>
              <w:rPr>
                <w:rFonts w:ascii="Calibri" w:eastAsia="Calibri" w:hAnsi="Calibri" w:cs="Calibri"/>
                <w:color w:val="FFFFFF"/>
              </w:rPr>
            </w:pPr>
          </w:p>
        </w:tc>
      </w:tr>
      <w:tr w:rsidR="002B5685" w14:paraId="7D4388CF" w14:textId="77777777" w:rsidTr="002B5685">
        <w:tc>
          <w:tcPr>
            <w:tcW w:w="9606" w:type="dxa"/>
          </w:tcPr>
          <w:p w14:paraId="0431D777" w14:textId="77777777" w:rsidR="002B5685" w:rsidRPr="00C71A38" w:rsidRDefault="002B5685" w:rsidP="002B5685">
            <w:pPr>
              <w:ind w:hanging="2"/>
              <w:jc w:val="both"/>
              <w:rPr>
                <w:rFonts w:ascii="Calibri" w:eastAsia="Calibri" w:hAnsi="Calibri" w:cs="Calibri"/>
                <w:color w:val="3B3838"/>
              </w:rPr>
            </w:pPr>
            <w:r w:rsidRPr="00C71A38">
              <w:rPr>
                <w:rFonts w:ascii="Calibri" w:eastAsia="Calibri" w:hAnsi="Calibri" w:cs="Calibri"/>
                <w:color w:val="3B3838"/>
              </w:rPr>
              <w:t>A medida que se van desarrollando las actividades durante el curso, se registran los resultados de la participación, sea trabajando en grupo (equipo) o en forma individual. En caso de detectar retrasos o acumulación de resultados negativos, se convoca a una reunión con la cátedra, sea en forma individual o con el equipo, según cuales fuesen los desempeños a analizar. En conjunto, estudiantes y docentes, analizan las dificultades y posibles soluciones.</w:t>
            </w:r>
          </w:p>
          <w:p w14:paraId="0723A37C" w14:textId="77777777" w:rsidR="002B5685" w:rsidRPr="00C71A38" w:rsidRDefault="002B5685" w:rsidP="002B5685">
            <w:pPr>
              <w:ind w:hanging="2"/>
              <w:jc w:val="both"/>
            </w:pPr>
            <w:r w:rsidRPr="00C71A38">
              <w:rPr>
                <w:rFonts w:ascii="Calibri" w:eastAsia="Calibri" w:hAnsi="Calibri" w:cs="Calibri"/>
                <w:color w:val="3B3838"/>
              </w:rPr>
              <w:t>Durante el desarrollo de las clases la tutoría es permanente, asistiendo las consultas individuales o de los grupos (equipos). Post- clase los estudiantes, como también sus grupos (equipos), disponen de espacios de consulta presenciales como así también foros de consulta en el AVM como medios de comunicación asincrónicos.</w:t>
            </w:r>
            <w:r w:rsidRPr="00C71A38">
              <w:rPr>
                <w:b/>
              </w:rPr>
              <w:br/>
            </w:r>
          </w:p>
        </w:tc>
      </w:tr>
      <w:tr w:rsidR="002B5685" w14:paraId="320EE5AE" w14:textId="77777777" w:rsidTr="002B5685">
        <w:tc>
          <w:tcPr>
            <w:tcW w:w="9606" w:type="dxa"/>
            <w:tcBorders>
              <w:bottom w:val="nil"/>
            </w:tcBorders>
            <w:shd w:val="clear" w:color="auto" w:fill="8EAADB"/>
          </w:tcPr>
          <w:p w14:paraId="22E47951" w14:textId="77777777" w:rsidR="002B5685" w:rsidRDefault="002B5685" w:rsidP="002B5685">
            <w:pPr>
              <w:ind w:left="1" w:hanging="3"/>
              <w:jc w:val="right"/>
              <w:rPr>
                <w:rFonts w:ascii="Calibri" w:eastAsia="Calibri" w:hAnsi="Calibri" w:cs="Calibri"/>
                <w:color w:val="FFFFFF"/>
                <w:sz w:val="28"/>
                <w:szCs w:val="28"/>
              </w:rPr>
            </w:pPr>
            <w:bookmarkStart w:id="13" w:name="_heading=h.lnxbz9" w:colFirst="0" w:colLast="0"/>
            <w:bookmarkEnd w:id="13"/>
            <w:r>
              <w:rPr>
                <w:rFonts w:ascii="Calibri" w:eastAsia="Calibri" w:hAnsi="Calibri" w:cs="Calibri"/>
                <w:b/>
                <w:color w:val="FFFFFF"/>
                <w:sz w:val="28"/>
                <w:szCs w:val="28"/>
              </w:rPr>
              <w:t>PARTE    D.3</w:t>
            </w:r>
          </w:p>
        </w:tc>
      </w:tr>
      <w:tr w:rsidR="002B5685" w14:paraId="31B474DE" w14:textId="77777777" w:rsidTr="002B5685">
        <w:tc>
          <w:tcPr>
            <w:tcW w:w="9606" w:type="dxa"/>
            <w:tcBorders>
              <w:top w:val="nil"/>
              <w:left w:val="nil"/>
              <w:bottom w:val="nil"/>
              <w:right w:val="nil"/>
            </w:tcBorders>
            <w:shd w:val="clear" w:color="auto" w:fill="A8D08D"/>
          </w:tcPr>
          <w:p w14:paraId="008E021B" w14:textId="77777777" w:rsidR="002B5685" w:rsidRDefault="002B5685" w:rsidP="002B5685">
            <w:pPr>
              <w:pBdr>
                <w:bottom w:val="single" w:sz="4" w:space="1" w:color="767171"/>
              </w:pBdr>
              <w:ind w:left="1" w:hanging="3"/>
              <w:rPr>
                <w:rFonts w:ascii="Calibri" w:eastAsia="Calibri" w:hAnsi="Calibri" w:cs="Calibri"/>
                <w:color w:val="FFFFFF"/>
                <w:sz w:val="28"/>
                <w:szCs w:val="28"/>
              </w:rPr>
            </w:pPr>
            <w:r>
              <w:rPr>
                <w:rFonts w:ascii="Calibri" w:eastAsia="Calibri" w:hAnsi="Calibri" w:cs="Calibri"/>
                <w:b/>
                <w:color w:val="FFFFFF"/>
                <w:sz w:val="28"/>
                <w:szCs w:val="28"/>
              </w:rPr>
              <w:t>ACREDITACIÓN Y SISTEMA DE CALIFICACIÓN</w:t>
            </w:r>
          </w:p>
          <w:p w14:paraId="62F37AA2" w14:textId="77777777" w:rsidR="002B5685" w:rsidRDefault="002B5685" w:rsidP="002B5685">
            <w:pPr>
              <w:ind w:left="1" w:hanging="3"/>
              <w:jc w:val="both"/>
              <w:rPr>
                <w:rFonts w:ascii="Calibri" w:eastAsia="Calibri" w:hAnsi="Calibri" w:cs="Calibri"/>
                <w:color w:val="FFFFFF"/>
                <w:sz w:val="28"/>
                <w:szCs w:val="28"/>
              </w:rPr>
            </w:pPr>
          </w:p>
        </w:tc>
      </w:tr>
    </w:tbl>
    <w:p w14:paraId="72F429AF" w14:textId="77777777" w:rsidR="002B5685" w:rsidRDefault="002B5685" w:rsidP="002B5685">
      <w:pPr>
        <w:ind w:hanging="2"/>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2B5685" w14:paraId="7F5B1CE5" w14:textId="77777777" w:rsidTr="002B5685">
        <w:tc>
          <w:tcPr>
            <w:tcW w:w="9606" w:type="dxa"/>
          </w:tcPr>
          <w:p w14:paraId="1BF011E4" w14:textId="77777777" w:rsidR="002B5685" w:rsidRPr="00C71A38" w:rsidRDefault="002B5685" w:rsidP="002B5685">
            <w:pPr>
              <w:ind w:hanging="2"/>
              <w:jc w:val="both"/>
              <w:rPr>
                <w:rFonts w:ascii="Calibri" w:eastAsia="Calibri" w:hAnsi="Calibri" w:cs="Calibri"/>
                <w:color w:val="3B3838"/>
              </w:rPr>
            </w:pPr>
            <w:r w:rsidRPr="00C71A38">
              <w:rPr>
                <w:rFonts w:ascii="Calibri" w:eastAsia="Calibri" w:hAnsi="Calibri" w:cs="Calibri"/>
                <w:color w:val="3B3838"/>
              </w:rPr>
              <w:t>Para la aprobación de la asignatura los alumnos tienen dos instancias una de ellas es la aprobación directa y la otra es la aprobación no directa.</w:t>
            </w:r>
          </w:p>
          <w:p w14:paraId="63EB2048" w14:textId="77777777" w:rsidR="002B5685" w:rsidRPr="00C71A38" w:rsidRDefault="002B5685" w:rsidP="002B5685">
            <w:pPr>
              <w:ind w:hanging="2"/>
              <w:jc w:val="both"/>
              <w:rPr>
                <w:rFonts w:ascii="Calibri" w:eastAsia="Calibri" w:hAnsi="Calibri" w:cs="Calibri"/>
                <w:color w:val="3B3838"/>
              </w:rPr>
            </w:pPr>
            <w:r w:rsidRPr="00C71A38">
              <w:rPr>
                <w:rFonts w:ascii="Calibri" w:eastAsia="Calibri" w:hAnsi="Calibri" w:cs="Calibri"/>
                <w:color w:val="3B3838"/>
              </w:rPr>
              <w:t>a.- Aprobación directa. En este caso el alumno alcanza acreditar todos los RA, esto implica alcanzar los niveles mínimos en cada uno de los criterios de evaluación durante el periodo de cursado normal establecido en el calendario Académico de la Facultad de Ingeniería.</w:t>
            </w:r>
          </w:p>
          <w:p w14:paraId="4E425CCC" w14:textId="468EFFEB" w:rsidR="002B5685" w:rsidRPr="00C71A38" w:rsidRDefault="002B5685" w:rsidP="002B5685">
            <w:pPr>
              <w:ind w:hanging="2"/>
              <w:jc w:val="both"/>
              <w:rPr>
                <w:rFonts w:ascii="Calibri" w:eastAsia="Calibri" w:hAnsi="Calibri" w:cs="Calibri"/>
                <w:color w:val="3B3838"/>
              </w:rPr>
            </w:pPr>
            <w:r w:rsidRPr="00C71A38">
              <w:rPr>
                <w:rFonts w:ascii="Calibri" w:eastAsia="Calibri" w:hAnsi="Calibri" w:cs="Calibri"/>
                <w:color w:val="3B3838"/>
              </w:rPr>
              <w:t xml:space="preserve">b.- Aprobación indirecta. En este caso el alumno no alcanza acreditar todos los RA en el periodo de cursado establecido por el calendario Académico de la Facultad de Ingeniería. EL alumno puede utilizar las fechas de </w:t>
            </w:r>
            <w:r w:rsidR="00F06CEA" w:rsidRPr="00C71A38">
              <w:rPr>
                <w:rFonts w:ascii="Calibri" w:eastAsia="Calibri" w:hAnsi="Calibri" w:cs="Calibri"/>
                <w:color w:val="3B3838"/>
              </w:rPr>
              <w:t>exámen</w:t>
            </w:r>
            <w:r w:rsidR="00F06CEA">
              <w:rPr>
                <w:rFonts w:ascii="Calibri" w:eastAsia="Calibri" w:hAnsi="Calibri" w:cs="Calibri"/>
                <w:color w:val="3B3838"/>
              </w:rPr>
              <w:t>es</w:t>
            </w:r>
            <w:r w:rsidRPr="00C71A38">
              <w:rPr>
                <w:rFonts w:ascii="Calibri" w:eastAsia="Calibri" w:hAnsi="Calibri" w:cs="Calibri"/>
                <w:color w:val="3B3838"/>
              </w:rPr>
              <w:t xml:space="preserve"> final</w:t>
            </w:r>
            <w:r w:rsidR="00F06CEA">
              <w:rPr>
                <w:rFonts w:ascii="Calibri" w:eastAsia="Calibri" w:hAnsi="Calibri" w:cs="Calibri"/>
                <w:color w:val="3B3838"/>
              </w:rPr>
              <w:t>es</w:t>
            </w:r>
            <w:r w:rsidRPr="00C71A38">
              <w:rPr>
                <w:rFonts w:ascii="Calibri" w:eastAsia="Calibri" w:hAnsi="Calibri" w:cs="Calibri"/>
                <w:color w:val="3B3838"/>
              </w:rPr>
              <w:t xml:space="preserve"> para la </w:t>
            </w:r>
            <w:r w:rsidR="00F06CEA">
              <w:rPr>
                <w:rFonts w:ascii="Calibri" w:eastAsia="Calibri" w:hAnsi="Calibri" w:cs="Calibri"/>
                <w:color w:val="3B3838"/>
              </w:rPr>
              <w:t>aprobación o acreditación del</w:t>
            </w:r>
            <w:r w:rsidRPr="00C71A38">
              <w:rPr>
                <w:rFonts w:ascii="Calibri" w:eastAsia="Calibri" w:hAnsi="Calibri" w:cs="Calibri"/>
                <w:color w:val="3B3838"/>
              </w:rPr>
              <w:t xml:space="preserve"> RA no aprobado en el per</w:t>
            </w:r>
            <w:r w:rsidR="00F06CEA">
              <w:rPr>
                <w:rFonts w:ascii="Calibri" w:eastAsia="Calibri" w:hAnsi="Calibri" w:cs="Calibri"/>
                <w:color w:val="3B3838"/>
              </w:rPr>
              <w:t>ío</w:t>
            </w:r>
            <w:r w:rsidRPr="00C71A38">
              <w:rPr>
                <w:rFonts w:ascii="Calibri" w:eastAsia="Calibri" w:hAnsi="Calibri" w:cs="Calibri"/>
                <w:color w:val="3B3838"/>
              </w:rPr>
              <w:t xml:space="preserve">do normal (esta </w:t>
            </w:r>
            <w:r w:rsidRPr="00C71A38">
              <w:rPr>
                <w:rFonts w:ascii="Calibri" w:eastAsia="Calibri" w:hAnsi="Calibri" w:cs="Calibri"/>
                <w:color w:val="3B3838"/>
              </w:rPr>
              <w:lastRenderedPageBreak/>
              <w:t>instancia contempla una nueva presentación demostrando la corrección de los errores marcados y evaluación de los criterios no alcanzados).</w:t>
            </w:r>
          </w:p>
          <w:p w14:paraId="62EED480" w14:textId="77777777" w:rsidR="002B5685" w:rsidRPr="004A3122" w:rsidRDefault="002B5685" w:rsidP="002B5685">
            <w:pPr>
              <w:ind w:hanging="2"/>
              <w:jc w:val="both"/>
              <w:rPr>
                <w:rFonts w:ascii="Calibri" w:eastAsia="Calibri" w:hAnsi="Calibri" w:cs="Calibri"/>
                <w:color w:val="3B3838"/>
              </w:rPr>
            </w:pPr>
            <w:r w:rsidRPr="00C71A38">
              <w:rPr>
                <w:rFonts w:ascii="Calibri" w:eastAsia="Calibri" w:hAnsi="Calibri" w:cs="Calibri"/>
                <w:color w:val="3B3838"/>
              </w:rPr>
              <w:t>c.- No aprobación. En este caso el alumno no cumple con las condiciones para regularizar la asignatura. (no alcanza los niveles mínimos)</w:t>
            </w:r>
          </w:p>
        </w:tc>
      </w:tr>
    </w:tbl>
    <w:p w14:paraId="65707AB2" w14:textId="77777777" w:rsidR="002B5685" w:rsidRDefault="002B5685" w:rsidP="002B5685">
      <w:pPr>
        <w:ind w:hanging="2"/>
        <w:jc w:val="both"/>
        <w:rPr>
          <w:sz w:val="24"/>
          <w:szCs w:val="24"/>
        </w:rPr>
      </w:pPr>
    </w:p>
    <w:tbl>
      <w:tblPr>
        <w:tblW w:w="9606"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606"/>
      </w:tblGrid>
      <w:tr w:rsidR="002B5685" w14:paraId="0D318DFC" w14:textId="77777777" w:rsidTr="002B5685">
        <w:tc>
          <w:tcPr>
            <w:tcW w:w="9606" w:type="dxa"/>
            <w:tcBorders>
              <w:bottom w:val="nil"/>
            </w:tcBorders>
            <w:shd w:val="clear" w:color="auto" w:fill="8EAADB"/>
          </w:tcPr>
          <w:p w14:paraId="271FE219"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t>PARTE    E</w:t>
            </w:r>
          </w:p>
        </w:tc>
      </w:tr>
      <w:tr w:rsidR="002B5685" w14:paraId="14A59475" w14:textId="77777777" w:rsidTr="002B5685">
        <w:tc>
          <w:tcPr>
            <w:tcW w:w="9606" w:type="dxa"/>
            <w:tcBorders>
              <w:top w:val="nil"/>
              <w:left w:val="nil"/>
              <w:bottom w:val="nil"/>
              <w:right w:val="nil"/>
            </w:tcBorders>
            <w:shd w:val="clear" w:color="auto" w:fill="A8D08D"/>
          </w:tcPr>
          <w:p w14:paraId="4120B92A" w14:textId="77777777" w:rsidR="002B5685" w:rsidRDefault="002B5685" w:rsidP="002B5685">
            <w:pPr>
              <w:ind w:left="1" w:hanging="3"/>
              <w:rPr>
                <w:rFonts w:ascii="Calibri" w:eastAsia="Calibri" w:hAnsi="Calibri" w:cs="Calibri"/>
                <w:sz w:val="28"/>
                <w:szCs w:val="28"/>
              </w:rPr>
            </w:pPr>
          </w:p>
          <w:p w14:paraId="1F6C5813" w14:textId="77777777" w:rsidR="002B5685" w:rsidRDefault="002B5685" w:rsidP="002B5685">
            <w:pPr>
              <w:pBdr>
                <w:bottom w:val="single" w:sz="4" w:space="1" w:color="767171"/>
              </w:pBdr>
              <w:ind w:left="1" w:hanging="3"/>
              <w:rPr>
                <w:rFonts w:ascii="Calibri" w:eastAsia="Calibri" w:hAnsi="Calibri" w:cs="Calibri"/>
                <w:color w:val="FFFFFF"/>
                <w:sz w:val="28"/>
                <w:szCs w:val="28"/>
              </w:rPr>
            </w:pPr>
            <w:r>
              <w:rPr>
                <w:rFonts w:ascii="Calibri" w:eastAsia="Calibri" w:hAnsi="Calibri" w:cs="Calibri"/>
                <w:b/>
                <w:color w:val="FFFFFF"/>
                <w:sz w:val="28"/>
                <w:szCs w:val="28"/>
              </w:rPr>
              <w:t>CRONOGRAMA, RECURSOS, REGLAMENTO Y BIBLIOGRAFÍA</w:t>
            </w:r>
          </w:p>
          <w:p w14:paraId="1A7BA640" w14:textId="77777777" w:rsidR="002B5685" w:rsidRDefault="002B5685" w:rsidP="002B5685">
            <w:pPr>
              <w:jc w:val="both"/>
              <w:rPr>
                <w:rFonts w:ascii="Calibri" w:eastAsia="Calibri" w:hAnsi="Calibri" w:cs="Calibri"/>
                <w:color w:val="FFFFFF"/>
              </w:rPr>
            </w:pPr>
          </w:p>
        </w:tc>
      </w:tr>
    </w:tbl>
    <w:p w14:paraId="2F3D109D" w14:textId="77777777" w:rsidR="002B5685" w:rsidRDefault="002B5685" w:rsidP="002B5685">
      <w:pPr>
        <w:ind w:hanging="2"/>
        <w:jc w:val="both"/>
        <w:rPr>
          <w:sz w:val="24"/>
          <w:szCs w:val="24"/>
        </w:rPr>
      </w:pPr>
    </w:p>
    <w:tbl>
      <w:tblPr>
        <w:tblW w:w="9606"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606"/>
      </w:tblGrid>
      <w:tr w:rsidR="002B5685" w14:paraId="7A0AABAC" w14:textId="77777777" w:rsidTr="002B5685">
        <w:tc>
          <w:tcPr>
            <w:tcW w:w="9606" w:type="dxa"/>
            <w:tcBorders>
              <w:bottom w:val="nil"/>
            </w:tcBorders>
            <w:shd w:val="clear" w:color="auto" w:fill="8EAADB"/>
          </w:tcPr>
          <w:p w14:paraId="54B33525"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t>PARTE   E .1</w:t>
            </w:r>
          </w:p>
        </w:tc>
      </w:tr>
      <w:tr w:rsidR="002B5685" w14:paraId="651F0958" w14:textId="77777777" w:rsidTr="002B5685">
        <w:tc>
          <w:tcPr>
            <w:tcW w:w="9606" w:type="dxa"/>
            <w:tcBorders>
              <w:top w:val="nil"/>
              <w:left w:val="nil"/>
              <w:bottom w:val="nil"/>
              <w:right w:val="nil"/>
            </w:tcBorders>
            <w:shd w:val="clear" w:color="auto" w:fill="A8D08D"/>
          </w:tcPr>
          <w:p w14:paraId="0668E085" w14:textId="77777777" w:rsidR="002B5685" w:rsidRDefault="002B5685" w:rsidP="002B5685">
            <w:pPr>
              <w:pBdr>
                <w:bottom w:val="single" w:sz="4" w:space="1" w:color="767171"/>
              </w:pBdr>
              <w:ind w:left="1" w:hanging="3"/>
              <w:rPr>
                <w:rFonts w:ascii="Calibri" w:eastAsia="Calibri" w:hAnsi="Calibri" w:cs="Calibri"/>
                <w:color w:val="FFFFFF"/>
                <w:sz w:val="28"/>
                <w:szCs w:val="28"/>
              </w:rPr>
            </w:pPr>
            <w:r>
              <w:rPr>
                <w:rFonts w:ascii="Calibri" w:eastAsia="Calibri" w:hAnsi="Calibri" w:cs="Calibri"/>
                <w:b/>
                <w:color w:val="FFFFFF"/>
                <w:sz w:val="28"/>
                <w:szCs w:val="28"/>
              </w:rPr>
              <w:t>CRONOGRAMA SINTESIS</w:t>
            </w:r>
          </w:p>
          <w:p w14:paraId="007A0BB0" w14:textId="77777777" w:rsidR="002B5685" w:rsidRDefault="002B5685" w:rsidP="002B5685">
            <w:pPr>
              <w:ind w:hanging="2"/>
              <w:jc w:val="both"/>
              <w:rPr>
                <w:rFonts w:ascii="Calibri" w:eastAsia="Calibri" w:hAnsi="Calibri" w:cs="Calibri"/>
                <w:color w:val="FFFFFF"/>
              </w:rPr>
            </w:pPr>
            <w:r w:rsidRPr="00C71A38">
              <w:rPr>
                <w:rFonts w:ascii="Calibri" w:eastAsia="Calibri" w:hAnsi="Calibri" w:cs="Calibri"/>
                <w:b/>
                <w:color w:val="3B3838"/>
              </w:rPr>
              <w:t>El cronograma resumido se ha presentado en C2, en el desarrollo de actividades.</w:t>
            </w:r>
          </w:p>
        </w:tc>
      </w:tr>
    </w:tbl>
    <w:p w14:paraId="72B66DD4" w14:textId="77777777" w:rsidR="002B5685" w:rsidRDefault="002B5685" w:rsidP="002B5685">
      <w:pPr>
        <w:ind w:hanging="2"/>
        <w:jc w:val="both"/>
        <w:rPr>
          <w:sz w:val="24"/>
          <w:szCs w:val="24"/>
        </w:rPr>
      </w:pPr>
    </w:p>
    <w:tbl>
      <w:tblPr>
        <w:tblW w:w="9606"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606"/>
      </w:tblGrid>
      <w:tr w:rsidR="002B5685" w14:paraId="2E2F4B6D" w14:textId="77777777" w:rsidTr="002B5685">
        <w:tc>
          <w:tcPr>
            <w:tcW w:w="9606" w:type="dxa"/>
            <w:tcBorders>
              <w:bottom w:val="nil"/>
            </w:tcBorders>
            <w:shd w:val="clear" w:color="auto" w:fill="8EAADB"/>
          </w:tcPr>
          <w:p w14:paraId="5BA042CB"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t>PARTE   E .2</w:t>
            </w:r>
          </w:p>
        </w:tc>
      </w:tr>
      <w:tr w:rsidR="002B5685" w14:paraId="20822992" w14:textId="77777777" w:rsidTr="002B5685">
        <w:tc>
          <w:tcPr>
            <w:tcW w:w="9606" w:type="dxa"/>
            <w:tcBorders>
              <w:top w:val="nil"/>
              <w:left w:val="nil"/>
              <w:bottom w:val="nil"/>
              <w:right w:val="nil"/>
            </w:tcBorders>
            <w:shd w:val="clear" w:color="auto" w:fill="A8D08D"/>
          </w:tcPr>
          <w:p w14:paraId="676D5ABA" w14:textId="77777777" w:rsidR="002B5685" w:rsidRDefault="002B5685" w:rsidP="002B5685">
            <w:pPr>
              <w:pBdr>
                <w:bottom w:val="single" w:sz="4" w:space="1" w:color="767171"/>
              </w:pBdr>
              <w:ind w:left="1" w:hanging="3"/>
              <w:rPr>
                <w:rFonts w:ascii="Calibri" w:eastAsia="Calibri" w:hAnsi="Calibri" w:cs="Calibri"/>
                <w:color w:val="FFFFFF"/>
                <w:sz w:val="28"/>
                <w:szCs w:val="28"/>
              </w:rPr>
            </w:pPr>
            <w:r>
              <w:rPr>
                <w:rFonts w:ascii="Calibri" w:eastAsia="Calibri" w:hAnsi="Calibri" w:cs="Calibri"/>
                <w:b/>
                <w:color w:val="FFFFFF"/>
                <w:sz w:val="28"/>
                <w:szCs w:val="28"/>
              </w:rPr>
              <w:t>LSITADO DE ENTREGABLES</w:t>
            </w:r>
          </w:p>
          <w:p w14:paraId="693E925F" w14:textId="77777777" w:rsidR="002B5685" w:rsidRDefault="002B5685" w:rsidP="002B5685">
            <w:pPr>
              <w:jc w:val="both"/>
              <w:rPr>
                <w:rFonts w:ascii="Calibri" w:eastAsia="Calibri" w:hAnsi="Calibri" w:cs="Calibri"/>
                <w:color w:val="FFFFFF"/>
              </w:rPr>
            </w:pPr>
          </w:p>
        </w:tc>
      </w:tr>
    </w:tbl>
    <w:p w14:paraId="3C817E76" w14:textId="77777777" w:rsidR="002B5685" w:rsidRDefault="002B5685" w:rsidP="002B5685">
      <w:pPr>
        <w:ind w:hanging="2"/>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2B5685" w14:paraId="5D1C688F" w14:textId="77777777" w:rsidTr="002B5685">
        <w:tc>
          <w:tcPr>
            <w:tcW w:w="9606" w:type="dxa"/>
          </w:tcPr>
          <w:p w14:paraId="4EDD4617" w14:textId="77777777" w:rsidR="002B5685" w:rsidRPr="00C71A38" w:rsidRDefault="002B5685" w:rsidP="002B5685">
            <w:pPr>
              <w:ind w:hanging="2"/>
              <w:jc w:val="both"/>
              <w:rPr>
                <w:rFonts w:ascii="Calibri" w:eastAsia="Calibri" w:hAnsi="Calibri" w:cs="Calibri"/>
                <w:color w:val="3B3838"/>
              </w:rPr>
            </w:pPr>
            <w:r w:rsidRPr="00C71A38">
              <w:rPr>
                <w:rFonts w:ascii="Calibri" w:eastAsia="Calibri" w:hAnsi="Calibri" w:cs="Calibri"/>
                <w:color w:val="3B3838"/>
              </w:rPr>
              <w:t>Los alumnos deben entregar las actividades de investigación y prácticas desarrolladas semanalmente en el aula (las fechas serán publicadas como una tarea en el AVM).</w:t>
            </w:r>
          </w:p>
          <w:p w14:paraId="19D6B64D" w14:textId="703E5BA5" w:rsidR="002B5685" w:rsidRPr="004A3122" w:rsidRDefault="00F06CEA" w:rsidP="002B5685">
            <w:pPr>
              <w:ind w:hanging="2"/>
              <w:jc w:val="both"/>
            </w:pPr>
            <w:r>
              <w:rPr>
                <w:rFonts w:ascii="Calibri" w:eastAsia="Calibri" w:hAnsi="Calibri" w:cs="Calibri"/>
                <w:color w:val="3B3838"/>
              </w:rPr>
              <w:t>L</w:t>
            </w:r>
            <w:r w:rsidR="002B5685" w:rsidRPr="00C71A38">
              <w:rPr>
                <w:rFonts w:ascii="Calibri" w:eastAsia="Calibri" w:hAnsi="Calibri" w:cs="Calibri"/>
                <w:color w:val="3B3838"/>
              </w:rPr>
              <w:t>as actividades de laboratorio desarrolladas deberán ser entregadas en las fechas pactadas y consensuadas con los alumnos (las cuales serán parciales y finales).</w:t>
            </w:r>
          </w:p>
        </w:tc>
      </w:tr>
    </w:tbl>
    <w:p w14:paraId="25E425D2" w14:textId="77777777" w:rsidR="002B5685" w:rsidRDefault="002B5685" w:rsidP="002B5685">
      <w:pPr>
        <w:ind w:hanging="2"/>
        <w:jc w:val="both"/>
        <w:rPr>
          <w:sz w:val="24"/>
          <w:szCs w:val="24"/>
        </w:rPr>
      </w:pPr>
      <w:bookmarkStart w:id="14" w:name="_heading=h.35nkun2" w:colFirst="0" w:colLast="0"/>
      <w:bookmarkEnd w:id="14"/>
    </w:p>
    <w:tbl>
      <w:tblPr>
        <w:tblW w:w="9606"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606"/>
      </w:tblGrid>
      <w:tr w:rsidR="002B5685" w14:paraId="5420B054" w14:textId="77777777" w:rsidTr="002B5685">
        <w:tc>
          <w:tcPr>
            <w:tcW w:w="9606" w:type="dxa"/>
            <w:tcBorders>
              <w:bottom w:val="nil"/>
            </w:tcBorders>
            <w:shd w:val="clear" w:color="auto" w:fill="8EAADB"/>
          </w:tcPr>
          <w:p w14:paraId="3C8BA409"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t>PARTE   E .3</w:t>
            </w:r>
          </w:p>
        </w:tc>
      </w:tr>
      <w:tr w:rsidR="002B5685" w14:paraId="17D3C182" w14:textId="77777777" w:rsidTr="002B5685">
        <w:tc>
          <w:tcPr>
            <w:tcW w:w="9606" w:type="dxa"/>
            <w:tcBorders>
              <w:top w:val="nil"/>
              <w:left w:val="nil"/>
              <w:bottom w:val="nil"/>
              <w:right w:val="nil"/>
            </w:tcBorders>
            <w:shd w:val="clear" w:color="auto" w:fill="A8D08D"/>
          </w:tcPr>
          <w:p w14:paraId="0519762A" w14:textId="77777777" w:rsidR="002B5685" w:rsidRDefault="002B5685" w:rsidP="002B5685">
            <w:pPr>
              <w:pBdr>
                <w:bottom w:val="single" w:sz="4" w:space="1" w:color="767171"/>
              </w:pBdr>
              <w:ind w:left="1" w:hanging="3"/>
              <w:rPr>
                <w:rFonts w:ascii="Calibri" w:eastAsia="Calibri" w:hAnsi="Calibri" w:cs="Calibri"/>
                <w:color w:val="FFFFFF"/>
                <w:sz w:val="28"/>
                <w:szCs w:val="28"/>
              </w:rPr>
            </w:pPr>
            <w:r>
              <w:rPr>
                <w:rFonts w:ascii="Calibri" w:eastAsia="Calibri" w:hAnsi="Calibri" w:cs="Calibri"/>
                <w:b/>
                <w:color w:val="FFFFFF"/>
                <w:sz w:val="28"/>
                <w:szCs w:val="28"/>
              </w:rPr>
              <w:lastRenderedPageBreak/>
              <w:t>REGLAMENTO DE CÁTEDRA - Opcional</w:t>
            </w:r>
            <w:r>
              <w:rPr>
                <w:rFonts w:ascii="Calibri" w:eastAsia="Calibri" w:hAnsi="Calibri" w:cs="Calibri"/>
                <w:b/>
                <w:color w:val="FFFFFF"/>
                <w:sz w:val="28"/>
                <w:szCs w:val="28"/>
                <w:vertAlign w:val="superscript"/>
              </w:rPr>
              <w:footnoteReference w:id="3"/>
            </w:r>
          </w:p>
          <w:p w14:paraId="3CD6CF19" w14:textId="77777777" w:rsidR="002B5685" w:rsidRDefault="002B5685" w:rsidP="002B5685">
            <w:pPr>
              <w:ind w:left="1" w:hanging="3"/>
              <w:jc w:val="both"/>
              <w:rPr>
                <w:rFonts w:ascii="Calibri" w:eastAsia="Calibri" w:hAnsi="Calibri" w:cs="Calibri"/>
                <w:color w:val="FFFFFF"/>
                <w:sz w:val="28"/>
                <w:szCs w:val="28"/>
              </w:rPr>
            </w:pPr>
          </w:p>
        </w:tc>
      </w:tr>
    </w:tbl>
    <w:p w14:paraId="31B36062" w14:textId="77777777" w:rsidR="002B5685" w:rsidRDefault="002B5685" w:rsidP="002B5685">
      <w:pPr>
        <w:ind w:hanging="2"/>
      </w:pPr>
    </w:p>
    <w:tbl>
      <w:tblPr>
        <w:tblW w:w="94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6"/>
      </w:tblGrid>
      <w:tr w:rsidR="002B5685" w14:paraId="7020451F" w14:textId="77777777" w:rsidTr="002B5685">
        <w:trPr>
          <w:trHeight w:val="926"/>
        </w:trPr>
        <w:tc>
          <w:tcPr>
            <w:tcW w:w="9496" w:type="dxa"/>
          </w:tcPr>
          <w:p w14:paraId="4985665E" w14:textId="77777777" w:rsidR="002B5685" w:rsidRPr="007C6453" w:rsidRDefault="002B5685" w:rsidP="002B5685">
            <w:pPr>
              <w:ind w:hanging="2"/>
              <w:jc w:val="both"/>
              <w:rPr>
                <w:rFonts w:ascii="Calibri" w:eastAsia="Calibri" w:hAnsi="Calibri" w:cs="Calibri"/>
                <w:color w:val="3B3838"/>
                <w:lang w:val="es-AR"/>
              </w:rPr>
            </w:pPr>
            <w:r w:rsidRPr="007C6453">
              <w:rPr>
                <w:rFonts w:ascii="Calibri" w:eastAsia="Calibri" w:hAnsi="Calibri" w:cs="Calibri"/>
                <w:color w:val="3B3838"/>
                <w:lang w:val="es-AR"/>
              </w:rPr>
              <w:t xml:space="preserve">Podrán inscribirse al cursado de la asignatura los estudiantes que cumplan las correlatividades previas de acuerdo al plan de estudios vigente. Deberán inscribirse a través del sistema de autogestión SIU </w:t>
            </w:r>
            <w:proofErr w:type="gramStart"/>
            <w:r w:rsidRPr="007C6453">
              <w:rPr>
                <w:rFonts w:ascii="Calibri" w:eastAsia="Calibri" w:hAnsi="Calibri" w:cs="Calibri"/>
                <w:color w:val="3B3838"/>
                <w:lang w:val="es-AR"/>
              </w:rPr>
              <w:t>Guaraní</w:t>
            </w:r>
            <w:proofErr w:type="gramEnd"/>
            <w:r w:rsidRPr="007C6453">
              <w:rPr>
                <w:rFonts w:ascii="Calibri" w:eastAsia="Calibri" w:hAnsi="Calibri" w:cs="Calibri"/>
                <w:color w:val="3B3838"/>
                <w:lang w:val="es-AR"/>
              </w:rPr>
              <w:t>, en el sitio web de la Facultad de Ingeniería.</w:t>
            </w:r>
          </w:p>
          <w:p w14:paraId="1DB50B07" w14:textId="77777777" w:rsidR="002B5685" w:rsidRPr="007C6453" w:rsidRDefault="002B5685" w:rsidP="002B5685">
            <w:pPr>
              <w:ind w:hanging="2"/>
              <w:jc w:val="both"/>
              <w:rPr>
                <w:rFonts w:ascii="Calibri" w:eastAsia="Calibri" w:hAnsi="Calibri" w:cs="Calibri"/>
                <w:b/>
                <w:color w:val="3B3838"/>
                <w:lang w:val="es-AR"/>
              </w:rPr>
            </w:pPr>
            <w:r w:rsidRPr="007C6453">
              <w:rPr>
                <w:rFonts w:ascii="Calibri" w:eastAsia="Calibri" w:hAnsi="Calibri" w:cs="Calibri"/>
                <w:b/>
                <w:color w:val="3B3838"/>
                <w:lang w:val="es-AR"/>
              </w:rPr>
              <w:t xml:space="preserve">Desarrollo de la asignatura </w:t>
            </w:r>
          </w:p>
          <w:p w14:paraId="4574CE14" w14:textId="77777777" w:rsidR="002B5685" w:rsidRPr="007C6453" w:rsidRDefault="002B5685" w:rsidP="002B5685">
            <w:pPr>
              <w:ind w:hanging="2"/>
              <w:jc w:val="both"/>
              <w:rPr>
                <w:rFonts w:ascii="Calibri" w:eastAsia="Calibri" w:hAnsi="Calibri" w:cs="Calibri"/>
                <w:color w:val="3B3838"/>
                <w:lang w:val="es-AR"/>
              </w:rPr>
            </w:pPr>
            <w:r w:rsidRPr="007C6453">
              <w:rPr>
                <w:rFonts w:ascii="Calibri" w:eastAsia="Calibri" w:hAnsi="Calibri" w:cs="Calibri"/>
                <w:color w:val="3B3838"/>
                <w:lang w:val="es-AR"/>
              </w:rPr>
              <w:t xml:space="preserve">El dictado de la asignatura es presencial, con actividades bajo la modalidad teórico prácticas y de laboratorio, el desarrollo de estas actividades se efectúa bajo la modalidad de trabajo en grupos (equipo). </w:t>
            </w:r>
          </w:p>
          <w:p w14:paraId="2D12BA7F" w14:textId="77777777" w:rsidR="002B5685" w:rsidRPr="007C6453" w:rsidRDefault="002B5685" w:rsidP="002B5685">
            <w:pPr>
              <w:ind w:hanging="2"/>
              <w:jc w:val="both"/>
              <w:rPr>
                <w:rFonts w:ascii="Calibri" w:eastAsia="Calibri" w:hAnsi="Calibri" w:cs="Calibri"/>
                <w:b/>
                <w:color w:val="3B3838"/>
                <w:lang w:val="es-AR"/>
              </w:rPr>
            </w:pPr>
            <w:r w:rsidRPr="007C6453">
              <w:rPr>
                <w:rFonts w:ascii="Calibri" w:eastAsia="Calibri" w:hAnsi="Calibri" w:cs="Calibri"/>
                <w:b/>
                <w:color w:val="3B3838"/>
                <w:lang w:val="es-AR"/>
              </w:rPr>
              <w:t>Entrega de producciones</w:t>
            </w:r>
          </w:p>
          <w:p w14:paraId="42895CD3" w14:textId="77777777" w:rsidR="002B5685" w:rsidRPr="007C6453" w:rsidRDefault="002B5685" w:rsidP="002B5685">
            <w:pPr>
              <w:ind w:hanging="2"/>
              <w:jc w:val="both"/>
              <w:rPr>
                <w:rFonts w:ascii="Calibri" w:eastAsia="Calibri" w:hAnsi="Calibri" w:cs="Calibri"/>
                <w:color w:val="3B3838"/>
                <w:lang w:val="es-AR"/>
              </w:rPr>
            </w:pPr>
            <w:r w:rsidRPr="007C6453">
              <w:rPr>
                <w:rFonts w:ascii="Calibri" w:eastAsia="Calibri" w:hAnsi="Calibri" w:cs="Calibri"/>
                <w:color w:val="3B3838"/>
                <w:lang w:val="es-AR"/>
              </w:rPr>
              <w:t>Los informes correspondientes a trabajos de resolución de prácticas y a los RA deben ser entregados en formato electrónico y escritos en procesador de texto (Word® o equivalente); por un estudiante responsable por cada grupo (equipo), en una tarea habilitada en el AVM</w:t>
            </w:r>
          </w:p>
          <w:p w14:paraId="2ABAD775" w14:textId="77777777" w:rsidR="002B5685" w:rsidRPr="007C6453" w:rsidRDefault="002B5685" w:rsidP="002B5685">
            <w:pPr>
              <w:ind w:hanging="2"/>
              <w:jc w:val="both"/>
              <w:rPr>
                <w:rFonts w:ascii="Calibri" w:eastAsia="Calibri" w:hAnsi="Calibri" w:cs="Calibri"/>
                <w:b/>
                <w:color w:val="3B3838"/>
                <w:lang w:val="es-AR"/>
              </w:rPr>
            </w:pPr>
            <w:r w:rsidRPr="007C6453">
              <w:rPr>
                <w:rFonts w:ascii="Calibri" w:eastAsia="Calibri" w:hAnsi="Calibri" w:cs="Calibri"/>
                <w:b/>
                <w:color w:val="3B3838"/>
                <w:lang w:val="es-AR"/>
              </w:rPr>
              <w:t>Condiciones para la regularidad</w:t>
            </w:r>
          </w:p>
          <w:p w14:paraId="5CE85DF2" w14:textId="77777777" w:rsidR="002B5685" w:rsidRPr="007C6453" w:rsidRDefault="002B5685" w:rsidP="002B5685">
            <w:pPr>
              <w:ind w:hanging="2"/>
              <w:jc w:val="both"/>
              <w:rPr>
                <w:rFonts w:ascii="Calibri" w:eastAsia="Calibri" w:hAnsi="Calibri" w:cs="Calibri"/>
                <w:color w:val="3B3838"/>
                <w:lang w:val="es-AR"/>
              </w:rPr>
            </w:pPr>
            <w:r w:rsidRPr="007C6453">
              <w:rPr>
                <w:rFonts w:ascii="Calibri" w:eastAsia="Calibri" w:hAnsi="Calibri" w:cs="Calibri"/>
                <w:color w:val="3B3838"/>
                <w:lang w:val="es-AR"/>
              </w:rPr>
              <w:t>Haber asistido por lo menos al 80% de las clases.</w:t>
            </w:r>
          </w:p>
          <w:p w14:paraId="596900D4" w14:textId="77777777" w:rsidR="002B5685" w:rsidRPr="007C6453" w:rsidRDefault="002B5685" w:rsidP="002B5685">
            <w:pPr>
              <w:ind w:hanging="2"/>
              <w:jc w:val="both"/>
              <w:rPr>
                <w:rFonts w:ascii="Calibri" w:eastAsia="Calibri" w:hAnsi="Calibri" w:cs="Calibri"/>
                <w:color w:val="3B3838"/>
                <w:lang w:val="es-AR"/>
              </w:rPr>
            </w:pPr>
            <w:r w:rsidRPr="007C6453">
              <w:rPr>
                <w:rFonts w:ascii="Calibri" w:eastAsia="Calibri" w:hAnsi="Calibri" w:cs="Calibri"/>
                <w:color w:val="3B3838"/>
                <w:lang w:val="es-AR"/>
              </w:rPr>
              <w:t>Haber cumplido y participado en las presentaciones orales y escritas correspondientes al 100% de las actividades.</w:t>
            </w:r>
          </w:p>
          <w:p w14:paraId="2C519EC8" w14:textId="77777777" w:rsidR="002B5685" w:rsidRPr="007C6453" w:rsidRDefault="002B5685" w:rsidP="002B5685">
            <w:pPr>
              <w:ind w:hanging="2"/>
              <w:jc w:val="both"/>
              <w:rPr>
                <w:rFonts w:ascii="Calibri" w:eastAsia="Calibri" w:hAnsi="Calibri" w:cs="Calibri"/>
                <w:color w:val="3B3838"/>
                <w:lang w:val="es-AR"/>
              </w:rPr>
            </w:pPr>
            <w:r w:rsidRPr="007C6453">
              <w:rPr>
                <w:rFonts w:ascii="Calibri" w:eastAsia="Calibri" w:hAnsi="Calibri" w:cs="Calibri"/>
                <w:color w:val="3B3838"/>
                <w:lang w:val="es-AR"/>
              </w:rPr>
              <w:t>Haber completado todas (100%) las evaluaciones formativas.</w:t>
            </w:r>
          </w:p>
          <w:p w14:paraId="5245295C" w14:textId="77777777" w:rsidR="002B5685" w:rsidRPr="007C6453" w:rsidRDefault="002B5685" w:rsidP="002B5685">
            <w:pPr>
              <w:ind w:hanging="2"/>
              <w:jc w:val="both"/>
              <w:rPr>
                <w:rFonts w:ascii="Calibri" w:eastAsia="Calibri" w:hAnsi="Calibri" w:cs="Calibri"/>
                <w:color w:val="3B3838"/>
                <w:lang w:val="es-AR"/>
              </w:rPr>
            </w:pPr>
            <w:r w:rsidRPr="007C6453">
              <w:rPr>
                <w:rFonts w:ascii="Calibri" w:eastAsia="Calibri" w:hAnsi="Calibri" w:cs="Calibri"/>
                <w:color w:val="3B3838"/>
                <w:lang w:val="es-AR"/>
              </w:rPr>
              <w:t>Haber entregado el informe y participado en la presentación oral de todas (100%) de cada RA.</w:t>
            </w:r>
          </w:p>
          <w:p w14:paraId="42508BEF" w14:textId="0A74C3D2" w:rsidR="002B5685" w:rsidRPr="007C6453" w:rsidRDefault="002B5685" w:rsidP="002B5685">
            <w:pPr>
              <w:ind w:hanging="2"/>
              <w:jc w:val="both"/>
              <w:rPr>
                <w:rFonts w:ascii="Calibri" w:eastAsia="Calibri" w:hAnsi="Calibri" w:cs="Calibri"/>
                <w:color w:val="3B3838"/>
                <w:lang w:val="es-AR"/>
              </w:rPr>
            </w:pPr>
            <w:r w:rsidRPr="007C6453">
              <w:rPr>
                <w:rFonts w:ascii="Calibri" w:eastAsia="Calibri" w:hAnsi="Calibri" w:cs="Calibri"/>
                <w:color w:val="3B3838"/>
                <w:lang w:val="es-AR"/>
              </w:rPr>
              <w:t xml:space="preserve">Haber aprobado las distintas evaluaciones que se realicen durante el cursado. Las evaluaciones no aprobadas, deberán ser recuperadas en fechas de examen establecidas </w:t>
            </w:r>
            <w:r w:rsidR="00F06CEA">
              <w:rPr>
                <w:rFonts w:ascii="Calibri" w:eastAsia="Calibri" w:hAnsi="Calibri" w:cs="Calibri"/>
                <w:color w:val="3B3838"/>
                <w:lang w:val="es-AR"/>
              </w:rPr>
              <w:t>por la catedra, dentro d</w:t>
            </w:r>
            <w:r w:rsidRPr="007C6453">
              <w:rPr>
                <w:rFonts w:ascii="Calibri" w:eastAsia="Calibri" w:hAnsi="Calibri" w:cs="Calibri"/>
                <w:color w:val="3B3838"/>
                <w:lang w:val="es-AR"/>
              </w:rPr>
              <w:t xml:space="preserve">el calendario académico. </w:t>
            </w:r>
          </w:p>
          <w:p w14:paraId="27151DAD" w14:textId="7EA1CC4E" w:rsidR="002B5685" w:rsidRPr="004A3122" w:rsidRDefault="002B5685" w:rsidP="00F06CEA">
            <w:pPr>
              <w:ind w:hanging="2"/>
              <w:jc w:val="both"/>
            </w:pPr>
            <w:r w:rsidRPr="007C6453">
              <w:rPr>
                <w:rFonts w:ascii="Calibri" w:eastAsia="Calibri" w:hAnsi="Calibri" w:cs="Calibri"/>
                <w:color w:val="3B3838"/>
                <w:lang w:val="es-AR"/>
              </w:rPr>
              <w:t>Respecto a los resultados de aprendizaje (RA), se debe haber alcanzado la aprobación durante el cursado, en el caso de que no se a</w:t>
            </w:r>
            <w:r w:rsidR="00F06CEA">
              <w:rPr>
                <w:rFonts w:ascii="Calibri" w:eastAsia="Calibri" w:hAnsi="Calibri" w:cs="Calibri"/>
                <w:color w:val="3B3838"/>
                <w:lang w:val="es-AR"/>
              </w:rPr>
              <w:t>pruebe uno de estos, el</w:t>
            </w:r>
            <w:r w:rsidRPr="007C6453">
              <w:rPr>
                <w:rFonts w:ascii="Calibri" w:eastAsia="Calibri" w:hAnsi="Calibri" w:cs="Calibri"/>
                <w:color w:val="3B3838"/>
                <w:lang w:val="es-AR"/>
              </w:rPr>
              <w:t xml:space="preserve"> mismo deberán ser revisado durante el cursado o bien en fechas posteriores correspondientes a las mesas de examen final.</w:t>
            </w:r>
          </w:p>
        </w:tc>
      </w:tr>
    </w:tbl>
    <w:p w14:paraId="210896D9" w14:textId="77777777" w:rsidR="002B5685" w:rsidRDefault="002B5685" w:rsidP="002B5685">
      <w:pPr>
        <w:ind w:hanging="2"/>
        <w:jc w:val="both"/>
        <w:rPr>
          <w:sz w:val="24"/>
          <w:szCs w:val="24"/>
        </w:rPr>
      </w:pPr>
      <w:bookmarkStart w:id="15" w:name="_heading=h.1ksv4uv" w:colFirst="0" w:colLast="0"/>
      <w:bookmarkEnd w:id="15"/>
    </w:p>
    <w:tbl>
      <w:tblPr>
        <w:tblW w:w="9606"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472"/>
        <w:gridCol w:w="134"/>
      </w:tblGrid>
      <w:tr w:rsidR="002B5685" w14:paraId="621AFD51" w14:textId="77777777" w:rsidTr="002B5685">
        <w:trPr>
          <w:gridAfter w:val="1"/>
          <w:wAfter w:w="126" w:type="dxa"/>
        </w:trPr>
        <w:tc>
          <w:tcPr>
            <w:tcW w:w="9606" w:type="dxa"/>
            <w:tcBorders>
              <w:bottom w:val="nil"/>
            </w:tcBorders>
            <w:shd w:val="clear" w:color="auto" w:fill="8EAADB"/>
          </w:tcPr>
          <w:p w14:paraId="618FBB8D"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t>PARTE   E .4</w:t>
            </w:r>
          </w:p>
        </w:tc>
      </w:tr>
      <w:tr w:rsidR="002B5685" w14:paraId="425CD206" w14:textId="77777777" w:rsidTr="002B5685">
        <w:trPr>
          <w:gridAfter w:val="1"/>
          <w:wAfter w:w="126" w:type="dxa"/>
        </w:trPr>
        <w:tc>
          <w:tcPr>
            <w:tcW w:w="9606" w:type="dxa"/>
            <w:tcBorders>
              <w:top w:val="nil"/>
              <w:left w:val="nil"/>
              <w:bottom w:val="nil"/>
              <w:right w:val="nil"/>
            </w:tcBorders>
            <w:shd w:val="clear" w:color="auto" w:fill="A8D08D"/>
          </w:tcPr>
          <w:p w14:paraId="4074F83F" w14:textId="77777777" w:rsidR="002B5685" w:rsidRDefault="002B5685" w:rsidP="002B5685">
            <w:pPr>
              <w:pBdr>
                <w:bottom w:val="single" w:sz="4" w:space="1" w:color="767171"/>
              </w:pBdr>
              <w:ind w:left="1" w:hanging="3"/>
              <w:rPr>
                <w:rFonts w:ascii="Calibri" w:eastAsia="Calibri" w:hAnsi="Calibri" w:cs="Calibri"/>
                <w:color w:val="FFFFFF"/>
                <w:sz w:val="28"/>
                <w:szCs w:val="28"/>
              </w:rPr>
            </w:pPr>
            <w:r>
              <w:rPr>
                <w:rFonts w:ascii="Calibri" w:eastAsia="Calibri" w:hAnsi="Calibri" w:cs="Calibri"/>
                <w:b/>
                <w:color w:val="FFFFFF"/>
                <w:sz w:val="28"/>
                <w:szCs w:val="28"/>
              </w:rPr>
              <w:lastRenderedPageBreak/>
              <w:t>BIBLIOGRAFÍA</w:t>
            </w:r>
          </w:p>
          <w:p w14:paraId="62647156" w14:textId="77777777" w:rsidR="002B5685" w:rsidRDefault="002B5685" w:rsidP="002B5685">
            <w:pPr>
              <w:jc w:val="both"/>
              <w:rPr>
                <w:rFonts w:ascii="Calibri" w:eastAsia="Calibri" w:hAnsi="Calibri" w:cs="Calibri"/>
                <w:color w:val="FFFFFF"/>
                <w:sz w:val="28"/>
                <w:szCs w:val="28"/>
              </w:rPr>
            </w:pPr>
          </w:p>
        </w:tc>
      </w:tr>
      <w:tr w:rsidR="002B5685" w:rsidRPr="002E3768" w14:paraId="05FBF0DD" w14:textId="77777777" w:rsidTr="002B56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6"/>
        </w:trPr>
        <w:tc>
          <w:tcPr>
            <w:tcW w:w="9742" w:type="dxa"/>
            <w:gridSpan w:val="2"/>
          </w:tcPr>
          <w:p w14:paraId="7DF20B97" w14:textId="77777777" w:rsidR="002B5685" w:rsidRDefault="002B5685" w:rsidP="002B5685">
            <w:pPr>
              <w:spacing w:after="120" w:line="240" w:lineRule="auto"/>
              <w:ind w:hanging="2"/>
              <w:jc w:val="both"/>
              <w:rPr>
                <w:rFonts w:ascii="Calibri" w:eastAsia="Calibri" w:hAnsi="Calibri" w:cs="Calibri"/>
                <w:color w:val="3B3838"/>
              </w:rPr>
            </w:pPr>
            <w:r w:rsidRPr="002E3768">
              <w:rPr>
                <w:rFonts w:ascii="Calibri" w:eastAsia="Calibri" w:hAnsi="Calibri" w:cs="Calibri"/>
                <w:color w:val="3B3838"/>
              </w:rPr>
              <w:t>BIBLIOGARFIA Básica</w:t>
            </w:r>
          </w:p>
          <w:p w14:paraId="49B390C6" w14:textId="77777777" w:rsidR="002B5685" w:rsidRPr="001702E3" w:rsidRDefault="002B5685" w:rsidP="002B5685">
            <w:pPr>
              <w:spacing w:after="120" w:line="240" w:lineRule="auto"/>
              <w:ind w:hanging="2"/>
              <w:jc w:val="both"/>
              <w:rPr>
                <w:rFonts w:ascii="Calibri" w:eastAsia="Calibri" w:hAnsi="Calibri" w:cs="Calibri"/>
                <w:color w:val="3B3838"/>
              </w:rPr>
            </w:pPr>
            <w:r w:rsidRPr="00693F78">
              <w:rPr>
                <w:rFonts w:ascii="Calibri" w:eastAsia="Calibri" w:hAnsi="Calibri" w:cs="Calibri"/>
                <w:color w:val="3B3838"/>
                <w:lang w:val="es-AR"/>
              </w:rPr>
              <w:t xml:space="preserve">WARREN MCCABE, </w:t>
            </w:r>
            <w:proofErr w:type="spellStart"/>
            <w:r w:rsidRPr="00693F78">
              <w:rPr>
                <w:rFonts w:ascii="Calibri" w:eastAsia="Calibri" w:hAnsi="Calibri" w:cs="Calibri"/>
                <w:color w:val="3B3838"/>
                <w:lang w:val="es-AR"/>
              </w:rPr>
              <w:t>Julian</w:t>
            </w:r>
            <w:proofErr w:type="spellEnd"/>
            <w:r w:rsidRPr="00693F78">
              <w:rPr>
                <w:rFonts w:ascii="Calibri" w:eastAsia="Calibri" w:hAnsi="Calibri" w:cs="Calibri"/>
                <w:color w:val="3B3838"/>
                <w:lang w:val="es-AR"/>
              </w:rPr>
              <w:t xml:space="preserve">; SMITH, Peter </w:t>
            </w:r>
            <w:proofErr w:type="spellStart"/>
            <w:r w:rsidRPr="00693F78">
              <w:rPr>
                <w:rFonts w:ascii="Calibri" w:eastAsia="Calibri" w:hAnsi="Calibri" w:cs="Calibri"/>
                <w:color w:val="3B3838"/>
                <w:lang w:val="es-AR"/>
              </w:rPr>
              <w:t>Harriott</w:t>
            </w:r>
            <w:proofErr w:type="spellEnd"/>
            <w:r w:rsidRPr="00693F78">
              <w:rPr>
                <w:rFonts w:ascii="Calibri" w:eastAsia="Calibri" w:hAnsi="Calibri" w:cs="Calibri"/>
                <w:color w:val="3B3838"/>
                <w:lang w:val="es-AR"/>
              </w:rPr>
              <w:t xml:space="preserve">. </w:t>
            </w:r>
            <w:r w:rsidRPr="001702E3">
              <w:rPr>
                <w:rFonts w:ascii="Calibri" w:eastAsia="Calibri" w:hAnsi="Calibri" w:cs="Calibri"/>
                <w:color w:val="3B3838"/>
              </w:rPr>
              <w:t xml:space="preserve">Operaciones unitarias en ingeniería química. 4 cd. </w:t>
            </w:r>
            <w:proofErr w:type="spellStart"/>
            <w:r w:rsidRPr="001702E3">
              <w:rPr>
                <w:rFonts w:ascii="Calibri" w:eastAsia="Calibri" w:hAnsi="Calibri" w:cs="Calibri"/>
                <w:color w:val="3B3838"/>
              </w:rPr>
              <w:t>Espana</w:t>
            </w:r>
            <w:proofErr w:type="spellEnd"/>
            <w:r w:rsidRPr="001702E3">
              <w:rPr>
                <w:rFonts w:ascii="Calibri" w:eastAsia="Calibri" w:hAnsi="Calibri" w:cs="Calibri"/>
                <w:color w:val="3B3838"/>
              </w:rPr>
              <w:t>: McGraw-Hill, 1991.</w:t>
            </w:r>
          </w:p>
          <w:p w14:paraId="08C5CB95"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FOUST-WENZEL-CLUMMAUSJ.4DERSEN Principios de operaciones unitarias.  Quinta impresión. México: CECSA, 1972.</w:t>
            </w:r>
          </w:p>
          <w:p w14:paraId="271FC9D4"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MCCABE; SMITH Operaciones básicas de ingeniería química. Tomos I y II. Editorial, 1973.</w:t>
            </w:r>
          </w:p>
          <w:p w14:paraId="098E946C"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TREYBAL, Robert E. Operaciones con transferencia de masa. 2’ cd. Argentina: Editorial Hispano Americana) 1973.</w:t>
            </w:r>
          </w:p>
          <w:p w14:paraId="3DE0B4DF"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ROSSI, Mario. Máquinas herramientas modernas: Mandos hidráulicos, métodos de fabricación, herramientas, tiempos de </w:t>
            </w:r>
            <w:proofErr w:type="gramStart"/>
            <w:r w:rsidRPr="001702E3">
              <w:rPr>
                <w:rFonts w:ascii="Calibri" w:eastAsia="Calibri" w:hAnsi="Calibri" w:cs="Calibri"/>
                <w:color w:val="3B3838"/>
              </w:rPr>
              <w:t>producción.[</w:t>
            </w:r>
            <w:proofErr w:type="spellStart"/>
            <w:proofErr w:type="gramEnd"/>
            <w:r w:rsidRPr="001702E3">
              <w:rPr>
                <w:rFonts w:ascii="Calibri" w:eastAsia="Calibri" w:hAnsi="Calibri" w:cs="Calibri"/>
                <w:color w:val="3B3838"/>
              </w:rPr>
              <w:t>vol.J</w:t>
            </w:r>
            <w:proofErr w:type="spellEnd"/>
            <w:r w:rsidRPr="001702E3">
              <w:rPr>
                <w:rFonts w:ascii="Calibri" w:eastAsia="Calibri" w:hAnsi="Calibri" w:cs="Calibri"/>
                <w:color w:val="3B3838"/>
              </w:rPr>
              <w:t xml:space="preserve">] 8a. ed. Madrid : </w:t>
            </w:r>
            <w:proofErr w:type="spellStart"/>
            <w:r w:rsidRPr="001702E3">
              <w:rPr>
                <w:rFonts w:ascii="Calibri" w:eastAsia="Calibri" w:hAnsi="Calibri" w:cs="Calibri"/>
                <w:color w:val="3B3838"/>
              </w:rPr>
              <w:t>Dossat</w:t>
            </w:r>
            <w:proofErr w:type="spellEnd"/>
            <w:r w:rsidRPr="001702E3">
              <w:rPr>
                <w:rFonts w:ascii="Calibri" w:eastAsia="Calibri" w:hAnsi="Calibri" w:cs="Calibri"/>
                <w:color w:val="3B3838"/>
              </w:rPr>
              <w:t>, 1981.  XXXIV, S62 p.</w:t>
            </w:r>
          </w:p>
          <w:p w14:paraId="7087AD58" w14:textId="77777777" w:rsidR="002B5685" w:rsidRPr="002E3768"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ROSSI, Mario. Máquinas herramientas modernas: Mandos </w:t>
            </w:r>
            <w:proofErr w:type="gramStart"/>
            <w:r w:rsidRPr="001702E3">
              <w:rPr>
                <w:rFonts w:ascii="Calibri" w:eastAsia="Calibri" w:hAnsi="Calibri" w:cs="Calibri"/>
                <w:color w:val="3B3838"/>
              </w:rPr>
              <w:t>hidráulicos,  fabricación</w:t>
            </w:r>
            <w:proofErr w:type="gramEnd"/>
            <w:r w:rsidRPr="001702E3">
              <w:rPr>
                <w:rFonts w:ascii="Calibri" w:eastAsia="Calibri" w:hAnsi="Calibri" w:cs="Calibri"/>
                <w:color w:val="3B3838"/>
              </w:rPr>
              <w:t>, herramientas,  tiempos de producción.[</w:t>
            </w:r>
            <w:proofErr w:type="spellStart"/>
            <w:r w:rsidRPr="001702E3">
              <w:rPr>
                <w:rFonts w:ascii="Calibri" w:eastAsia="Calibri" w:hAnsi="Calibri" w:cs="Calibri"/>
                <w:color w:val="3B3838"/>
              </w:rPr>
              <w:t>vol.fl</w:t>
            </w:r>
            <w:proofErr w:type="spellEnd"/>
            <w:r w:rsidRPr="001702E3">
              <w:rPr>
                <w:rFonts w:ascii="Calibri" w:eastAsia="Calibri" w:hAnsi="Calibri" w:cs="Calibri"/>
                <w:color w:val="3B3838"/>
              </w:rPr>
              <w:t xml:space="preserve">] </w:t>
            </w:r>
            <w:proofErr w:type="spellStart"/>
            <w:r w:rsidRPr="001702E3">
              <w:rPr>
                <w:rFonts w:ascii="Calibri" w:eastAsia="Calibri" w:hAnsi="Calibri" w:cs="Calibri"/>
                <w:color w:val="3B3838"/>
              </w:rPr>
              <w:t>Sa</w:t>
            </w:r>
            <w:proofErr w:type="spellEnd"/>
            <w:r w:rsidRPr="001702E3">
              <w:rPr>
                <w:rFonts w:ascii="Calibri" w:eastAsia="Calibri" w:hAnsi="Calibri" w:cs="Calibri"/>
                <w:color w:val="3B3838"/>
              </w:rPr>
              <w:t>. cd. Madrid:  1071 p.</w:t>
            </w:r>
          </w:p>
          <w:p w14:paraId="2011FD1C" w14:textId="77777777" w:rsidR="002B5685" w:rsidRPr="002E3768" w:rsidRDefault="002B5685" w:rsidP="002B5685">
            <w:pPr>
              <w:spacing w:after="120" w:line="240" w:lineRule="auto"/>
              <w:ind w:hanging="2"/>
              <w:jc w:val="both"/>
              <w:rPr>
                <w:rFonts w:ascii="Calibri" w:eastAsia="Calibri" w:hAnsi="Calibri" w:cs="Calibri"/>
                <w:b/>
                <w:color w:val="3B3838"/>
              </w:rPr>
            </w:pPr>
            <w:r w:rsidRPr="002E3768">
              <w:rPr>
                <w:rFonts w:ascii="Calibri" w:eastAsia="Calibri" w:hAnsi="Calibri" w:cs="Calibri"/>
                <w:b/>
                <w:color w:val="3B3838"/>
              </w:rPr>
              <w:t>BIBLIOGARFIA Complementaria</w:t>
            </w:r>
          </w:p>
          <w:p w14:paraId="6D27E3A0"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B1LLIGMA1N. y prensado a máquina. Barcelona: </w:t>
            </w:r>
          </w:p>
          <w:p w14:paraId="2E5463C4"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ROSSI, Mario. Estampado en frío de la chapa: estampas, matrices, punzones, prensas y máquinas. 9a.ed. Madrid: </w:t>
            </w:r>
            <w:proofErr w:type="spellStart"/>
            <w:r w:rsidRPr="001702E3">
              <w:rPr>
                <w:rFonts w:ascii="Calibri" w:eastAsia="Calibri" w:hAnsi="Calibri" w:cs="Calibri"/>
                <w:color w:val="3B3838"/>
              </w:rPr>
              <w:t>Dossat</w:t>
            </w:r>
            <w:proofErr w:type="spellEnd"/>
            <w:r w:rsidRPr="001702E3">
              <w:rPr>
                <w:rFonts w:ascii="Calibri" w:eastAsia="Calibri" w:hAnsi="Calibri" w:cs="Calibri"/>
                <w:color w:val="3B3838"/>
              </w:rPr>
              <w:t>, 1979. XX, 712 p.</w:t>
            </w:r>
          </w:p>
          <w:p w14:paraId="76842CBE"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PEZZANO, Pascual A. Siderurgia: Elementos de la siderurgia, fabricación del </w:t>
            </w:r>
            <w:proofErr w:type="gramStart"/>
            <w:r w:rsidRPr="001702E3">
              <w:rPr>
                <w:rFonts w:ascii="Calibri" w:eastAsia="Calibri" w:hAnsi="Calibri" w:cs="Calibri"/>
                <w:color w:val="3B3838"/>
              </w:rPr>
              <w:t>arrabio,  fabricación</w:t>
            </w:r>
            <w:proofErr w:type="gramEnd"/>
            <w:r w:rsidRPr="001702E3">
              <w:rPr>
                <w:rFonts w:ascii="Calibri" w:eastAsia="Calibri" w:hAnsi="Calibri" w:cs="Calibri"/>
                <w:color w:val="3B3838"/>
              </w:rPr>
              <w:t xml:space="preserve"> de los aceros, productos siderúrgicos, la técnica de fusión y colado, técnica de la laminación y forjado. 3a.ed. Buenos Aires: Alsina, 1976. </w:t>
            </w:r>
            <w:proofErr w:type="gramStart"/>
            <w:r w:rsidRPr="001702E3">
              <w:rPr>
                <w:rFonts w:ascii="Calibri" w:eastAsia="Calibri" w:hAnsi="Calibri" w:cs="Calibri"/>
                <w:color w:val="3B3838"/>
              </w:rPr>
              <w:t>)CVI,,</w:t>
            </w:r>
            <w:proofErr w:type="gramEnd"/>
            <w:r w:rsidRPr="001702E3">
              <w:rPr>
                <w:rFonts w:ascii="Calibri" w:eastAsia="Calibri" w:hAnsi="Calibri" w:cs="Calibri"/>
                <w:color w:val="3B3838"/>
              </w:rPr>
              <w:t xml:space="preserve"> 635 p.</w:t>
            </w:r>
          </w:p>
          <w:p w14:paraId="47B56D5C"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ROSI, Mario. Recopilación de Nociones sobre Elaboración Plástica de Metales.</w:t>
            </w:r>
          </w:p>
          <w:p w14:paraId="16313179"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GERLING, Heinrich. Alrededor de </w:t>
            </w:r>
            <w:proofErr w:type="spellStart"/>
            <w:r w:rsidRPr="001702E3">
              <w:rPr>
                <w:rFonts w:ascii="Calibri" w:eastAsia="Calibri" w:hAnsi="Calibri" w:cs="Calibri"/>
                <w:color w:val="3B3838"/>
              </w:rPr>
              <w:t>Ias</w:t>
            </w:r>
            <w:proofErr w:type="spellEnd"/>
            <w:r w:rsidRPr="001702E3">
              <w:rPr>
                <w:rFonts w:ascii="Calibri" w:eastAsia="Calibri" w:hAnsi="Calibri" w:cs="Calibri"/>
                <w:color w:val="3B3838"/>
              </w:rPr>
              <w:t xml:space="preserve"> máquinas herramienta: Máquinas herramienta para arranque de viruta y herramientas, medición y calibrado. 3a. cd. Barcelona: </w:t>
            </w:r>
            <w:proofErr w:type="spellStart"/>
            <w:r w:rsidRPr="001702E3">
              <w:rPr>
                <w:rFonts w:ascii="Calibri" w:eastAsia="Calibri" w:hAnsi="Calibri" w:cs="Calibri"/>
                <w:color w:val="3B3838"/>
              </w:rPr>
              <w:t>Reverté</w:t>
            </w:r>
            <w:proofErr w:type="spellEnd"/>
            <w:r w:rsidRPr="001702E3">
              <w:rPr>
                <w:rFonts w:ascii="Calibri" w:eastAsia="Calibri" w:hAnsi="Calibri" w:cs="Calibri"/>
                <w:color w:val="3B3838"/>
              </w:rPr>
              <w:t>, 1984.  XII, 269 p.</w:t>
            </w:r>
          </w:p>
          <w:p w14:paraId="7843BAA2"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HOULDCROFT, P.T. Tecnología dc los procesos de soldadura, la. cd. Barcelona: CEAC, 1980. 365 p.</w:t>
            </w:r>
          </w:p>
          <w:p w14:paraId="595BC439"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LASHERAS, Esteban, Tecnología Mecánica.</w:t>
            </w:r>
          </w:p>
          <w:p w14:paraId="3083A3C9"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GONZÁLEZ NÚÑEZ. El Control Numérico y la Programación manual de las MIICN</w:t>
            </w:r>
          </w:p>
          <w:p w14:paraId="452F3122"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INTARTAGLIA, R; LECOQ, P. Guía del Control Numérico de Máquina herramienta</w:t>
            </w:r>
          </w:p>
          <w:p w14:paraId="3E7CBA65"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ROSSI, Mario. Estampado en caliente de los metales: Estampas, </w:t>
            </w:r>
            <w:proofErr w:type="spellStart"/>
            <w:r w:rsidRPr="001702E3">
              <w:rPr>
                <w:rFonts w:ascii="Calibri" w:eastAsia="Calibri" w:hAnsi="Calibri" w:cs="Calibri"/>
                <w:color w:val="3B3838"/>
              </w:rPr>
              <w:t>niartinetes</w:t>
            </w:r>
            <w:proofErr w:type="spellEnd"/>
            <w:r w:rsidRPr="001702E3">
              <w:rPr>
                <w:rFonts w:ascii="Calibri" w:eastAsia="Calibri" w:hAnsi="Calibri" w:cs="Calibri"/>
                <w:color w:val="3B3838"/>
              </w:rPr>
              <w:t xml:space="preserve">, </w:t>
            </w:r>
            <w:proofErr w:type="gramStart"/>
            <w:r w:rsidRPr="001702E3">
              <w:rPr>
                <w:rFonts w:ascii="Calibri" w:eastAsia="Calibri" w:hAnsi="Calibri" w:cs="Calibri"/>
                <w:color w:val="3B3838"/>
              </w:rPr>
              <w:t xml:space="preserve">prensas,  </w:t>
            </w:r>
            <w:proofErr w:type="spellStart"/>
            <w:r w:rsidRPr="001702E3">
              <w:rPr>
                <w:rFonts w:ascii="Calibri" w:eastAsia="Calibri" w:hAnsi="Calibri" w:cs="Calibri"/>
                <w:color w:val="3B3838"/>
              </w:rPr>
              <w:t>recalcadoras</w:t>
            </w:r>
            <w:proofErr w:type="spellEnd"/>
            <w:proofErr w:type="gramEnd"/>
            <w:r w:rsidRPr="001702E3">
              <w:rPr>
                <w:rFonts w:ascii="Calibri" w:eastAsia="Calibri" w:hAnsi="Calibri" w:cs="Calibri"/>
                <w:color w:val="3B3838"/>
              </w:rPr>
              <w:t xml:space="preserve">, martilladoras, </w:t>
            </w:r>
            <w:proofErr w:type="spellStart"/>
            <w:r w:rsidRPr="001702E3">
              <w:rPr>
                <w:rFonts w:ascii="Calibri" w:eastAsia="Calibri" w:hAnsi="Calibri" w:cs="Calibri"/>
                <w:color w:val="3B3838"/>
              </w:rPr>
              <w:t>cortabarras</w:t>
            </w:r>
            <w:proofErr w:type="spellEnd"/>
            <w:r w:rsidRPr="001702E3">
              <w:rPr>
                <w:rFonts w:ascii="Calibri" w:eastAsia="Calibri" w:hAnsi="Calibri" w:cs="Calibri"/>
                <w:color w:val="3B3838"/>
              </w:rPr>
              <w:t xml:space="preserve">, </w:t>
            </w:r>
            <w:proofErr w:type="spellStart"/>
            <w:r w:rsidRPr="001702E3">
              <w:rPr>
                <w:rFonts w:ascii="Calibri" w:eastAsia="Calibri" w:hAnsi="Calibri" w:cs="Calibri"/>
                <w:color w:val="3B3838"/>
              </w:rPr>
              <w:t>granalladoras</w:t>
            </w:r>
            <w:proofErr w:type="spellEnd"/>
            <w:r w:rsidRPr="001702E3">
              <w:rPr>
                <w:rFonts w:ascii="Calibri" w:eastAsia="Calibri" w:hAnsi="Calibri" w:cs="Calibri"/>
                <w:color w:val="3B3838"/>
              </w:rPr>
              <w:t>, hornos. Barcelona: Científico Médica, 1971. XVI, 387 p.</w:t>
            </w:r>
          </w:p>
          <w:p w14:paraId="520794C0"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ZARATE, J.L. Cátedra de tecnología mecánica. Buenos Aires: Facultad de Ingeniería, [s.a.)</w:t>
            </w:r>
          </w:p>
          <w:p w14:paraId="07E25E59"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LUCHESI, </w:t>
            </w:r>
            <w:proofErr w:type="spellStart"/>
            <w:r w:rsidRPr="001702E3">
              <w:rPr>
                <w:rFonts w:ascii="Calibri" w:eastAsia="Calibri" w:hAnsi="Calibri" w:cs="Calibri"/>
                <w:color w:val="3B3838"/>
              </w:rPr>
              <w:t>Domenico</w:t>
            </w:r>
            <w:proofErr w:type="spellEnd"/>
            <w:r w:rsidRPr="001702E3">
              <w:rPr>
                <w:rFonts w:ascii="Calibri" w:eastAsia="Calibri" w:hAnsi="Calibri" w:cs="Calibri"/>
                <w:color w:val="3B3838"/>
              </w:rPr>
              <w:t xml:space="preserve">. Tecnología complementaria de taller. </w:t>
            </w:r>
            <w:proofErr w:type="spellStart"/>
            <w:r w:rsidRPr="001702E3">
              <w:rPr>
                <w:rFonts w:ascii="Calibri" w:eastAsia="Calibri" w:hAnsi="Calibri" w:cs="Calibri"/>
                <w:color w:val="3B3838"/>
              </w:rPr>
              <w:t>Ia</w:t>
            </w:r>
            <w:proofErr w:type="spellEnd"/>
            <w:r w:rsidRPr="001702E3">
              <w:rPr>
                <w:rFonts w:ascii="Calibri" w:eastAsia="Calibri" w:hAnsi="Calibri" w:cs="Calibri"/>
                <w:color w:val="3B3838"/>
              </w:rPr>
              <w:t>. cd. Barcelona: Labor, 1973. 169p.</w:t>
            </w:r>
          </w:p>
          <w:p w14:paraId="124A3295"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CONARCO - Catálogo de selección de electrodos.</w:t>
            </w:r>
          </w:p>
          <w:p w14:paraId="43834516"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lastRenderedPageBreak/>
              <w:t xml:space="preserve">American </w:t>
            </w:r>
            <w:proofErr w:type="spellStart"/>
            <w:r w:rsidRPr="001702E3">
              <w:rPr>
                <w:rFonts w:ascii="Calibri" w:eastAsia="Calibri" w:hAnsi="Calibri" w:cs="Calibri"/>
                <w:color w:val="3B3838"/>
              </w:rPr>
              <w:t>Foundrymen’s</w:t>
            </w:r>
            <w:proofErr w:type="spellEnd"/>
            <w:r w:rsidRPr="001702E3">
              <w:rPr>
                <w:rFonts w:ascii="Calibri" w:eastAsia="Calibri" w:hAnsi="Calibri" w:cs="Calibri"/>
                <w:color w:val="3B3838"/>
              </w:rPr>
              <w:t xml:space="preserve"> </w:t>
            </w:r>
            <w:proofErr w:type="spellStart"/>
            <w:r w:rsidRPr="001702E3">
              <w:rPr>
                <w:rFonts w:ascii="Calibri" w:eastAsia="Calibri" w:hAnsi="Calibri" w:cs="Calibri"/>
                <w:color w:val="3B3838"/>
              </w:rPr>
              <w:t>Society</w:t>
            </w:r>
            <w:proofErr w:type="spellEnd"/>
            <w:r w:rsidRPr="001702E3">
              <w:rPr>
                <w:rFonts w:ascii="Calibri" w:eastAsia="Calibri" w:hAnsi="Calibri" w:cs="Calibri"/>
                <w:color w:val="3B3838"/>
              </w:rPr>
              <w:t xml:space="preserve">. El horno de cubilote y su operación. </w:t>
            </w:r>
            <w:proofErr w:type="spellStart"/>
            <w:r w:rsidRPr="001702E3">
              <w:rPr>
                <w:rFonts w:ascii="Calibri" w:eastAsia="Calibri" w:hAnsi="Calibri" w:cs="Calibri"/>
                <w:color w:val="3B3838"/>
              </w:rPr>
              <w:t>la.ed</w:t>
            </w:r>
            <w:proofErr w:type="spellEnd"/>
            <w:r w:rsidRPr="001702E3">
              <w:rPr>
                <w:rFonts w:ascii="Calibri" w:eastAsia="Calibri" w:hAnsi="Calibri" w:cs="Calibri"/>
                <w:color w:val="3B3838"/>
              </w:rPr>
              <w:t xml:space="preserve">. México:  </w:t>
            </w:r>
            <w:proofErr w:type="spellStart"/>
            <w:r w:rsidRPr="001702E3">
              <w:rPr>
                <w:rFonts w:ascii="Calibri" w:eastAsia="Calibri" w:hAnsi="Calibri" w:cs="Calibri"/>
                <w:color w:val="3B3838"/>
              </w:rPr>
              <w:t>Compañia</w:t>
            </w:r>
            <w:proofErr w:type="spellEnd"/>
            <w:r w:rsidRPr="001702E3">
              <w:rPr>
                <w:rFonts w:ascii="Calibri" w:eastAsia="Calibri" w:hAnsi="Calibri" w:cs="Calibri"/>
                <w:color w:val="3B3838"/>
              </w:rPr>
              <w:t xml:space="preserve"> editorial continental, 1977. 967 p.</w:t>
            </w:r>
          </w:p>
          <w:p w14:paraId="1DFE375C"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LUCHESI, </w:t>
            </w:r>
            <w:proofErr w:type="spellStart"/>
            <w:r w:rsidRPr="001702E3">
              <w:rPr>
                <w:rFonts w:ascii="Calibri" w:eastAsia="Calibri" w:hAnsi="Calibri" w:cs="Calibri"/>
                <w:color w:val="3B3838"/>
              </w:rPr>
              <w:t>Domenico</w:t>
            </w:r>
            <w:proofErr w:type="spellEnd"/>
            <w:r w:rsidRPr="001702E3">
              <w:rPr>
                <w:rFonts w:ascii="Calibri" w:eastAsia="Calibri" w:hAnsi="Calibri" w:cs="Calibri"/>
                <w:color w:val="3B3838"/>
              </w:rPr>
              <w:t xml:space="preserve">. Tecnología de la fundición, </w:t>
            </w:r>
            <w:proofErr w:type="gramStart"/>
            <w:r w:rsidRPr="001702E3">
              <w:rPr>
                <w:rFonts w:ascii="Calibri" w:eastAsia="Calibri" w:hAnsi="Calibri" w:cs="Calibri"/>
                <w:color w:val="3B3838"/>
              </w:rPr>
              <w:t>la..</w:t>
            </w:r>
            <w:proofErr w:type="gramEnd"/>
            <w:r w:rsidRPr="001702E3">
              <w:rPr>
                <w:rFonts w:ascii="Calibri" w:eastAsia="Calibri" w:hAnsi="Calibri" w:cs="Calibri"/>
                <w:color w:val="3B3838"/>
              </w:rPr>
              <w:t xml:space="preserve"> cd. </w:t>
            </w:r>
            <w:proofErr w:type="spellStart"/>
            <w:r w:rsidRPr="001702E3">
              <w:rPr>
                <w:rFonts w:ascii="Calibri" w:eastAsia="Calibri" w:hAnsi="Calibri" w:cs="Calibri"/>
                <w:color w:val="3B3838"/>
              </w:rPr>
              <w:t>Barceion</w:t>
            </w:r>
            <w:proofErr w:type="spellEnd"/>
            <w:r w:rsidRPr="001702E3">
              <w:rPr>
                <w:rFonts w:ascii="Calibri" w:eastAsia="Calibri" w:hAnsi="Calibri" w:cs="Calibri"/>
                <w:color w:val="3B3838"/>
              </w:rPr>
              <w:t>&amp; Labor, 1973</w:t>
            </w:r>
            <w:proofErr w:type="gramStart"/>
            <w:r w:rsidRPr="001702E3">
              <w:rPr>
                <w:rFonts w:ascii="Calibri" w:eastAsia="Calibri" w:hAnsi="Calibri" w:cs="Calibri"/>
                <w:color w:val="3B3838"/>
              </w:rPr>
              <w:t>\.ll</w:t>
            </w:r>
            <w:proofErr w:type="gramEnd"/>
            <w:r w:rsidRPr="001702E3">
              <w:rPr>
                <w:rFonts w:ascii="Calibri" w:eastAsia="Calibri" w:hAnsi="Calibri" w:cs="Calibri"/>
                <w:color w:val="3B3838"/>
              </w:rPr>
              <w:t>’1i’p.</w:t>
            </w:r>
          </w:p>
          <w:p w14:paraId="3C9E7A25"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VAUGHN, Richard C. Control de calidad, </w:t>
            </w:r>
            <w:proofErr w:type="gramStart"/>
            <w:r w:rsidRPr="001702E3">
              <w:rPr>
                <w:rFonts w:ascii="Calibri" w:eastAsia="Calibri" w:hAnsi="Calibri" w:cs="Calibri"/>
                <w:color w:val="3B3838"/>
              </w:rPr>
              <w:t>la..</w:t>
            </w:r>
            <w:proofErr w:type="gramEnd"/>
            <w:r w:rsidRPr="001702E3">
              <w:rPr>
                <w:rFonts w:ascii="Calibri" w:eastAsia="Calibri" w:hAnsi="Calibri" w:cs="Calibri"/>
                <w:color w:val="3B3838"/>
              </w:rPr>
              <w:t xml:space="preserve"> cd. México: </w:t>
            </w:r>
            <w:proofErr w:type="spellStart"/>
            <w:r w:rsidRPr="001702E3">
              <w:rPr>
                <w:rFonts w:ascii="Calibri" w:eastAsia="Calibri" w:hAnsi="Calibri" w:cs="Calibri"/>
                <w:color w:val="3B3838"/>
              </w:rPr>
              <w:t>Lirnusa</w:t>
            </w:r>
            <w:proofErr w:type="spellEnd"/>
            <w:r w:rsidRPr="001702E3">
              <w:rPr>
                <w:rFonts w:ascii="Calibri" w:eastAsia="Calibri" w:hAnsi="Calibri" w:cs="Calibri"/>
                <w:color w:val="3B3838"/>
              </w:rPr>
              <w:t xml:space="preserve">, 1982. 2 </w:t>
            </w:r>
            <w:proofErr w:type="gramStart"/>
            <w:r w:rsidRPr="001702E3">
              <w:rPr>
                <w:rFonts w:ascii="Calibri" w:eastAsia="Calibri" w:hAnsi="Calibri" w:cs="Calibri"/>
                <w:color w:val="3B3838"/>
              </w:rPr>
              <w:t>j,.</w:t>
            </w:r>
            <w:proofErr w:type="gramEnd"/>
            <w:r w:rsidRPr="001702E3">
              <w:rPr>
                <w:rFonts w:ascii="Calibri" w:eastAsia="Calibri" w:hAnsi="Calibri" w:cs="Calibri"/>
                <w:color w:val="3B3838"/>
              </w:rPr>
              <w:t xml:space="preserve"> ‘ .</w:t>
            </w:r>
          </w:p>
          <w:p w14:paraId="26C0C059"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Cátedra T.P.M. </w:t>
            </w:r>
            <w:proofErr w:type="spellStart"/>
            <w:r w:rsidRPr="001702E3">
              <w:rPr>
                <w:rFonts w:ascii="Calibri" w:eastAsia="Calibri" w:hAnsi="Calibri" w:cs="Calibri"/>
                <w:color w:val="3B3838"/>
              </w:rPr>
              <w:t>Catá</w:t>
            </w:r>
            <w:proofErr w:type="spellEnd"/>
            <w:r w:rsidRPr="001702E3">
              <w:rPr>
                <w:rFonts w:ascii="Calibri" w:eastAsia="Calibri" w:hAnsi="Calibri" w:cs="Calibri"/>
                <w:color w:val="3B3838"/>
              </w:rPr>
              <w:t xml:space="preserve"> s de Máquinas herramientas. 1</w:t>
            </w:r>
          </w:p>
          <w:p w14:paraId="4B9FE72E"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Metal </w:t>
            </w:r>
            <w:proofErr w:type="spellStart"/>
            <w:r w:rsidRPr="001702E3">
              <w:rPr>
                <w:rFonts w:ascii="Calibri" w:eastAsia="Calibri" w:hAnsi="Calibri" w:cs="Calibri"/>
                <w:color w:val="3B3838"/>
              </w:rPr>
              <w:t>Handbook</w:t>
            </w:r>
            <w:proofErr w:type="spellEnd"/>
            <w:r w:rsidRPr="001702E3">
              <w:rPr>
                <w:rFonts w:ascii="Calibri" w:eastAsia="Calibri" w:hAnsi="Calibri" w:cs="Calibri"/>
                <w:color w:val="3B3838"/>
              </w:rPr>
              <w:t>.</w:t>
            </w:r>
          </w:p>
          <w:p w14:paraId="5074A92D"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Academia </w:t>
            </w:r>
            <w:proofErr w:type="spellStart"/>
            <w:r w:rsidRPr="001702E3">
              <w:rPr>
                <w:rFonts w:ascii="Calibri" w:eastAsia="Calibri" w:hAnsi="Calibri" w:cs="Calibri"/>
                <w:color w:val="3B3838"/>
              </w:rPr>
              <w:t>Hütte</w:t>
            </w:r>
            <w:proofErr w:type="spellEnd"/>
            <w:r w:rsidRPr="001702E3">
              <w:rPr>
                <w:rFonts w:ascii="Calibri" w:eastAsia="Calibri" w:hAnsi="Calibri" w:cs="Calibri"/>
                <w:color w:val="3B3838"/>
              </w:rPr>
              <w:t xml:space="preserve"> de Berlín. Manual del Ingeniero: Fundamentos teóricos. </w:t>
            </w:r>
            <w:proofErr w:type="spellStart"/>
            <w:r w:rsidRPr="001702E3">
              <w:rPr>
                <w:rFonts w:ascii="Calibri" w:eastAsia="Calibri" w:hAnsi="Calibri" w:cs="Calibri"/>
                <w:color w:val="3B3838"/>
              </w:rPr>
              <w:t>Bareclona</w:t>
            </w:r>
            <w:proofErr w:type="spellEnd"/>
            <w:r w:rsidRPr="001702E3">
              <w:rPr>
                <w:rFonts w:ascii="Calibri" w:eastAsia="Calibri" w:hAnsi="Calibri" w:cs="Calibri"/>
                <w:color w:val="3B3838"/>
              </w:rPr>
              <w:t xml:space="preserve">: Gustavo </w:t>
            </w:r>
            <w:proofErr w:type="spellStart"/>
            <w:r w:rsidRPr="001702E3">
              <w:rPr>
                <w:rFonts w:ascii="Calibri" w:eastAsia="Calibri" w:hAnsi="Calibri" w:cs="Calibri"/>
                <w:color w:val="3B3838"/>
              </w:rPr>
              <w:t>Gui</w:t>
            </w:r>
            <w:proofErr w:type="spellEnd"/>
            <w:r w:rsidRPr="001702E3">
              <w:rPr>
                <w:rFonts w:ascii="Calibri" w:eastAsia="Calibri" w:hAnsi="Calibri" w:cs="Calibri"/>
                <w:color w:val="3B3838"/>
              </w:rPr>
              <w:t>, 1965. XXII, 1563 p.</w:t>
            </w:r>
          </w:p>
          <w:p w14:paraId="268AF88B"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Academia </w:t>
            </w:r>
            <w:proofErr w:type="spellStart"/>
            <w:r w:rsidRPr="001702E3">
              <w:rPr>
                <w:rFonts w:ascii="Calibri" w:eastAsia="Calibri" w:hAnsi="Calibri" w:cs="Calibri"/>
                <w:color w:val="3B3838"/>
              </w:rPr>
              <w:t>HUtte</w:t>
            </w:r>
            <w:proofErr w:type="spellEnd"/>
            <w:r w:rsidRPr="001702E3">
              <w:rPr>
                <w:rFonts w:ascii="Calibri" w:eastAsia="Calibri" w:hAnsi="Calibri" w:cs="Calibri"/>
                <w:color w:val="3B3838"/>
              </w:rPr>
              <w:t xml:space="preserve"> de Berlín. Manual </w:t>
            </w:r>
            <w:proofErr w:type="spellStart"/>
            <w:r w:rsidRPr="001702E3">
              <w:rPr>
                <w:rFonts w:ascii="Calibri" w:eastAsia="Calibri" w:hAnsi="Calibri" w:cs="Calibri"/>
                <w:color w:val="3B3838"/>
              </w:rPr>
              <w:t>dei</w:t>
            </w:r>
            <w:proofErr w:type="spellEnd"/>
            <w:r w:rsidRPr="001702E3">
              <w:rPr>
                <w:rFonts w:ascii="Calibri" w:eastAsia="Calibri" w:hAnsi="Calibri" w:cs="Calibri"/>
                <w:color w:val="3B3838"/>
              </w:rPr>
              <w:t xml:space="preserve"> Ingeniero: Construcción de máquinas. Barcelona:  Gustavo </w:t>
            </w:r>
            <w:proofErr w:type="spellStart"/>
            <w:r w:rsidRPr="001702E3">
              <w:rPr>
                <w:rFonts w:ascii="Calibri" w:eastAsia="Calibri" w:hAnsi="Calibri" w:cs="Calibri"/>
                <w:color w:val="3B3838"/>
              </w:rPr>
              <w:t>Gui</w:t>
            </w:r>
            <w:proofErr w:type="spellEnd"/>
            <w:r w:rsidRPr="001702E3">
              <w:rPr>
                <w:rFonts w:ascii="Calibri" w:eastAsia="Calibri" w:hAnsi="Calibri" w:cs="Calibri"/>
                <w:color w:val="3B3838"/>
              </w:rPr>
              <w:t>, 1968. XIX, l267p.</w:t>
            </w:r>
          </w:p>
          <w:p w14:paraId="3C6DB421"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Academia </w:t>
            </w:r>
            <w:proofErr w:type="spellStart"/>
            <w:r w:rsidRPr="001702E3">
              <w:rPr>
                <w:rFonts w:ascii="Calibri" w:eastAsia="Calibri" w:hAnsi="Calibri" w:cs="Calibri"/>
                <w:color w:val="3B3838"/>
              </w:rPr>
              <w:t>HUtte</w:t>
            </w:r>
            <w:proofErr w:type="spellEnd"/>
            <w:r w:rsidRPr="001702E3">
              <w:rPr>
                <w:rFonts w:ascii="Calibri" w:eastAsia="Calibri" w:hAnsi="Calibri" w:cs="Calibri"/>
                <w:color w:val="3B3838"/>
              </w:rPr>
              <w:t xml:space="preserve"> de Berlín. Manual </w:t>
            </w:r>
            <w:proofErr w:type="spellStart"/>
            <w:r w:rsidRPr="001702E3">
              <w:rPr>
                <w:rFonts w:ascii="Calibri" w:eastAsia="Calibri" w:hAnsi="Calibri" w:cs="Calibri"/>
                <w:color w:val="3B3838"/>
              </w:rPr>
              <w:t>dei</w:t>
            </w:r>
            <w:proofErr w:type="spellEnd"/>
            <w:r w:rsidRPr="001702E3">
              <w:rPr>
                <w:rFonts w:ascii="Calibri" w:eastAsia="Calibri" w:hAnsi="Calibri" w:cs="Calibri"/>
                <w:color w:val="3B3838"/>
              </w:rPr>
              <w:t xml:space="preserve"> Ingeniero: Tomo HI. 2a. ed. Barcelona: Gustavo Gili,</w:t>
            </w:r>
          </w:p>
          <w:p w14:paraId="57A42257"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1963. XVI, 1549 p.</w:t>
            </w:r>
          </w:p>
          <w:p w14:paraId="4EC640F7"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Academia </w:t>
            </w:r>
            <w:proofErr w:type="spellStart"/>
            <w:r w:rsidRPr="001702E3">
              <w:rPr>
                <w:rFonts w:ascii="Calibri" w:eastAsia="Calibri" w:hAnsi="Calibri" w:cs="Calibri"/>
                <w:color w:val="3B3838"/>
              </w:rPr>
              <w:t>HUtte</w:t>
            </w:r>
            <w:proofErr w:type="spellEnd"/>
            <w:r w:rsidRPr="001702E3">
              <w:rPr>
                <w:rFonts w:ascii="Calibri" w:eastAsia="Calibri" w:hAnsi="Calibri" w:cs="Calibri"/>
                <w:color w:val="3B3838"/>
              </w:rPr>
              <w:t xml:space="preserve"> de Berlín. Manual </w:t>
            </w:r>
            <w:proofErr w:type="spellStart"/>
            <w:r w:rsidRPr="001702E3">
              <w:rPr>
                <w:rFonts w:ascii="Calibri" w:eastAsia="Calibri" w:hAnsi="Calibri" w:cs="Calibri"/>
                <w:color w:val="3B3838"/>
              </w:rPr>
              <w:t>dei</w:t>
            </w:r>
            <w:proofErr w:type="spellEnd"/>
            <w:r w:rsidRPr="001702E3">
              <w:rPr>
                <w:rFonts w:ascii="Calibri" w:eastAsia="Calibri" w:hAnsi="Calibri" w:cs="Calibri"/>
                <w:color w:val="3B3838"/>
              </w:rPr>
              <w:t xml:space="preserve"> Ingeniero: Tomo 1V. 3a. cd. Barcelona: Gustavo </w:t>
            </w:r>
            <w:proofErr w:type="spellStart"/>
            <w:r w:rsidRPr="001702E3">
              <w:rPr>
                <w:rFonts w:ascii="Calibri" w:eastAsia="Calibri" w:hAnsi="Calibri" w:cs="Calibri"/>
                <w:color w:val="3B3838"/>
              </w:rPr>
              <w:t>Ou</w:t>
            </w:r>
            <w:proofErr w:type="spellEnd"/>
            <w:r w:rsidRPr="001702E3">
              <w:rPr>
                <w:rFonts w:ascii="Calibri" w:eastAsia="Calibri" w:hAnsi="Calibri" w:cs="Calibri"/>
                <w:color w:val="3B3838"/>
              </w:rPr>
              <w:t>,</w:t>
            </w:r>
          </w:p>
          <w:p w14:paraId="26B72A02"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1965. XVI, 1581 p.</w:t>
            </w:r>
          </w:p>
          <w:p w14:paraId="5BD3663E"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SAND VIK. Catálogos COROMAT.</w:t>
            </w:r>
          </w:p>
          <w:p w14:paraId="5806385B"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DIETER. Metalurgia Mecánica.</w:t>
            </w:r>
          </w:p>
          <w:p w14:paraId="01ACE11D"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ZANETI’A LÓPEZ, Macedonio. Arenas de Moldeo. Buenos Aires.</w:t>
            </w:r>
          </w:p>
          <w:p w14:paraId="6044D825"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BRUNHUBER, Ernst. Fundición a presión. Barcelona: Gustavo Gill, 1971. VIII, 336 p.</w:t>
            </w:r>
          </w:p>
          <w:p w14:paraId="4C24EFA4"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GOUPIL, L. Tecnología profesional para </w:t>
            </w:r>
            <w:proofErr w:type="spellStart"/>
            <w:r w:rsidRPr="001702E3">
              <w:rPr>
                <w:rFonts w:ascii="Calibri" w:eastAsia="Calibri" w:hAnsi="Calibri" w:cs="Calibri"/>
                <w:color w:val="3B3838"/>
              </w:rPr>
              <w:t>ei</w:t>
            </w:r>
            <w:proofErr w:type="spellEnd"/>
            <w:r w:rsidRPr="001702E3">
              <w:rPr>
                <w:rFonts w:ascii="Calibri" w:eastAsia="Calibri" w:hAnsi="Calibri" w:cs="Calibri"/>
                <w:color w:val="3B3838"/>
              </w:rPr>
              <w:t xml:space="preserve"> tornero: Equipos, metrología, trabajos principales. Buenos Aires: </w:t>
            </w:r>
            <w:proofErr w:type="spellStart"/>
            <w:r w:rsidRPr="001702E3">
              <w:rPr>
                <w:rFonts w:ascii="Calibri" w:eastAsia="Calibri" w:hAnsi="Calibri" w:cs="Calibri"/>
                <w:color w:val="3B3838"/>
              </w:rPr>
              <w:t>Kapelusz</w:t>
            </w:r>
            <w:proofErr w:type="spellEnd"/>
            <w:r w:rsidRPr="001702E3">
              <w:rPr>
                <w:rFonts w:ascii="Calibri" w:eastAsia="Calibri" w:hAnsi="Calibri" w:cs="Calibri"/>
                <w:color w:val="3B3838"/>
              </w:rPr>
              <w:t>, 1969. 271 p.</w:t>
            </w:r>
          </w:p>
          <w:p w14:paraId="400A3C26" w14:textId="77777777" w:rsidR="002B5685" w:rsidRPr="001702E3" w:rsidRDefault="002B5685" w:rsidP="002B5685">
            <w:pPr>
              <w:spacing w:after="120" w:line="240" w:lineRule="auto"/>
              <w:ind w:hanging="2"/>
              <w:jc w:val="both"/>
              <w:rPr>
                <w:rFonts w:ascii="Calibri" w:eastAsia="Calibri" w:hAnsi="Calibri" w:cs="Calibri"/>
                <w:color w:val="3B3838"/>
                <w:lang w:val="en-US"/>
              </w:rPr>
            </w:pPr>
            <w:r w:rsidRPr="001702E3">
              <w:rPr>
                <w:rFonts w:ascii="Calibri" w:eastAsia="Calibri" w:hAnsi="Calibri" w:cs="Calibri"/>
                <w:color w:val="3B3838"/>
              </w:rPr>
              <w:t xml:space="preserve">GOUPIL, L. Tecnología profesional para el tornero: Roscado, tornos especiales. </w:t>
            </w:r>
            <w:r w:rsidRPr="001702E3">
              <w:rPr>
                <w:rFonts w:ascii="Calibri" w:eastAsia="Calibri" w:hAnsi="Calibri" w:cs="Calibri"/>
                <w:color w:val="3B3838"/>
                <w:lang w:val="en-US"/>
              </w:rPr>
              <w:t>Buenos</w:t>
            </w:r>
          </w:p>
          <w:p w14:paraId="63B241EA" w14:textId="77777777" w:rsidR="002B5685" w:rsidRPr="001702E3" w:rsidRDefault="002B5685" w:rsidP="002B5685">
            <w:pPr>
              <w:spacing w:after="120" w:line="240" w:lineRule="auto"/>
              <w:ind w:hanging="2"/>
              <w:jc w:val="both"/>
              <w:rPr>
                <w:rFonts w:ascii="Calibri" w:eastAsia="Calibri" w:hAnsi="Calibri" w:cs="Calibri"/>
                <w:color w:val="3B3838"/>
                <w:lang w:val="en-US"/>
              </w:rPr>
            </w:pPr>
            <w:r w:rsidRPr="001702E3">
              <w:rPr>
                <w:rFonts w:ascii="Calibri" w:eastAsia="Calibri" w:hAnsi="Calibri" w:cs="Calibri"/>
                <w:color w:val="3B3838"/>
                <w:lang w:val="en-US"/>
              </w:rPr>
              <w:t xml:space="preserve">Aires: </w:t>
            </w:r>
            <w:proofErr w:type="spellStart"/>
            <w:r w:rsidRPr="001702E3">
              <w:rPr>
                <w:rFonts w:ascii="Calibri" w:eastAsia="Calibri" w:hAnsi="Calibri" w:cs="Calibri"/>
                <w:color w:val="3B3838"/>
                <w:lang w:val="en-US"/>
              </w:rPr>
              <w:t>Kapelusz</w:t>
            </w:r>
            <w:proofErr w:type="spellEnd"/>
            <w:r w:rsidRPr="001702E3">
              <w:rPr>
                <w:rFonts w:ascii="Calibri" w:eastAsia="Calibri" w:hAnsi="Calibri" w:cs="Calibri"/>
                <w:color w:val="3B3838"/>
                <w:lang w:val="en-US"/>
              </w:rPr>
              <w:t>, 1970. 289 p.</w:t>
            </w:r>
          </w:p>
          <w:p w14:paraId="48978C1E" w14:textId="77777777" w:rsidR="002B5685" w:rsidRPr="001702E3" w:rsidRDefault="002B5685" w:rsidP="002B5685">
            <w:pPr>
              <w:spacing w:after="120" w:line="240" w:lineRule="auto"/>
              <w:ind w:hanging="2"/>
              <w:jc w:val="both"/>
              <w:rPr>
                <w:rFonts w:ascii="Calibri" w:eastAsia="Calibri" w:hAnsi="Calibri" w:cs="Calibri"/>
                <w:color w:val="3B3838"/>
                <w:lang w:val="en-US"/>
              </w:rPr>
            </w:pPr>
            <w:r w:rsidRPr="001702E3">
              <w:rPr>
                <w:rFonts w:ascii="Calibri" w:eastAsia="Calibri" w:hAnsi="Calibri" w:cs="Calibri"/>
                <w:color w:val="3B3838"/>
                <w:lang w:val="en-US"/>
              </w:rPr>
              <w:t>OATES, William R. [cd</w:t>
            </w:r>
            <w:proofErr w:type="gramStart"/>
            <w:r w:rsidRPr="001702E3">
              <w:rPr>
                <w:rFonts w:ascii="Calibri" w:eastAsia="Calibri" w:hAnsi="Calibri" w:cs="Calibri"/>
                <w:color w:val="3B3838"/>
                <w:lang w:val="en-US"/>
              </w:rPr>
              <w:t>. ]</w:t>
            </w:r>
            <w:proofErr w:type="gramEnd"/>
            <w:r w:rsidRPr="001702E3">
              <w:rPr>
                <w:rFonts w:ascii="Calibri" w:eastAsia="Calibri" w:hAnsi="Calibri" w:cs="Calibri"/>
                <w:color w:val="3B3838"/>
                <w:lang w:val="en-US"/>
              </w:rPr>
              <w:t>. Welding handbook: materials and applications. 8a. ed. Miami:</w:t>
            </w:r>
          </w:p>
          <w:p w14:paraId="78E73A21" w14:textId="77777777" w:rsidR="002B5685" w:rsidRPr="001702E3" w:rsidRDefault="002B5685" w:rsidP="002B5685">
            <w:pPr>
              <w:spacing w:after="120" w:line="240" w:lineRule="auto"/>
              <w:ind w:hanging="2"/>
              <w:jc w:val="both"/>
              <w:rPr>
                <w:rFonts w:ascii="Calibri" w:eastAsia="Calibri" w:hAnsi="Calibri" w:cs="Calibri"/>
                <w:color w:val="3B3838"/>
                <w:lang w:val="en-US"/>
              </w:rPr>
            </w:pPr>
            <w:r w:rsidRPr="001702E3">
              <w:rPr>
                <w:rFonts w:ascii="Calibri" w:eastAsia="Calibri" w:hAnsi="Calibri" w:cs="Calibri"/>
                <w:color w:val="3B3838"/>
                <w:lang w:val="en-US"/>
              </w:rPr>
              <w:t>American Welding Society, 1996. XI, 526 p.</w:t>
            </w:r>
          </w:p>
          <w:p w14:paraId="59ADFF05"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lang w:val="en-US"/>
              </w:rPr>
              <w:t xml:space="preserve">TRINKS, W. Homos </w:t>
            </w:r>
            <w:proofErr w:type="spellStart"/>
            <w:r w:rsidRPr="001702E3">
              <w:rPr>
                <w:rFonts w:ascii="Calibri" w:eastAsia="Calibri" w:hAnsi="Calibri" w:cs="Calibri"/>
                <w:color w:val="3B3838"/>
                <w:lang w:val="en-US"/>
              </w:rPr>
              <w:t>industriales</w:t>
            </w:r>
            <w:proofErr w:type="spellEnd"/>
            <w:r w:rsidRPr="001702E3">
              <w:rPr>
                <w:rFonts w:ascii="Calibri" w:eastAsia="Calibri" w:hAnsi="Calibri" w:cs="Calibri"/>
                <w:color w:val="3B3838"/>
                <w:lang w:val="en-US"/>
              </w:rPr>
              <w:t xml:space="preserve">. </w:t>
            </w:r>
            <w:r w:rsidRPr="001702E3">
              <w:rPr>
                <w:rFonts w:ascii="Calibri" w:eastAsia="Calibri" w:hAnsi="Calibri" w:cs="Calibri"/>
                <w:color w:val="3B3838"/>
              </w:rPr>
              <w:t xml:space="preserve">Bilbao, </w:t>
            </w:r>
            <w:proofErr w:type="spellStart"/>
            <w:r w:rsidRPr="001702E3">
              <w:rPr>
                <w:rFonts w:ascii="Calibri" w:eastAsia="Calibri" w:hAnsi="Calibri" w:cs="Calibri"/>
                <w:color w:val="3B3838"/>
              </w:rPr>
              <w:t>Urmo</w:t>
            </w:r>
            <w:proofErr w:type="spellEnd"/>
            <w:r w:rsidRPr="001702E3">
              <w:rPr>
                <w:rFonts w:ascii="Calibri" w:eastAsia="Calibri" w:hAnsi="Calibri" w:cs="Calibri"/>
                <w:color w:val="3B3838"/>
              </w:rPr>
              <w:t>, 1975. 506 p.</w:t>
            </w:r>
          </w:p>
          <w:p w14:paraId="031D468D"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WELBOURN, D. B. Fundamentos de </w:t>
            </w:r>
            <w:proofErr w:type="spellStart"/>
            <w:r w:rsidRPr="001702E3">
              <w:rPr>
                <w:rFonts w:ascii="Calibri" w:eastAsia="Calibri" w:hAnsi="Calibri" w:cs="Calibri"/>
                <w:color w:val="3B3838"/>
              </w:rPr>
              <w:t>Ia</w:t>
            </w:r>
            <w:proofErr w:type="spellEnd"/>
            <w:r w:rsidRPr="001702E3">
              <w:rPr>
                <w:rFonts w:ascii="Calibri" w:eastAsia="Calibri" w:hAnsi="Calibri" w:cs="Calibri"/>
                <w:color w:val="3B3838"/>
              </w:rPr>
              <w:t xml:space="preserve"> dinámica de las máquinas herramientas. Barcelona:</w:t>
            </w:r>
          </w:p>
          <w:p w14:paraId="152839A3" w14:textId="77777777" w:rsidR="002B5685" w:rsidRPr="001702E3" w:rsidRDefault="002B5685" w:rsidP="002B5685">
            <w:pPr>
              <w:spacing w:after="120" w:line="240" w:lineRule="auto"/>
              <w:ind w:hanging="2"/>
              <w:jc w:val="both"/>
              <w:rPr>
                <w:rFonts w:ascii="Calibri" w:eastAsia="Calibri" w:hAnsi="Calibri" w:cs="Calibri"/>
                <w:color w:val="3B3838"/>
              </w:rPr>
            </w:pPr>
            <w:proofErr w:type="spellStart"/>
            <w:r w:rsidRPr="001702E3">
              <w:rPr>
                <w:rFonts w:ascii="Calibri" w:eastAsia="Calibri" w:hAnsi="Calibri" w:cs="Calibri"/>
                <w:color w:val="3B3838"/>
              </w:rPr>
              <w:t>Marcombo</w:t>
            </w:r>
            <w:proofErr w:type="spellEnd"/>
            <w:r w:rsidRPr="001702E3">
              <w:rPr>
                <w:rFonts w:ascii="Calibri" w:eastAsia="Calibri" w:hAnsi="Calibri" w:cs="Calibri"/>
                <w:color w:val="3B3838"/>
              </w:rPr>
              <w:t>, 1969. 160 p.</w:t>
            </w:r>
          </w:p>
          <w:p w14:paraId="4337CE5A" w14:textId="77777777" w:rsidR="002B5685" w:rsidRPr="001702E3"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APRAIZ BARREIRO, José. Fundiciones. 3a. ed. Madrid: </w:t>
            </w:r>
            <w:proofErr w:type="spellStart"/>
            <w:r w:rsidRPr="001702E3">
              <w:rPr>
                <w:rFonts w:ascii="Calibri" w:eastAsia="Calibri" w:hAnsi="Calibri" w:cs="Calibri"/>
                <w:color w:val="3B3838"/>
              </w:rPr>
              <w:t>Dossat</w:t>
            </w:r>
            <w:proofErr w:type="spellEnd"/>
            <w:r w:rsidRPr="001702E3">
              <w:rPr>
                <w:rFonts w:ascii="Calibri" w:eastAsia="Calibri" w:hAnsi="Calibri" w:cs="Calibri"/>
                <w:color w:val="3B3838"/>
              </w:rPr>
              <w:t xml:space="preserve">, 1984. </w:t>
            </w:r>
            <w:proofErr w:type="spellStart"/>
            <w:r w:rsidRPr="001702E3">
              <w:rPr>
                <w:rFonts w:ascii="Calibri" w:eastAsia="Calibri" w:hAnsi="Calibri" w:cs="Calibri"/>
                <w:color w:val="3B3838"/>
              </w:rPr>
              <w:t>Xl</w:t>
            </w:r>
            <w:proofErr w:type="spellEnd"/>
            <w:r w:rsidRPr="001702E3">
              <w:rPr>
                <w:rFonts w:ascii="Calibri" w:eastAsia="Calibri" w:hAnsi="Calibri" w:cs="Calibri"/>
                <w:color w:val="3B3838"/>
              </w:rPr>
              <w:t>, 167 p.</w:t>
            </w:r>
          </w:p>
          <w:p w14:paraId="4EF41CA6" w14:textId="77777777" w:rsidR="002B5685" w:rsidRPr="002E3768" w:rsidRDefault="002B5685" w:rsidP="002B5685">
            <w:pPr>
              <w:spacing w:after="120" w:line="240" w:lineRule="auto"/>
              <w:ind w:hanging="2"/>
              <w:jc w:val="both"/>
              <w:rPr>
                <w:rFonts w:ascii="Calibri" w:eastAsia="Calibri" w:hAnsi="Calibri" w:cs="Calibri"/>
                <w:color w:val="3B3838"/>
              </w:rPr>
            </w:pPr>
            <w:r w:rsidRPr="001702E3">
              <w:rPr>
                <w:rFonts w:ascii="Calibri" w:eastAsia="Calibri" w:hAnsi="Calibri" w:cs="Calibri"/>
                <w:color w:val="3B3838"/>
              </w:rPr>
              <w:t xml:space="preserve">CASILLAS, A. L. </w:t>
            </w:r>
            <w:proofErr w:type="spellStart"/>
            <w:r w:rsidRPr="001702E3">
              <w:rPr>
                <w:rFonts w:ascii="Calibri" w:eastAsia="Calibri" w:hAnsi="Calibri" w:cs="Calibri"/>
                <w:color w:val="3B3838"/>
              </w:rPr>
              <w:t>Máqi</w:t>
            </w:r>
            <w:proofErr w:type="spellEnd"/>
            <w:r w:rsidRPr="001702E3">
              <w:rPr>
                <w:rFonts w:ascii="Calibri" w:eastAsia="Calibri" w:hAnsi="Calibri" w:cs="Calibri"/>
                <w:color w:val="3B3838"/>
              </w:rPr>
              <w:t xml:space="preserve"> taller. 36a. ed. Madrid, 1</w:t>
            </w:r>
          </w:p>
        </w:tc>
      </w:tr>
    </w:tbl>
    <w:p w14:paraId="2D53F89F" w14:textId="77777777" w:rsidR="002B5685" w:rsidRDefault="002B5685" w:rsidP="002B5685">
      <w:pPr>
        <w:ind w:hanging="2"/>
        <w:jc w:val="both"/>
        <w:rPr>
          <w:sz w:val="24"/>
          <w:szCs w:val="24"/>
        </w:rPr>
      </w:pPr>
    </w:p>
    <w:p w14:paraId="0975B74B" w14:textId="77777777" w:rsidR="002B5685" w:rsidRDefault="002B5685" w:rsidP="002B5685">
      <w:pPr>
        <w:ind w:hanging="2"/>
        <w:jc w:val="both"/>
        <w:rPr>
          <w:sz w:val="24"/>
          <w:szCs w:val="24"/>
        </w:rPr>
      </w:pPr>
    </w:p>
    <w:tbl>
      <w:tblPr>
        <w:tblW w:w="9606"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606"/>
      </w:tblGrid>
      <w:tr w:rsidR="002B5685" w14:paraId="5F8C63AB" w14:textId="77777777" w:rsidTr="002B5685">
        <w:tc>
          <w:tcPr>
            <w:tcW w:w="9606" w:type="dxa"/>
            <w:tcBorders>
              <w:bottom w:val="nil"/>
            </w:tcBorders>
            <w:shd w:val="clear" w:color="auto" w:fill="8EAADB"/>
          </w:tcPr>
          <w:p w14:paraId="04056F53"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lastRenderedPageBreak/>
              <w:t>PARTE   E .5</w:t>
            </w:r>
          </w:p>
        </w:tc>
      </w:tr>
      <w:tr w:rsidR="002B5685" w14:paraId="00E11173" w14:textId="77777777" w:rsidTr="002B5685">
        <w:tc>
          <w:tcPr>
            <w:tcW w:w="9606" w:type="dxa"/>
            <w:tcBorders>
              <w:top w:val="nil"/>
              <w:left w:val="nil"/>
              <w:bottom w:val="nil"/>
              <w:right w:val="nil"/>
            </w:tcBorders>
            <w:shd w:val="clear" w:color="auto" w:fill="A8D08D"/>
          </w:tcPr>
          <w:p w14:paraId="27D890E2" w14:textId="77777777" w:rsidR="002B5685" w:rsidRDefault="002B5685" w:rsidP="002B5685">
            <w:pPr>
              <w:pBdr>
                <w:bottom w:val="single" w:sz="4" w:space="1" w:color="767171"/>
              </w:pBdr>
              <w:ind w:left="1" w:hanging="3"/>
              <w:rPr>
                <w:rFonts w:ascii="Calibri" w:eastAsia="Calibri" w:hAnsi="Calibri" w:cs="Calibri"/>
                <w:color w:val="FFFFFF"/>
                <w:sz w:val="28"/>
                <w:szCs w:val="28"/>
              </w:rPr>
            </w:pPr>
            <w:r>
              <w:rPr>
                <w:rFonts w:ascii="Calibri" w:eastAsia="Calibri" w:hAnsi="Calibri" w:cs="Calibri"/>
                <w:b/>
                <w:color w:val="FFFFFF"/>
                <w:sz w:val="28"/>
                <w:szCs w:val="28"/>
              </w:rPr>
              <w:t>RECURSOS (Elaborados por el Equipo Docente)</w:t>
            </w:r>
          </w:p>
          <w:p w14:paraId="3A3AE7F2" w14:textId="77777777" w:rsidR="002B5685" w:rsidRDefault="002B5685" w:rsidP="002B5685">
            <w:pPr>
              <w:jc w:val="both"/>
              <w:rPr>
                <w:rFonts w:ascii="Calibri" w:eastAsia="Calibri" w:hAnsi="Calibri" w:cs="Calibri"/>
                <w:color w:val="FFFFFF"/>
                <w:sz w:val="28"/>
                <w:szCs w:val="28"/>
              </w:rPr>
            </w:pPr>
          </w:p>
        </w:tc>
      </w:tr>
    </w:tbl>
    <w:p w14:paraId="556716C8" w14:textId="77777777" w:rsidR="002B5685" w:rsidRDefault="002B5685" w:rsidP="002B5685">
      <w:pPr>
        <w:ind w:hanging="2"/>
      </w:pPr>
      <w:bookmarkStart w:id="16" w:name="_heading=h.44sinio" w:colFirst="0" w:colLast="0"/>
      <w:bookmarkEnd w:id="16"/>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2B5685" w14:paraId="6B10925A" w14:textId="77777777" w:rsidTr="002B5685">
        <w:tc>
          <w:tcPr>
            <w:tcW w:w="9606" w:type="dxa"/>
          </w:tcPr>
          <w:p w14:paraId="6EE1E4B9" w14:textId="77777777" w:rsidR="002B5685" w:rsidRPr="001702E3" w:rsidRDefault="002B5685" w:rsidP="002B5685">
            <w:pPr>
              <w:ind w:hanging="2"/>
              <w:jc w:val="both"/>
            </w:pPr>
            <w:r w:rsidRPr="001702E3">
              <w:rPr>
                <w:rFonts w:ascii="Calibri" w:eastAsia="Calibri" w:hAnsi="Calibri" w:cs="Calibri"/>
                <w:color w:val="3B3838"/>
              </w:rPr>
              <w:t>Los recursos utilizados por los docentes estarán disponibles en el AVM de la asignatura (Guías de estudio, consignas de actividades prácticas de investigación y de laboratorio)</w:t>
            </w:r>
          </w:p>
        </w:tc>
      </w:tr>
    </w:tbl>
    <w:p w14:paraId="75CB7E5A" w14:textId="77777777" w:rsidR="002B5685" w:rsidRDefault="002B5685" w:rsidP="002B5685">
      <w:pPr>
        <w:ind w:hanging="2"/>
        <w:jc w:val="both"/>
        <w:rPr>
          <w:sz w:val="24"/>
          <w:szCs w:val="24"/>
        </w:rPr>
      </w:pPr>
    </w:p>
    <w:tbl>
      <w:tblPr>
        <w:tblW w:w="9606"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606"/>
      </w:tblGrid>
      <w:tr w:rsidR="002B5685" w14:paraId="1D7AFDDF" w14:textId="77777777" w:rsidTr="002B5685">
        <w:tc>
          <w:tcPr>
            <w:tcW w:w="9606" w:type="dxa"/>
            <w:tcBorders>
              <w:bottom w:val="nil"/>
            </w:tcBorders>
            <w:shd w:val="clear" w:color="auto" w:fill="8EAADB"/>
          </w:tcPr>
          <w:p w14:paraId="1ABB460C"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t>PARTE   E .6</w:t>
            </w:r>
          </w:p>
        </w:tc>
      </w:tr>
      <w:tr w:rsidR="002B5685" w14:paraId="44901C2C" w14:textId="77777777" w:rsidTr="002B5685">
        <w:tc>
          <w:tcPr>
            <w:tcW w:w="9606" w:type="dxa"/>
            <w:tcBorders>
              <w:top w:val="nil"/>
              <w:left w:val="nil"/>
              <w:bottom w:val="nil"/>
              <w:right w:val="nil"/>
            </w:tcBorders>
            <w:shd w:val="clear" w:color="auto" w:fill="A8D08D"/>
          </w:tcPr>
          <w:p w14:paraId="126A20BE" w14:textId="77777777" w:rsidR="002B5685" w:rsidRDefault="002B5685" w:rsidP="002B5685">
            <w:pPr>
              <w:pBdr>
                <w:bottom w:val="single" w:sz="4" w:space="1" w:color="767171"/>
              </w:pBdr>
              <w:ind w:left="1" w:hanging="3"/>
              <w:rPr>
                <w:rFonts w:ascii="Calibri" w:eastAsia="Calibri" w:hAnsi="Calibri" w:cs="Calibri"/>
                <w:color w:val="FFFFFF"/>
                <w:sz w:val="28"/>
                <w:szCs w:val="28"/>
              </w:rPr>
            </w:pPr>
            <w:r>
              <w:rPr>
                <w:rFonts w:ascii="Calibri" w:eastAsia="Calibri" w:hAnsi="Calibri" w:cs="Calibri"/>
                <w:b/>
                <w:color w:val="FFFFFF"/>
                <w:sz w:val="28"/>
                <w:szCs w:val="28"/>
              </w:rPr>
              <w:t>REUNIONES EQUIPO DOCENTE - Opcional</w:t>
            </w:r>
            <w:r>
              <w:rPr>
                <w:rFonts w:ascii="Calibri" w:eastAsia="Calibri" w:hAnsi="Calibri" w:cs="Calibri"/>
                <w:b/>
                <w:color w:val="FFFFFF"/>
                <w:sz w:val="28"/>
                <w:szCs w:val="28"/>
                <w:vertAlign w:val="superscript"/>
              </w:rPr>
              <w:footnoteReference w:id="4"/>
            </w:r>
          </w:p>
          <w:p w14:paraId="0C76CC81" w14:textId="77777777" w:rsidR="002B5685" w:rsidRDefault="002B5685" w:rsidP="002B5685">
            <w:pPr>
              <w:jc w:val="both"/>
              <w:rPr>
                <w:rFonts w:ascii="Calibri" w:eastAsia="Calibri" w:hAnsi="Calibri" w:cs="Calibri"/>
                <w:color w:val="FFFFFF"/>
                <w:sz w:val="28"/>
                <w:szCs w:val="28"/>
              </w:rPr>
            </w:pPr>
          </w:p>
        </w:tc>
      </w:tr>
    </w:tbl>
    <w:p w14:paraId="67959D5F" w14:textId="77777777" w:rsidR="002B5685" w:rsidRDefault="002B5685" w:rsidP="002B5685">
      <w:pPr>
        <w:ind w:hanging="2"/>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2B5685" w14:paraId="6998C332" w14:textId="77777777" w:rsidTr="002B5685">
        <w:tc>
          <w:tcPr>
            <w:tcW w:w="9606" w:type="dxa"/>
          </w:tcPr>
          <w:p w14:paraId="71C33A19" w14:textId="7D733DA9" w:rsidR="002B5685" w:rsidRPr="001702E3" w:rsidRDefault="002B5685" w:rsidP="002B5685">
            <w:pPr>
              <w:ind w:hanging="2"/>
              <w:jc w:val="both"/>
            </w:pPr>
            <w:r w:rsidRPr="001702E3">
              <w:rPr>
                <w:rFonts w:ascii="Calibri" w:eastAsia="Calibri" w:hAnsi="Calibri" w:cs="Calibri"/>
                <w:color w:val="3B3838"/>
              </w:rPr>
              <w:t xml:space="preserve">La comunicación entre los integrantes de la cátedra es permanente. Se da tanto en horas que se coordinan en la Facultad, compartiendo oficina o sea el espacio físico, como así también mediante grupo de </w:t>
            </w:r>
            <w:r w:rsidR="00F06CEA">
              <w:rPr>
                <w:rFonts w:ascii="Calibri" w:eastAsia="Calibri" w:hAnsi="Calibri" w:cs="Calibri"/>
                <w:color w:val="3B3838"/>
              </w:rPr>
              <w:t>WhatsA</w:t>
            </w:r>
            <w:r w:rsidRPr="001702E3">
              <w:rPr>
                <w:rFonts w:ascii="Calibri" w:eastAsia="Calibri" w:hAnsi="Calibri" w:cs="Calibri"/>
                <w:color w:val="3B3838"/>
              </w:rPr>
              <w:t>pp. Se trabaja en la planificación previo al inicio de las clases, durante todo el cuatrimestre, antes, durante y después de cada clase. Si bien existe una distribución en la atención de los estudiantes, sea durante el desarrollo de las clases, o fuera de esos horarios, como ser de consulta o no, los docentes permanentemente se relacionan para preparar, o modificar y desarrollar las actividades planificadas.</w:t>
            </w:r>
          </w:p>
        </w:tc>
      </w:tr>
    </w:tbl>
    <w:p w14:paraId="24854795" w14:textId="77777777" w:rsidR="002B5685" w:rsidRDefault="002B5685" w:rsidP="002B5685">
      <w:pPr>
        <w:ind w:hanging="2"/>
        <w:jc w:val="both"/>
        <w:rPr>
          <w:sz w:val="24"/>
          <w:szCs w:val="24"/>
        </w:rPr>
      </w:pPr>
    </w:p>
    <w:tbl>
      <w:tblPr>
        <w:tblW w:w="9606"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9606"/>
      </w:tblGrid>
      <w:tr w:rsidR="002B5685" w14:paraId="3710DDCC" w14:textId="77777777" w:rsidTr="002B5685">
        <w:tc>
          <w:tcPr>
            <w:tcW w:w="9606" w:type="dxa"/>
            <w:tcBorders>
              <w:bottom w:val="nil"/>
            </w:tcBorders>
            <w:shd w:val="clear" w:color="auto" w:fill="8EAADB"/>
          </w:tcPr>
          <w:p w14:paraId="2817E09E" w14:textId="77777777" w:rsidR="002B5685" w:rsidRDefault="002B5685" w:rsidP="002B5685">
            <w:pPr>
              <w:ind w:left="1" w:hanging="3"/>
              <w:jc w:val="right"/>
              <w:rPr>
                <w:rFonts w:ascii="Calibri" w:eastAsia="Calibri" w:hAnsi="Calibri" w:cs="Calibri"/>
                <w:color w:val="FFFFFF"/>
                <w:sz w:val="28"/>
                <w:szCs w:val="28"/>
              </w:rPr>
            </w:pPr>
            <w:r>
              <w:rPr>
                <w:rFonts w:ascii="Calibri" w:eastAsia="Calibri" w:hAnsi="Calibri" w:cs="Calibri"/>
                <w:b/>
                <w:color w:val="FFFFFF"/>
                <w:sz w:val="28"/>
                <w:szCs w:val="28"/>
              </w:rPr>
              <w:t>PARTE   E .7</w:t>
            </w:r>
          </w:p>
        </w:tc>
      </w:tr>
      <w:tr w:rsidR="002B5685" w14:paraId="71E0EE3E" w14:textId="77777777" w:rsidTr="002B5685">
        <w:tc>
          <w:tcPr>
            <w:tcW w:w="9606" w:type="dxa"/>
            <w:tcBorders>
              <w:top w:val="nil"/>
              <w:left w:val="nil"/>
              <w:bottom w:val="nil"/>
              <w:right w:val="nil"/>
            </w:tcBorders>
            <w:shd w:val="clear" w:color="auto" w:fill="A8D08D"/>
          </w:tcPr>
          <w:p w14:paraId="1D19B121" w14:textId="77777777" w:rsidR="002B5685" w:rsidRDefault="002B5685" w:rsidP="002B5685">
            <w:pPr>
              <w:pBdr>
                <w:bottom w:val="single" w:sz="4" w:space="1" w:color="767171"/>
              </w:pBdr>
              <w:ind w:left="1" w:hanging="3"/>
              <w:rPr>
                <w:rFonts w:ascii="Calibri" w:eastAsia="Calibri" w:hAnsi="Calibri" w:cs="Calibri"/>
                <w:color w:val="FFFFFF"/>
                <w:sz w:val="28"/>
                <w:szCs w:val="28"/>
              </w:rPr>
            </w:pPr>
            <w:r>
              <w:rPr>
                <w:rFonts w:ascii="Calibri" w:eastAsia="Calibri" w:hAnsi="Calibri" w:cs="Calibri"/>
                <w:b/>
                <w:color w:val="FFFFFF"/>
                <w:sz w:val="28"/>
                <w:szCs w:val="28"/>
              </w:rPr>
              <w:t xml:space="preserve">COMUNICACIÓN A ESTUDIANTES DE LA PLANIFICACIÓN </w:t>
            </w:r>
          </w:p>
          <w:p w14:paraId="7DAD068B" w14:textId="77777777" w:rsidR="002B5685" w:rsidRDefault="002B5685" w:rsidP="002B5685">
            <w:pPr>
              <w:jc w:val="both"/>
              <w:rPr>
                <w:rFonts w:ascii="Calibri" w:eastAsia="Calibri" w:hAnsi="Calibri" w:cs="Calibri"/>
                <w:color w:val="FFFFFF"/>
              </w:rPr>
            </w:pPr>
          </w:p>
        </w:tc>
      </w:tr>
    </w:tbl>
    <w:p w14:paraId="5D20A227" w14:textId="77777777" w:rsidR="002B5685" w:rsidRDefault="002B5685" w:rsidP="002B5685">
      <w:pPr>
        <w:ind w:hanging="2"/>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2B5685" w14:paraId="4F654D64" w14:textId="77777777" w:rsidTr="002B5685">
        <w:tc>
          <w:tcPr>
            <w:tcW w:w="9606" w:type="dxa"/>
          </w:tcPr>
          <w:p w14:paraId="47F9A615" w14:textId="77777777" w:rsidR="002B5685" w:rsidRPr="001702E3" w:rsidRDefault="002B5685" w:rsidP="002B5685">
            <w:pPr>
              <w:ind w:hanging="2"/>
              <w:jc w:val="both"/>
            </w:pPr>
            <w:r w:rsidRPr="001702E3">
              <w:rPr>
                <w:rFonts w:ascii="Calibri" w:eastAsia="Calibri" w:hAnsi="Calibri" w:cs="Calibri"/>
                <w:color w:val="3B3838"/>
              </w:rPr>
              <w:t>La presente planificación está disponible desde el inicio de clases y se da por conocida por los estudiantes que se inscriban para el cursado.</w:t>
            </w:r>
          </w:p>
        </w:tc>
      </w:tr>
    </w:tbl>
    <w:p w14:paraId="74CDDB87" w14:textId="0906D259" w:rsidR="00F70DD4" w:rsidRDefault="00F70DD4" w:rsidP="0059286A">
      <w:pPr>
        <w:tabs>
          <w:tab w:val="left" w:pos="2250"/>
        </w:tabs>
        <w:spacing w:after="0" w:line="276" w:lineRule="auto"/>
        <w:jc w:val="both"/>
        <w:rPr>
          <w:rFonts w:ascii="Arial" w:hAnsi="Arial" w:cs="Arial"/>
          <w:b/>
          <w:bCs/>
          <w:sz w:val="20"/>
          <w:szCs w:val="20"/>
          <w:lang w:val="es-AR"/>
        </w:rPr>
      </w:pPr>
      <w:bookmarkStart w:id="17" w:name="_GoBack"/>
      <w:bookmarkEnd w:id="0"/>
      <w:bookmarkEnd w:id="17"/>
    </w:p>
    <w:sectPr w:rsidR="00F70DD4" w:rsidSect="00332FC1">
      <w:headerReference w:type="even" r:id="rId6"/>
      <w:headerReference w:type="default" r:id="rId7"/>
      <w:footerReference w:type="even" r:id="rId8"/>
      <w:footerReference w:type="default" r:id="rId9"/>
      <w:headerReference w:type="first" r:id="rId10"/>
      <w:footerReference w:type="first" r:id="rId11"/>
      <w:pgSz w:w="11906" w:h="16838"/>
      <w:pgMar w:top="1843" w:right="1701" w:bottom="1418" w:left="1701" w:header="137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5B2D9" w14:textId="77777777" w:rsidR="00224B9E" w:rsidRDefault="00224B9E">
      <w:pPr>
        <w:spacing w:after="0" w:line="240" w:lineRule="auto"/>
      </w:pPr>
      <w:r>
        <w:separator/>
      </w:r>
    </w:p>
  </w:endnote>
  <w:endnote w:type="continuationSeparator" w:id="0">
    <w:p w14:paraId="15574716" w14:textId="77777777" w:rsidR="00224B9E" w:rsidRDefault="0022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19B33" w14:textId="77777777" w:rsidR="004263F7" w:rsidRDefault="004263F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2F91D" w14:textId="77777777" w:rsidR="004263F7" w:rsidRDefault="004263F7" w:rsidP="002B5685">
    <w:pPr>
      <w:pStyle w:val="Encabezado"/>
      <w:ind w:firstLine="5760"/>
    </w:pPr>
  </w:p>
  <w:p w14:paraId="656B8834" w14:textId="77777777" w:rsidR="004263F7" w:rsidRDefault="004263F7" w:rsidP="002B5685"/>
  <w:p w14:paraId="69551558" w14:textId="77777777" w:rsidR="004263F7" w:rsidRDefault="004263F7" w:rsidP="002B5685">
    <w:pPr>
      <w:pStyle w:val="Piedepgina"/>
    </w:pPr>
  </w:p>
  <w:p w14:paraId="0020C4BD" w14:textId="77777777" w:rsidR="004263F7" w:rsidRDefault="004263F7" w:rsidP="002B5685"/>
  <w:p w14:paraId="04282C21" w14:textId="77777777" w:rsidR="004263F7" w:rsidRPr="00BF43A5" w:rsidRDefault="004263F7" w:rsidP="002B5685">
    <w:pPr>
      <w:pStyle w:val="Piedepgina"/>
      <w:jc w:val="center"/>
      <w:rPr>
        <w:sz w:val="18"/>
        <w:szCs w:val="18"/>
        <w:lang w:val="pt-BR"/>
      </w:rPr>
    </w:pPr>
    <w:r>
      <w:rPr>
        <w:noProof/>
        <w:sz w:val="18"/>
        <w:szCs w:val="18"/>
        <w:lang w:val="es-AR" w:eastAsia="es-AR"/>
      </w:rPr>
      <w:drawing>
        <wp:anchor distT="0" distB="0" distL="114300" distR="114300" simplePos="0" relativeHeight="251661312" behindDoc="1" locked="0" layoutInCell="1" allowOverlap="1" wp14:anchorId="06A9C24A" wp14:editId="398F367F">
          <wp:simplePos x="0" y="0"/>
          <wp:positionH relativeFrom="column">
            <wp:posOffset>3623945</wp:posOffset>
          </wp:positionH>
          <wp:positionV relativeFrom="paragraph">
            <wp:posOffset>-1736090</wp:posOffset>
          </wp:positionV>
          <wp:extent cx="1848485" cy="1391920"/>
          <wp:effectExtent l="0" t="0" r="0" b="0"/>
          <wp:wrapNone/>
          <wp:docPr id="22" name="Imagen 22" descr="para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ar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485"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CDD">
      <w:rPr>
        <w:sz w:val="18"/>
        <w:szCs w:val="18"/>
      </w:rPr>
      <w:t>Facultad de Ingeniería</w:t>
    </w:r>
    <w:r>
      <w:rPr>
        <w:sz w:val="18"/>
        <w:szCs w:val="18"/>
      </w:rPr>
      <w:t>.</w:t>
    </w:r>
    <w:r w:rsidRPr="00607CDD">
      <w:rPr>
        <w:sz w:val="18"/>
        <w:szCs w:val="18"/>
      </w:rPr>
      <w:t xml:space="preserve"> UNaM – Juan Manuel de Rosas 325 - </w:t>
    </w:r>
    <w:proofErr w:type="spellStart"/>
    <w:r w:rsidRPr="00607CDD">
      <w:rPr>
        <w:sz w:val="18"/>
        <w:szCs w:val="18"/>
      </w:rPr>
      <w:t>Obera</w:t>
    </w:r>
    <w:proofErr w:type="spellEnd"/>
    <w:r w:rsidRPr="00607CDD">
      <w:rPr>
        <w:sz w:val="18"/>
        <w:szCs w:val="18"/>
      </w:rPr>
      <w:t xml:space="preserve"> (</w:t>
    </w:r>
    <w:proofErr w:type="spellStart"/>
    <w:r w:rsidRPr="00607CDD">
      <w:rPr>
        <w:sz w:val="18"/>
        <w:szCs w:val="18"/>
      </w:rPr>
      <w:t>Mn</w:t>
    </w:r>
    <w:r>
      <w:rPr>
        <w:sz w:val="18"/>
        <w:szCs w:val="18"/>
      </w:rPr>
      <w:t>e</w:t>
    </w:r>
    <w:r w:rsidRPr="00607CDD">
      <w:rPr>
        <w:sz w:val="18"/>
        <w:szCs w:val="18"/>
      </w:rPr>
      <w:t>s</w:t>
    </w:r>
    <w:proofErr w:type="spellEnd"/>
    <w:r>
      <w:rPr>
        <w:sz w:val="18"/>
        <w:szCs w:val="18"/>
      </w:rPr>
      <w:t xml:space="preserve">.) </w:t>
    </w:r>
    <w:r w:rsidRPr="00BF43A5">
      <w:rPr>
        <w:sz w:val="18"/>
        <w:szCs w:val="18"/>
        <w:lang w:val="pt-BR"/>
      </w:rPr>
      <w:t xml:space="preserve">CP 3360 – </w:t>
    </w:r>
    <w:proofErr w:type="spellStart"/>
    <w:r w:rsidRPr="00BF43A5">
      <w:rPr>
        <w:sz w:val="18"/>
        <w:szCs w:val="18"/>
        <w:lang w:val="pt-BR"/>
      </w:rPr>
      <w:t>Teléfonos</w:t>
    </w:r>
    <w:proofErr w:type="spellEnd"/>
    <w:r w:rsidRPr="00BF43A5">
      <w:rPr>
        <w:sz w:val="18"/>
        <w:szCs w:val="18"/>
        <w:lang w:val="pt-BR"/>
      </w:rPr>
      <w:t xml:space="preserve">/Fax: +54 03755 422169/422170 Fax: Interno 104. </w:t>
    </w:r>
    <w:hyperlink r:id="rId2" w:history="1">
      <w:r w:rsidRPr="00BF43A5">
        <w:rPr>
          <w:rStyle w:val="Hipervnculo"/>
          <w:sz w:val="18"/>
          <w:szCs w:val="18"/>
          <w:lang w:val="pt-BR"/>
        </w:rPr>
        <w:t>www.fio.unam.edu.ar</w:t>
      </w:r>
    </w:hyperlink>
    <w:r w:rsidRPr="00BF43A5">
      <w:rPr>
        <w:sz w:val="18"/>
        <w:szCs w:val="18"/>
        <w:lang w:val="pt-BR"/>
      </w:rPr>
      <w:t xml:space="preserve">. E-mail: </w:t>
    </w:r>
    <w:hyperlink r:id="rId3" w:history="1">
      <w:r w:rsidRPr="00BF43A5">
        <w:rPr>
          <w:rStyle w:val="Hipervnculo"/>
          <w:sz w:val="18"/>
          <w:szCs w:val="18"/>
          <w:lang w:val="pt-BR"/>
        </w:rPr>
        <w:t>info@fio.unam.edu.ar</w:t>
      </w:r>
    </w:hyperlink>
  </w:p>
  <w:p w14:paraId="14319A93" w14:textId="77777777" w:rsidR="004263F7" w:rsidRPr="00BF43A5" w:rsidRDefault="004263F7" w:rsidP="002B5685">
    <w:pPr>
      <w:pStyle w:val="Piedepgina"/>
      <w:rPr>
        <w:lang w:val="pt-B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DFEE" w14:textId="77777777" w:rsidR="004263F7" w:rsidRDefault="004263F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B70E1" w14:textId="77777777" w:rsidR="00224B9E" w:rsidRDefault="00224B9E">
      <w:pPr>
        <w:spacing w:after="0" w:line="240" w:lineRule="auto"/>
      </w:pPr>
      <w:r>
        <w:separator/>
      </w:r>
    </w:p>
  </w:footnote>
  <w:footnote w:type="continuationSeparator" w:id="0">
    <w:p w14:paraId="78FFD141" w14:textId="77777777" w:rsidR="00224B9E" w:rsidRDefault="00224B9E">
      <w:pPr>
        <w:spacing w:after="0" w:line="240" w:lineRule="auto"/>
      </w:pPr>
      <w:r>
        <w:continuationSeparator/>
      </w:r>
    </w:p>
  </w:footnote>
  <w:footnote w:id="1">
    <w:p w14:paraId="2CD18E34" w14:textId="77777777" w:rsidR="004263F7" w:rsidRDefault="004263F7" w:rsidP="002B5685">
      <w:pPr>
        <w:pBdr>
          <w:top w:val="nil"/>
          <w:left w:val="nil"/>
          <w:bottom w:val="nil"/>
          <w:right w:val="nil"/>
          <w:between w:val="nil"/>
        </w:pBdr>
        <w:spacing w:line="240" w:lineRule="auto"/>
        <w:ind w:hanging="2"/>
        <w:rPr>
          <w:rFonts w:ascii="Calibri" w:eastAsia="Calibri" w:hAnsi="Calibri" w:cs="Calibri"/>
          <w:color w:val="000000"/>
        </w:rPr>
      </w:pPr>
      <w:r>
        <w:rPr>
          <w:vertAlign w:val="superscript"/>
        </w:rPr>
        <w:footnoteRef/>
      </w:r>
      <w:r>
        <w:rPr>
          <w:rFonts w:ascii="Calibri" w:eastAsia="Calibri" w:hAnsi="Calibri" w:cs="Calibri"/>
          <w:color w:val="000000"/>
        </w:rPr>
        <w:t xml:space="preserve"> La </w:t>
      </w:r>
      <w:r>
        <w:rPr>
          <w:rFonts w:ascii="Calibri" w:eastAsia="Calibri" w:hAnsi="Calibri" w:cs="Calibri"/>
          <w:b/>
          <w:color w:val="000000"/>
        </w:rPr>
        <w:t>Matriz de Tributación es opcional</w:t>
      </w:r>
      <w:r>
        <w:rPr>
          <w:rFonts w:ascii="Calibri" w:eastAsia="Calibri" w:hAnsi="Calibri" w:cs="Calibri"/>
          <w:color w:val="000000"/>
        </w:rPr>
        <w:t xml:space="preserve"> para las asignaturas del primer año.</w:t>
      </w:r>
    </w:p>
  </w:footnote>
  <w:footnote w:id="2">
    <w:p w14:paraId="7E492EBD" w14:textId="77777777" w:rsidR="004263F7" w:rsidRDefault="004263F7" w:rsidP="002B5685">
      <w:pPr>
        <w:pBdr>
          <w:top w:val="nil"/>
          <w:left w:val="nil"/>
          <w:bottom w:val="nil"/>
          <w:right w:val="nil"/>
          <w:between w:val="nil"/>
        </w:pBdr>
        <w:spacing w:line="240" w:lineRule="auto"/>
        <w:ind w:hanging="2"/>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w:t>
      </w:r>
      <w:r>
        <w:rPr>
          <w:rFonts w:ascii="Calibri" w:eastAsia="Calibri" w:hAnsi="Calibri" w:cs="Calibri"/>
          <w:b/>
          <w:color w:val="000000"/>
        </w:rPr>
        <w:t>Aula Virtual es opcional</w:t>
      </w:r>
      <w:r>
        <w:rPr>
          <w:rFonts w:ascii="Calibri" w:eastAsia="Calibri" w:hAnsi="Calibri" w:cs="Calibri"/>
          <w:color w:val="000000"/>
        </w:rPr>
        <w:t xml:space="preserve"> ya que no es una exigencia el uso del SIED, aunque es importante quede el registro en aquellas asignaturas que en la actualidad están trabajando con esta modalidad.</w:t>
      </w:r>
    </w:p>
  </w:footnote>
  <w:footnote w:id="3">
    <w:p w14:paraId="5892FE4C" w14:textId="77777777" w:rsidR="004263F7" w:rsidRDefault="004263F7" w:rsidP="002B5685">
      <w:pPr>
        <w:pBdr>
          <w:top w:val="nil"/>
          <w:left w:val="nil"/>
          <w:bottom w:val="nil"/>
          <w:right w:val="nil"/>
          <w:between w:val="nil"/>
        </w:pBdr>
        <w:spacing w:line="240" w:lineRule="auto"/>
        <w:ind w:hanging="2"/>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El </w:t>
      </w:r>
      <w:r>
        <w:rPr>
          <w:rFonts w:ascii="Calibri" w:eastAsia="Calibri" w:hAnsi="Calibri" w:cs="Calibri"/>
          <w:b/>
          <w:color w:val="000000"/>
        </w:rPr>
        <w:t>Reglamento de Cátedra es opcional</w:t>
      </w:r>
      <w:r>
        <w:rPr>
          <w:rFonts w:ascii="Calibri" w:eastAsia="Calibri" w:hAnsi="Calibri" w:cs="Calibri"/>
          <w:color w:val="000000"/>
        </w:rPr>
        <w:t>, aunque consideramos que es un recurso solicitado en planificaciones anteriores y ofrece información relevante.</w:t>
      </w:r>
    </w:p>
  </w:footnote>
  <w:footnote w:id="4">
    <w:p w14:paraId="1A328A58" w14:textId="77777777" w:rsidR="004263F7" w:rsidRDefault="004263F7" w:rsidP="002B5685">
      <w:pPr>
        <w:pBdr>
          <w:top w:val="nil"/>
          <w:left w:val="nil"/>
          <w:bottom w:val="nil"/>
          <w:right w:val="nil"/>
          <w:between w:val="nil"/>
        </w:pBdr>
        <w:spacing w:line="240" w:lineRule="auto"/>
        <w:ind w:hanging="2"/>
        <w:rPr>
          <w:rFonts w:ascii="Calibri" w:eastAsia="Calibri" w:hAnsi="Calibri" w:cs="Calibri"/>
          <w:color w:val="000000"/>
        </w:rPr>
      </w:pPr>
      <w:r>
        <w:rPr>
          <w:vertAlign w:val="superscript"/>
        </w:rPr>
        <w:footnoteRef/>
      </w:r>
      <w:r>
        <w:rPr>
          <w:rFonts w:ascii="Calibri" w:eastAsia="Calibri" w:hAnsi="Calibri" w:cs="Calibri"/>
          <w:color w:val="000000"/>
        </w:rPr>
        <w:t xml:space="preserve"> Reuniones del equipo docente es opcional, pero es interesante registrar acciones que se realizan y no se plasman en las planificaciones.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06C01" w14:textId="77777777" w:rsidR="004263F7" w:rsidRDefault="004263F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32929" w14:textId="48B96312" w:rsidR="004263F7" w:rsidRPr="00033A58" w:rsidRDefault="004263F7" w:rsidP="005A00AC">
    <w:pPr>
      <w:pStyle w:val="Encabezado"/>
      <w:tabs>
        <w:tab w:val="left" w:pos="1065"/>
      </w:tabs>
      <w:jc w:val="right"/>
      <w:rPr>
        <w:b/>
        <w:bCs/>
        <w:i/>
        <w:iCs/>
      </w:rPr>
    </w:pPr>
    <w:r>
      <w:rPr>
        <w:noProof/>
        <w:lang w:val="es-AR" w:eastAsia="es-AR"/>
      </w:rPr>
      <w:drawing>
        <wp:anchor distT="0" distB="0" distL="114300" distR="114300" simplePos="0" relativeHeight="251662336" behindDoc="0" locked="0" layoutInCell="1" allowOverlap="1" wp14:anchorId="0B1A8DB9" wp14:editId="62237548">
          <wp:simplePos x="0" y="0"/>
          <wp:positionH relativeFrom="margin">
            <wp:align>left</wp:align>
          </wp:positionH>
          <wp:positionV relativeFrom="paragraph">
            <wp:posOffset>-731520</wp:posOffset>
          </wp:positionV>
          <wp:extent cx="1371600" cy="656617"/>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1600" cy="656617"/>
                  </a:xfrm>
                  <a:prstGeom prst="rect">
                    <a:avLst/>
                  </a:prstGeom>
                </pic:spPr>
              </pic:pic>
            </a:graphicData>
          </a:graphic>
          <wp14:sizeRelH relativeFrom="page">
            <wp14:pctWidth>0</wp14:pctWidth>
          </wp14:sizeRelH>
          <wp14:sizeRelV relativeFrom="page">
            <wp14:pctHeight>0</wp14:pctHeight>
          </wp14:sizeRelV>
        </wp:anchor>
      </w:drawing>
    </w:r>
    <w:r>
      <w:rPr>
        <w:b/>
        <w:bCs/>
        <w:i/>
        <w:iCs/>
      </w:rPr>
      <w:tab/>
    </w:r>
    <w:r>
      <w:rPr>
        <w:b/>
        <w:bCs/>
        <w:i/>
        <w:iCs/>
      </w:rPr>
      <w:tab/>
    </w:r>
    <w:r w:rsidRPr="00033A58">
      <w:rPr>
        <w:b/>
        <w:bCs/>
        <w:i/>
        <w:iCs/>
        <w:noProof/>
        <w:sz w:val="16"/>
        <w:szCs w:val="16"/>
        <w:lang w:val="es-AR" w:eastAsia="es-AR"/>
      </w:rPr>
      <w:drawing>
        <wp:anchor distT="0" distB="0" distL="114300" distR="114300" simplePos="0" relativeHeight="251660288" behindDoc="0" locked="0" layoutInCell="1" allowOverlap="0" wp14:anchorId="520276C6" wp14:editId="416AB688">
          <wp:simplePos x="0" y="0"/>
          <wp:positionH relativeFrom="margin">
            <wp:align>right</wp:align>
          </wp:positionH>
          <wp:positionV relativeFrom="paragraph">
            <wp:posOffset>-648335</wp:posOffset>
          </wp:positionV>
          <wp:extent cx="1395730" cy="552450"/>
          <wp:effectExtent l="0" t="0" r="0" b="0"/>
          <wp:wrapSquare wrapText="bothSides"/>
          <wp:docPr id="20" name="Imagen 20" descr="logo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5730" cy="5524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8" w:name="_Hlk151108395"/>
    <w:r w:rsidRPr="00007333">
      <w:rPr>
        <w:b/>
        <w:bCs/>
        <w:i/>
        <w:iCs/>
      </w:rPr>
      <w:t>2024 - “Año de la Defensa de la Vida, la Libertad y la Propiedad”</w: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2D70D" w14:textId="77777777" w:rsidR="004263F7" w:rsidRDefault="004263F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E0"/>
    <w:rsid w:val="00007333"/>
    <w:rsid w:val="00017FD5"/>
    <w:rsid w:val="000275EE"/>
    <w:rsid w:val="000314FE"/>
    <w:rsid w:val="00032194"/>
    <w:rsid w:val="0003306F"/>
    <w:rsid w:val="00033A58"/>
    <w:rsid w:val="000378D4"/>
    <w:rsid w:val="00040D6C"/>
    <w:rsid w:val="000D4001"/>
    <w:rsid w:val="000E3898"/>
    <w:rsid w:val="000E793D"/>
    <w:rsid w:val="00112E20"/>
    <w:rsid w:val="00115A77"/>
    <w:rsid w:val="001178C0"/>
    <w:rsid w:val="00157B41"/>
    <w:rsid w:val="001823D7"/>
    <w:rsid w:val="00182958"/>
    <w:rsid w:val="00196E09"/>
    <w:rsid w:val="001D7A2E"/>
    <w:rsid w:val="00224B9E"/>
    <w:rsid w:val="0025010A"/>
    <w:rsid w:val="00250426"/>
    <w:rsid w:val="002911B0"/>
    <w:rsid w:val="002B5685"/>
    <w:rsid w:val="002E0F17"/>
    <w:rsid w:val="002E3806"/>
    <w:rsid w:val="00317A7F"/>
    <w:rsid w:val="003278F5"/>
    <w:rsid w:val="00332FC1"/>
    <w:rsid w:val="003439B5"/>
    <w:rsid w:val="00356BDA"/>
    <w:rsid w:val="00360FFA"/>
    <w:rsid w:val="003E514D"/>
    <w:rsid w:val="004263F7"/>
    <w:rsid w:val="00443396"/>
    <w:rsid w:val="00451BA4"/>
    <w:rsid w:val="004569CF"/>
    <w:rsid w:val="00473D20"/>
    <w:rsid w:val="004844E5"/>
    <w:rsid w:val="004A09A5"/>
    <w:rsid w:val="004A6F30"/>
    <w:rsid w:val="004C1BC4"/>
    <w:rsid w:val="004D3EA6"/>
    <w:rsid w:val="004E4633"/>
    <w:rsid w:val="004F6B39"/>
    <w:rsid w:val="00524F7F"/>
    <w:rsid w:val="0053718E"/>
    <w:rsid w:val="005443E0"/>
    <w:rsid w:val="0059286A"/>
    <w:rsid w:val="005A00AC"/>
    <w:rsid w:val="005C1640"/>
    <w:rsid w:val="005E4B7A"/>
    <w:rsid w:val="00646CB0"/>
    <w:rsid w:val="00655C78"/>
    <w:rsid w:val="00681675"/>
    <w:rsid w:val="006A34DB"/>
    <w:rsid w:val="006D78BB"/>
    <w:rsid w:val="006E1A09"/>
    <w:rsid w:val="006F0811"/>
    <w:rsid w:val="00703221"/>
    <w:rsid w:val="00744517"/>
    <w:rsid w:val="00747000"/>
    <w:rsid w:val="00753F5A"/>
    <w:rsid w:val="0079774F"/>
    <w:rsid w:val="007A3ABC"/>
    <w:rsid w:val="007A67B3"/>
    <w:rsid w:val="007C096F"/>
    <w:rsid w:val="007F1AE2"/>
    <w:rsid w:val="008011F9"/>
    <w:rsid w:val="00815024"/>
    <w:rsid w:val="008656A6"/>
    <w:rsid w:val="00882BA7"/>
    <w:rsid w:val="008E2782"/>
    <w:rsid w:val="008F3B59"/>
    <w:rsid w:val="008F701D"/>
    <w:rsid w:val="009146EA"/>
    <w:rsid w:val="009150A4"/>
    <w:rsid w:val="009319B2"/>
    <w:rsid w:val="0099471B"/>
    <w:rsid w:val="009A14A1"/>
    <w:rsid w:val="009A6046"/>
    <w:rsid w:val="009F162F"/>
    <w:rsid w:val="00A159FB"/>
    <w:rsid w:val="00A342BB"/>
    <w:rsid w:val="00A550E2"/>
    <w:rsid w:val="00A57C0F"/>
    <w:rsid w:val="00A76F77"/>
    <w:rsid w:val="00A85D78"/>
    <w:rsid w:val="00AB50C6"/>
    <w:rsid w:val="00AD076F"/>
    <w:rsid w:val="00AE492C"/>
    <w:rsid w:val="00B01E43"/>
    <w:rsid w:val="00B663FF"/>
    <w:rsid w:val="00BA18AF"/>
    <w:rsid w:val="00BA697F"/>
    <w:rsid w:val="00BE3A30"/>
    <w:rsid w:val="00C13C16"/>
    <w:rsid w:val="00C44658"/>
    <w:rsid w:val="00C830B0"/>
    <w:rsid w:val="00CA5F7F"/>
    <w:rsid w:val="00CA7C5A"/>
    <w:rsid w:val="00D05FB2"/>
    <w:rsid w:val="00D72E17"/>
    <w:rsid w:val="00DC7516"/>
    <w:rsid w:val="00E0621E"/>
    <w:rsid w:val="00E22247"/>
    <w:rsid w:val="00E33280"/>
    <w:rsid w:val="00E534BD"/>
    <w:rsid w:val="00E61B3E"/>
    <w:rsid w:val="00E64E5B"/>
    <w:rsid w:val="00E70726"/>
    <w:rsid w:val="00E717CA"/>
    <w:rsid w:val="00E8781F"/>
    <w:rsid w:val="00E87E9F"/>
    <w:rsid w:val="00E94524"/>
    <w:rsid w:val="00EB4ACE"/>
    <w:rsid w:val="00EC5550"/>
    <w:rsid w:val="00ED4CCF"/>
    <w:rsid w:val="00F06CEA"/>
    <w:rsid w:val="00F24627"/>
    <w:rsid w:val="00F350F5"/>
    <w:rsid w:val="00F70DD4"/>
    <w:rsid w:val="00F924C3"/>
    <w:rsid w:val="00F93421"/>
    <w:rsid w:val="00FA2D93"/>
    <w:rsid w:val="00FD46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5A8A7"/>
  <w15:chartTrackingRefBased/>
  <w15:docId w15:val="{D3608CDD-249F-4A0C-99E4-A45B0162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E0"/>
    <w:rPr>
      <w:lang w:val="es-ES"/>
    </w:rPr>
  </w:style>
  <w:style w:type="paragraph" w:styleId="Ttulo2">
    <w:name w:val="heading 2"/>
    <w:basedOn w:val="Normal"/>
    <w:next w:val="Normal"/>
    <w:link w:val="Ttulo2Car"/>
    <w:qFormat/>
    <w:rsid w:val="005443E0"/>
    <w:pPr>
      <w:keepNext/>
      <w:spacing w:after="0" w:line="288" w:lineRule="auto"/>
      <w:outlineLvl w:val="1"/>
    </w:pPr>
    <w:rPr>
      <w:rFonts w:ascii="Times New Roman" w:eastAsia="Times New Roman" w:hAnsi="Times New Roman" w:cs="Times New Roman"/>
      <w:b/>
      <w:bCs/>
      <w:sz w:val="24"/>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443E0"/>
    <w:rPr>
      <w:rFonts w:ascii="Times New Roman" w:eastAsia="Times New Roman" w:hAnsi="Times New Roman" w:cs="Times New Roman"/>
      <w:b/>
      <w:bCs/>
      <w:sz w:val="24"/>
      <w:szCs w:val="24"/>
      <w:u w:val="single"/>
      <w:lang w:val="es-ES" w:eastAsia="es-ES"/>
    </w:rPr>
  </w:style>
  <w:style w:type="paragraph" w:styleId="Textoindependiente">
    <w:name w:val="Body Text"/>
    <w:basedOn w:val="Normal"/>
    <w:link w:val="TextoindependienteCar"/>
    <w:rsid w:val="005443E0"/>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5443E0"/>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5443E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nhideWhenUsed/>
    <w:rsid w:val="005443E0"/>
    <w:pPr>
      <w:tabs>
        <w:tab w:val="center" w:pos="4252"/>
        <w:tab w:val="right" w:pos="8504"/>
      </w:tabs>
      <w:spacing w:after="0" w:line="240" w:lineRule="auto"/>
    </w:pPr>
  </w:style>
  <w:style w:type="character" w:customStyle="1" w:styleId="EncabezadoCar">
    <w:name w:val="Encabezado Car"/>
    <w:basedOn w:val="Fuentedeprrafopredeter"/>
    <w:link w:val="Encabezado"/>
    <w:rsid w:val="005443E0"/>
    <w:rPr>
      <w:lang w:val="es-ES"/>
    </w:rPr>
  </w:style>
  <w:style w:type="paragraph" w:styleId="Piedepgina">
    <w:name w:val="footer"/>
    <w:basedOn w:val="Normal"/>
    <w:link w:val="PiedepginaCar"/>
    <w:uiPriority w:val="99"/>
    <w:unhideWhenUsed/>
    <w:rsid w:val="005443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43E0"/>
    <w:rPr>
      <w:lang w:val="es-ES"/>
    </w:rPr>
  </w:style>
  <w:style w:type="character" w:styleId="Hipervnculo">
    <w:name w:val="Hyperlink"/>
    <w:uiPriority w:val="99"/>
    <w:rsid w:val="005443E0"/>
    <w:rPr>
      <w:color w:val="0000FF"/>
      <w:u w:val="single"/>
    </w:rPr>
  </w:style>
  <w:style w:type="table" w:styleId="Tablaconcuadrcula">
    <w:name w:val="Table Grid"/>
    <w:basedOn w:val="Tablanormal"/>
    <w:uiPriority w:val="39"/>
    <w:rsid w:val="00A34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2B5685"/>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79832">
      <w:bodyDiv w:val="1"/>
      <w:marLeft w:val="0"/>
      <w:marRight w:val="0"/>
      <w:marTop w:val="0"/>
      <w:marBottom w:val="0"/>
      <w:divBdr>
        <w:top w:val="none" w:sz="0" w:space="0" w:color="auto"/>
        <w:left w:val="none" w:sz="0" w:space="0" w:color="auto"/>
        <w:bottom w:val="none" w:sz="0" w:space="0" w:color="auto"/>
        <w:right w:val="none" w:sz="0" w:space="0" w:color="auto"/>
      </w:divBdr>
      <w:divsChild>
        <w:div w:id="1597249174">
          <w:marLeft w:val="0"/>
          <w:marRight w:val="0"/>
          <w:marTop w:val="0"/>
          <w:marBottom w:val="0"/>
          <w:divBdr>
            <w:top w:val="none" w:sz="0" w:space="0" w:color="auto"/>
            <w:left w:val="none" w:sz="0" w:space="0" w:color="auto"/>
            <w:bottom w:val="none" w:sz="0" w:space="0" w:color="auto"/>
            <w:right w:val="none" w:sz="0" w:space="0" w:color="auto"/>
          </w:divBdr>
        </w:div>
      </w:divsChild>
    </w:div>
    <w:div w:id="193033915">
      <w:bodyDiv w:val="1"/>
      <w:marLeft w:val="0"/>
      <w:marRight w:val="0"/>
      <w:marTop w:val="0"/>
      <w:marBottom w:val="0"/>
      <w:divBdr>
        <w:top w:val="none" w:sz="0" w:space="0" w:color="auto"/>
        <w:left w:val="none" w:sz="0" w:space="0" w:color="auto"/>
        <w:bottom w:val="none" w:sz="0" w:space="0" w:color="auto"/>
        <w:right w:val="none" w:sz="0" w:space="0" w:color="auto"/>
      </w:divBdr>
      <w:divsChild>
        <w:div w:id="1428959322">
          <w:marLeft w:val="0"/>
          <w:marRight w:val="0"/>
          <w:marTop w:val="0"/>
          <w:marBottom w:val="0"/>
          <w:divBdr>
            <w:top w:val="none" w:sz="0" w:space="0" w:color="auto"/>
            <w:left w:val="none" w:sz="0" w:space="0" w:color="auto"/>
            <w:bottom w:val="none" w:sz="0" w:space="0" w:color="auto"/>
            <w:right w:val="none" w:sz="0" w:space="0" w:color="auto"/>
          </w:divBdr>
        </w:div>
      </w:divsChild>
    </w:div>
    <w:div w:id="376008941">
      <w:bodyDiv w:val="1"/>
      <w:marLeft w:val="0"/>
      <w:marRight w:val="0"/>
      <w:marTop w:val="0"/>
      <w:marBottom w:val="0"/>
      <w:divBdr>
        <w:top w:val="none" w:sz="0" w:space="0" w:color="auto"/>
        <w:left w:val="none" w:sz="0" w:space="0" w:color="auto"/>
        <w:bottom w:val="none" w:sz="0" w:space="0" w:color="auto"/>
        <w:right w:val="none" w:sz="0" w:space="0" w:color="auto"/>
      </w:divBdr>
      <w:divsChild>
        <w:div w:id="1017778107">
          <w:marLeft w:val="0"/>
          <w:marRight w:val="0"/>
          <w:marTop w:val="0"/>
          <w:marBottom w:val="0"/>
          <w:divBdr>
            <w:top w:val="none" w:sz="0" w:space="0" w:color="auto"/>
            <w:left w:val="none" w:sz="0" w:space="0" w:color="auto"/>
            <w:bottom w:val="none" w:sz="0" w:space="0" w:color="auto"/>
            <w:right w:val="none" w:sz="0" w:space="0" w:color="auto"/>
          </w:divBdr>
        </w:div>
      </w:divsChild>
    </w:div>
    <w:div w:id="458839616">
      <w:bodyDiv w:val="1"/>
      <w:marLeft w:val="0"/>
      <w:marRight w:val="0"/>
      <w:marTop w:val="0"/>
      <w:marBottom w:val="0"/>
      <w:divBdr>
        <w:top w:val="none" w:sz="0" w:space="0" w:color="auto"/>
        <w:left w:val="none" w:sz="0" w:space="0" w:color="auto"/>
        <w:bottom w:val="none" w:sz="0" w:space="0" w:color="auto"/>
        <w:right w:val="none" w:sz="0" w:space="0" w:color="auto"/>
      </w:divBdr>
      <w:divsChild>
        <w:div w:id="1499881276">
          <w:marLeft w:val="0"/>
          <w:marRight w:val="0"/>
          <w:marTop w:val="0"/>
          <w:marBottom w:val="0"/>
          <w:divBdr>
            <w:top w:val="none" w:sz="0" w:space="0" w:color="auto"/>
            <w:left w:val="none" w:sz="0" w:space="0" w:color="auto"/>
            <w:bottom w:val="none" w:sz="0" w:space="0" w:color="auto"/>
            <w:right w:val="none" w:sz="0" w:space="0" w:color="auto"/>
          </w:divBdr>
        </w:div>
      </w:divsChild>
    </w:div>
    <w:div w:id="1449735041">
      <w:bodyDiv w:val="1"/>
      <w:marLeft w:val="0"/>
      <w:marRight w:val="0"/>
      <w:marTop w:val="0"/>
      <w:marBottom w:val="0"/>
      <w:divBdr>
        <w:top w:val="none" w:sz="0" w:space="0" w:color="auto"/>
        <w:left w:val="none" w:sz="0" w:space="0" w:color="auto"/>
        <w:bottom w:val="none" w:sz="0" w:space="0" w:color="auto"/>
        <w:right w:val="none" w:sz="0" w:space="0" w:color="auto"/>
      </w:divBdr>
      <w:divsChild>
        <w:div w:id="1464738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fio.unam.edu.ar" TargetMode="External"/><Relationship Id="rId2" Type="http://schemas.openxmlformats.org/officeDocument/2006/relationships/hyperlink" Target="http://www.fio.unam.edu.ar"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5497</Words>
  <Characters>30239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Marcelo R.</cp:lastModifiedBy>
  <cp:revision>2</cp:revision>
  <cp:lastPrinted>2022-08-17T20:18:00Z</cp:lastPrinted>
  <dcterms:created xsi:type="dcterms:W3CDTF">2024-05-05T00:04:00Z</dcterms:created>
  <dcterms:modified xsi:type="dcterms:W3CDTF">2024-05-05T00:04:00Z</dcterms:modified>
</cp:coreProperties>
</file>