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243EB" w14:textId="3580D0CB" w:rsidR="004E1776" w:rsidRPr="007E47CB" w:rsidRDefault="003C230F" w:rsidP="00CC27B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Worksheet 11</w:t>
      </w:r>
      <w:bookmarkStart w:id="0" w:name="_GoBack"/>
      <w:bookmarkEnd w:id="0"/>
    </w:p>
    <w:p w14:paraId="56346297" w14:textId="77777777" w:rsidR="000B2E0A" w:rsidRPr="007E47CB" w:rsidRDefault="000B2E0A" w:rsidP="00CC27B1">
      <w:pPr>
        <w:spacing w:line="48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E47CB">
        <w:rPr>
          <w:rFonts w:ascii="Times New Roman" w:hAnsi="Times New Roman" w:cs="Times New Roman"/>
          <w:b/>
          <w:bCs/>
          <w:sz w:val="24"/>
          <w:szCs w:val="24"/>
          <w:lang w:val="en-GB"/>
        </w:rPr>
        <w:t>Glossary of terms, tools and electrical equipment</w:t>
      </w:r>
    </w:p>
    <w:p w14:paraId="35933779" w14:textId="77777777" w:rsidR="004E1776" w:rsidRPr="007E47CB" w:rsidRDefault="004E1776" w:rsidP="00CC27B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47CB">
        <w:rPr>
          <w:rFonts w:ascii="Times New Roman" w:hAnsi="Times New Roman" w:cs="Times New Roman"/>
          <w:sz w:val="24"/>
          <w:szCs w:val="24"/>
          <w:u w:val="single"/>
        </w:rPr>
        <w:t>General requirements</w:t>
      </w:r>
      <w:r w:rsidRPr="007E47CB">
        <w:rPr>
          <w:rFonts w:ascii="Times New Roman" w:hAnsi="Times New Roman" w:cs="Times New Roman"/>
          <w:sz w:val="24"/>
          <w:szCs w:val="24"/>
        </w:rPr>
        <w:t>:</w:t>
      </w:r>
    </w:p>
    <w:p w14:paraId="6BC3F572" w14:textId="0E9F4A31" w:rsidR="000D5458" w:rsidRPr="007E47CB" w:rsidRDefault="000D5458" w:rsidP="00CC27B1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47CB">
        <w:rPr>
          <w:rFonts w:ascii="Times New Roman" w:hAnsi="Times New Roman" w:cs="Times New Roman"/>
          <w:sz w:val="24"/>
          <w:szCs w:val="24"/>
        </w:rPr>
        <w:t xml:space="preserve">Elaborar un glosario </w:t>
      </w:r>
      <w:r w:rsidR="000B2E0A" w:rsidRPr="007E47CB">
        <w:rPr>
          <w:rFonts w:ascii="Times New Roman" w:hAnsi="Times New Roman" w:cs="Times New Roman"/>
          <w:sz w:val="24"/>
          <w:szCs w:val="24"/>
        </w:rPr>
        <w:t xml:space="preserve">de </w:t>
      </w:r>
      <w:r w:rsidR="00A002CF" w:rsidRPr="007E47CB">
        <w:rPr>
          <w:rFonts w:ascii="Times New Roman" w:hAnsi="Times New Roman" w:cs="Times New Roman"/>
          <w:sz w:val="24"/>
          <w:szCs w:val="24"/>
        </w:rPr>
        <w:t>términos, herramientas</w:t>
      </w:r>
      <w:r w:rsidR="000B2E0A" w:rsidRPr="007E47CB">
        <w:rPr>
          <w:rFonts w:ascii="Times New Roman" w:hAnsi="Times New Roman" w:cs="Times New Roman"/>
          <w:sz w:val="24"/>
          <w:szCs w:val="24"/>
        </w:rPr>
        <w:t xml:space="preserve"> y equipamiento eléctrico con un mínimo de 200</w:t>
      </w:r>
      <w:r w:rsidR="00A002CF" w:rsidRPr="007E47CB">
        <w:rPr>
          <w:rFonts w:ascii="Times New Roman" w:hAnsi="Times New Roman" w:cs="Times New Roman"/>
          <w:sz w:val="24"/>
          <w:szCs w:val="24"/>
        </w:rPr>
        <w:t xml:space="preserve"> y un máximo </w:t>
      </w:r>
      <w:r w:rsidR="00E47BD2" w:rsidRPr="007E47CB">
        <w:rPr>
          <w:rFonts w:ascii="Times New Roman" w:hAnsi="Times New Roman" w:cs="Times New Roman"/>
          <w:sz w:val="24"/>
          <w:szCs w:val="24"/>
        </w:rPr>
        <w:t>de 250</w:t>
      </w:r>
      <w:r w:rsidRPr="007E47CB">
        <w:rPr>
          <w:rFonts w:ascii="Times New Roman" w:hAnsi="Times New Roman" w:cs="Times New Roman"/>
          <w:sz w:val="24"/>
          <w:szCs w:val="24"/>
        </w:rPr>
        <w:t xml:space="preserve"> palabras</w:t>
      </w:r>
      <w:r w:rsidR="00A42C3F" w:rsidRPr="007E47CB">
        <w:rPr>
          <w:rFonts w:ascii="Times New Roman" w:hAnsi="Times New Roman" w:cs="Times New Roman"/>
          <w:sz w:val="24"/>
          <w:szCs w:val="24"/>
        </w:rPr>
        <w:t xml:space="preserve"> utilizando</w:t>
      </w:r>
      <w:r w:rsidR="00943F7B" w:rsidRPr="007E47CB">
        <w:rPr>
          <w:rFonts w:ascii="Times New Roman" w:hAnsi="Times New Roman" w:cs="Times New Roman"/>
          <w:sz w:val="24"/>
          <w:szCs w:val="24"/>
        </w:rPr>
        <w:t xml:space="preserve"> vocabulario d</w:t>
      </w:r>
      <w:r w:rsidR="003C230F">
        <w:rPr>
          <w:rFonts w:ascii="Times New Roman" w:hAnsi="Times New Roman" w:cs="Times New Roman"/>
          <w:sz w:val="24"/>
          <w:szCs w:val="24"/>
        </w:rPr>
        <w:t>e las worksheets 6-7-8-9 y 10</w:t>
      </w:r>
      <w:r w:rsidR="00A42C3F" w:rsidRPr="007E47CB">
        <w:rPr>
          <w:rFonts w:ascii="Times New Roman" w:hAnsi="Times New Roman" w:cs="Times New Roman"/>
          <w:sz w:val="24"/>
          <w:szCs w:val="24"/>
        </w:rPr>
        <w:t>.</w:t>
      </w:r>
    </w:p>
    <w:p w14:paraId="57AC041C" w14:textId="77777777" w:rsidR="000D5458" w:rsidRPr="007E47CB" w:rsidRDefault="000D5458" w:rsidP="00CC27B1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47CB">
        <w:rPr>
          <w:rFonts w:ascii="Times New Roman" w:hAnsi="Times New Roman" w:cs="Times New Roman"/>
          <w:sz w:val="24"/>
          <w:szCs w:val="24"/>
        </w:rPr>
        <w:t>Cada palabra con su correspondiente significado en español.</w:t>
      </w:r>
    </w:p>
    <w:p w14:paraId="7D267D03" w14:textId="67947927" w:rsidR="002C24BE" w:rsidRPr="007E47CB" w:rsidRDefault="00086CEB" w:rsidP="00CC27B1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47CB">
        <w:rPr>
          <w:rFonts w:ascii="Times New Roman" w:hAnsi="Times New Roman" w:cs="Times New Roman"/>
          <w:sz w:val="24"/>
          <w:szCs w:val="24"/>
        </w:rPr>
        <w:t xml:space="preserve">Portada </w:t>
      </w:r>
      <w:r w:rsidR="002C24BE" w:rsidRPr="007E47CB">
        <w:rPr>
          <w:rFonts w:ascii="Times New Roman" w:hAnsi="Times New Roman" w:cs="Times New Roman"/>
          <w:sz w:val="24"/>
          <w:szCs w:val="24"/>
        </w:rPr>
        <w:t>con los siguientes datos</w:t>
      </w:r>
    </w:p>
    <w:p w14:paraId="4896C9EF" w14:textId="77777777" w:rsidR="002C24BE" w:rsidRPr="007E47CB" w:rsidRDefault="002C24BE" w:rsidP="00CC27B1">
      <w:pPr>
        <w:pStyle w:val="Prrafodelist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47CB">
        <w:rPr>
          <w:rFonts w:ascii="Times New Roman" w:hAnsi="Times New Roman" w:cs="Times New Roman"/>
          <w:sz w:val="24"/>
          <w:szCs w:val="24"/>
        </w:rPr>
        <w:t>Universidad</w:t>
      </w:r>
    </w:p>
    <w:p w14:paraId="5BCDBAC0" w14:textId="77777777" w:rsidR="002C24BE" w:rsidRPr="007E47CB" w:rsidRDefault="002C24BE" w:rsidP="00CC27B1">
      <w:pPr>
        <w:pStyle w:val="Prrafodelist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47CB">
        <w:rPr>
          <w:rFonts w:ascii="Times New Roman" w:hAnsi="Times New Roman" w:cs="Times New Roman"/>
          <w:sz w:val="24"/>
          <w:szCs w:val="24"/>
        </w:rPr>
        <w:t>Tecnicatura</w:t>
      </w:r>
    </w:p>
    <w:p w14:paraId="7E824B49" w14:textId="77777777" w:rsidR="002C24BE" w:rsidRPr="007E47CB" w:rsidRDefault="002C24BE" w:rsidP="00CC27B1">
      <w:pPr>
        <w:pStyle w:val="Prrafodelist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47CB">
        <w:rPr>
          <w:rFonts w:ascii="Times New Roman" w:hAnsi="Times New Roman" w:cs="Times New Roman"/>
          <w:sz w:val="24"/>
          <w:szCs w:val="24"/>
        </w:rPr>
        <w:t xml:space="preserve">Cátedra </w:t>
      </w:r>
    </w:p>
    <w:p w14:paraId="678F332B" w14:textId="77777777" w:rsidR="002C24BE" w:rsidRPr="007E47CB" w:rsidRDefault="002C24BE" w:rsidP="00CC27B1">
      <w:pPr>
        <w:pStyle w:val="Prrafodelist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47CB">
        <w:rPr>
          <w:rFonts w:ascii="Times New Roman" w:hAnsi="Times New Roman" w:cs="Times New Roman"/>
          <w:sz w:val="24"/>
          <w:szCs w:val="24"/>
        </w:rPr>
        <w:t>Docente a cargo</w:t>
      </w:r>
    </w:p>
    <w:p w14:paraId="7BAAD800" w14:textId="77777777" w:rsidR="002C24BE" w:rsidRPr="007E47CB" w:rsidRDefault="002C24BE" w:rsidP="00CC27B1">
      <w:pPr>
        <w:pStyle w:val="Prrafodelist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47CB">
        <w:rPr>
          <w:rFonts w:ascii="Times New Roman" w:hAnsi="Times New Roman" w:cs="Times New Roman"/>
          <w:sz w:val="24"/>
          <w:szCs w:val="24"/>
        </w:rPr>
        <w:t>Nombre del trabajo</w:t>
      </w:r>
    </w:p>
    <w:p w14:paraId="642D80F8" w14:textId="77777777" w:rsidR="002C24BE" w:rsidRPr="007E47CB" w:rsidRDefault="002C24BE" w:rsidP="00CC27B1">
      <w:pPr>
        <w:pStyle w:val="Prrafodelist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47CB">
        <w:rPr>
          <w:rFonts w:ascii="Times New Roman" w:hAnsi="Times New Roman" w:cs="Times New Roman"/>
          <w:sz w:val="24"/>
          <w:szCs w:val="24"/>
        </w:rPr>
        <w:t>Nombre y apellido del estudiante</w:t>
      </w:r>
    </w:p>
    <w:p w14:paraId="40B9856E" w14:textId="77777777" w:rsidR="002C24BE" w:rsidRPr="007E47CB" w:rsidRDefault="002C24BE" w:rsidP="00CC27B1">
      <w:pPr>
        <w:pStyle w:val="Prrafodelist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47CB">
        <w:rPr>
          <w:rFonts w:ascii="Times New Roman" w:hAnsi="Times New Roman" w:cs="Times New Roman"/>
          <w:sz w:val="24"/>
          <w:szCs w:val="24"/>
        </w:rPr>
        <w:t>Ciclo lectivo</w:t>
      </w:r>
    </w:p>
    <w:p w14:paraId="2840B6E9" w14:textId="77777777" w:rsidR="000D5458" w:rsidRPr="007E47CB" w:rsidRDefault="000D5458" w:rsidP="00CC27B1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47CB">
        <w:rPr>
          <w:rFonts w:ascii="Times New Roman" w:hAnsi="Times New Roman" w:cs="Times New Roman"/>
          <w:sz w:val="24"/>
          <w:szCs w:val="24"/>
        </w:rPr>
        <w:t>Enumerar las palabras</w:t>
      </w:r>
    </w:p>
    <w:p w14:paraId="6648842C" w14:textId="3A40551C" w:rsidR="00872BC1" w:rsidRPr="007E47CB" w:rsidRDefault="00872BC1" w:rsidP="00CC27B1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47CB">
        <w:rPr>
          <w:rFonts w:ascii="Times New Roman" w:hAnsi="Times New Roman" w:cs="Times New Roman"/>
          <w:sz w:val="24"/>
          <w:szCs w:val="24"/>
        </w:rPr>
        <w:t>Formato para la presentación de trabajos: (APA norms 6th edition)</w:t>
      </w:r>
    </w:p>
    <w:p w14:paraId="5D07450E" w14:textId="77777777" w:rsidR="00872BC1" w:rsidRPr="007E47CB" w:rsidRDefault="00872BC1" w:rsidP="00CC27B1">
      <w:pPr>
        <w:pStyle w:val="Prrafodelista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47CB">
        <w:rPr>
          <w:rFonts w:ascii="Times New Roman" w:hAnsi="Times New Roman" w:cs="Times New Roman"/>
          <w:sz w:val="24"/>
          <w:szCs w:val="24"/>
        </w:rPr>
        <w:t xml:space="preserve">Tipo de letra: Times New Roman </w:t>
      </w:r>
    </w:p>
    <w:p w14:paraId="69C45905" w14:textId="2C97F7B9" w:rsidR="00872BC1" w:rsidRPr="007E47CB" w:rsidRDefault="00872BC1" w:rsidP="00CC27B1">
      <w:pPr>
        <w:pStyle w:val="Prrafodelista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47CB">
        <w:rPr>
          <w:rFonts w:ascii="Times New Roman" w:hAnsi="Times New Roman" w:cs="Times New Roman"/>
          <w:sz w:val="24"/>
          <w:szCs w:val="24"/>
        </w:rPr>
        <w:t>Tamaño de letra: 12</w:t>
      </w:r>
    </w:p>
    <w:p w14:paraId="34698994" w14:textId="77777777" w:rsidR="00872BC1" w:rsidRPr="007E47CB" w:rsidRDefault="00872BC1" w:rsidP="00CC27B1">
      <w:pPr>
        <w:pStyle w:val="Prrafodelista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47CB">
        <w:rPr>
          <w:rFonts w:ascii="Times New Roman" w:hAnsi="Times New Roman" w:cs="Times New Roman"/>
          <w:sz w:val="24"/>
          <w:szCs w:val="24"/>
        </w:rPr>
        <w:t>Interlineado: a doble espacio (2,0), para todo el texto con única excepción en las notas a pie de página Márgenes: 2,54 cm por todos los lados de la hoja</w:t>
      </w:r>
    </w:p>
    <w:p w14:paraId="134698EA" w14:textId="77777777" w:rsidR="00872BC1" w:rsidRPr="007E47CB" w:rsidRDefault="00872BC1" w:rsidP="00CC27B1">
      <w:pPr>
        <w:pStyle w:val="Prrafodelista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47CB">
        <w:rPr>
          <w:rFonts w:ascii="Times New Roman" w:hAnsi="Times New Roman" w:cs="Times New Roman"/>
          <w:sz w:val="24"/>
          <w:szCs w:val="24"/>
        </w:rPr>
        <w:lastRenderedPageBreak/>
        <w:t xml:space="preserve">Sangría: marcada con el tabulador del teclado o a 5 espacios. </w:t>
      </w:r>
    </w:p>
    <w:p w14:paraId="28293E8D" w14:textId="2C7EB085" w:rsidR="00872BC1" w:rsidRPr="007E47CB" w:rsidRDefault="00872BC1" w:rsidP="00CC27B1">
      <w:pPr>
        <w:pStyle w:val="Prrafodelista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47CB">
        <w:rPr>
          <w:rFonts w:ascii="Times New Roman" w:hAnsi="Times New Roman" w:cs="Times New Roman"/>
          <w:sz w:val="24"/>
          <w:szCs w:val="24"/>
        </w:rPr>
        <w:t>Alineación del texto: a la izquierda, también llamado quebrado o en bandera.</w:t>
      </w:r>
    </w:p>
    <w:p w14:paraId="1ED0E46B" w14:textId="45BA526E" w:rsidR="00872BC1" w:rsidRPr="007E47CB" w:rsidRDefault="00872BC1" w:rsidP="00CC27B1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47CB">
        <w:rPr>
          <w:rFonts w:ascii="Times New Roman" w:hAnsi="Times New Roman" w:cs="Times New Roman"/>
          <w:sz w:val="24"/>
          <w:szCs w:val="24"/>
        </w:rPr>
        <w:t>Organización de los encabezados</w:t>
      </w:r>
      <w:r w:rsidR="00EB0A12" w:rsidRPr="007E47CB">
        <w:rPr>
          <w:rFonts w:ascii="Times New Roman" w:hAnsi="Times New Roman" w:cs="Times New Roman"/>
          <w:sz w:val="24"/>
          <w:szCs w:val="24"/>
        </w:rPr>
        <w:t>:</w:t>
      </w:r>
    </w:p>
    <w:p w14:paraId="3E761BC1" w14:textId="77777777" w:rsidR="00872BC1" w:rsidRPr="007E47CB" w:rsidRDefault="00872BC1" w:rsidP="00CC27B1">
      <w:pPr>
        <w:pStyle w:val="Prrafodelista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47CB">
        <w:rPr>
          <w:rFonts w:ascii="Times New Roman" w:hAnsi="Times New Roman" w:cs="Times New Roman"/>
          <w:sz w:val="24"/>
          <w:szCs w:val="24"/>
        </w:rPr>
        <w:t xml:space="preserve"> El Manual APA recomienda la jerarquización de la información para facilitar el ordenamiento del contenido. Los encabezados no llevan números, ni tampoco mayúsculas sostenidas.</w:t>
      </w:r>
    </w:p>
    <w:p w14:paraId="0EDE7F76" w14:textId="6F6C0F9A" w:rsidR="00872BC1" w:rsidRPr="007E47CB" w:rsidRDefault="00872BC1" w:rsidP="00CC27B1">
      <w:pPr>
        <w:pStyle w:val="Prrafodelista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47CB">
        <w:rPr>
          <w:rFonts w:ascii="Times New Roman" w:hAnsi="Times New Roman" w:cs="Times New Roman"/>
          <w:sz w:val="24"/>
          <w:szCs w:val="24"/>
        </w:rPr>
        <w:t>Nivel 1: Encabezado centrado en negrita, con mayúsculas y minúsculas</w:t>
      </w:r>
      <w:r w:rsidR="00EB0A12" w:rsidRPr="007E47CB">
        <w:rPr>
          <w:rFonts w:ascii="Times New Roman" w:hAnsi="Times New Roman" w:cs="Times New Roman"/>
          <w:sz w:val="24"/>
          <w:szCs w:val="24"/>
        </w:rPr>
        <w:t>.</w:t>
      </w:r>
    </w:p>
    <w:p w14:paraId="43CDBD8B" w14:textId="1F9F84E7" w:rsidR="00CC27B1" w:rsidRPr="007E47CB" w:rsidRDefault="00872BC1" w:rsidP="00CC27B1">
      <w:pPr>
        <w:pStyle w:val="Prrafodelista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47CB">
        <w:rPr>
          <w:rFonts w:ascii="Times New Roman" w:hAnsi="Times New Roman" w:cs="Times New Roman"/>
          <w:sz w:val="24"/>
          <w:szCs w:val="24"/>
        </w:rPr>
        <w:t>Nivel 2: Encabezado alineado a la izquierda en negritas con mayúsculas y minúsculas</w:t>
      </w:r>
      <w:r w:rsidR="00EB0A12" w:rsidRPr="007E47CB">
        <w:rPr>
          <w:rFonts w:ascii="Times New Roman" w:hAnsi="Times New Roman" w:cs="Times New Roman"/>
          <w:sz w:val="24"/>
          <w:szCs w:val="24"/>
        </w:rPr>
        <w:t>.</w:t>
      </w:r>
      <w:r w:rsidRPr="007E47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3E4F0" w14:textId="27A70818" w:rsidR="00872BC1" w:rsidRPr="007E47CB" w:rsidRDefault="00872BC1" w:rsidP="00CC27B1">
      <w:pPr>
        <w:pStyle w:val="Prrafodelista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47CB">
        <w:rPr>
          <w:rFonts w:ascii="Times New Roman" w:hAnsi="Times New Roman" w:cs="Times New Roman"/>
          <w:sz w:val="24"/>
          <w:szCs w:val="24"/>
        </w:rPr>
        <w:t xml:space="preserve">Nivel 3: Encabezado de </w:t>
      </w:r>
      <w:proofErr w:type="gramStart"/>
      <w:r w:rsidRPr="007E47CB">
        <w:rPr>
          <w:rFonts w:ascii="Times New Roman" w:hAnsi="Times New Roman" w:cs="Times New Roman"/>
          <w:sz w:val="24"/>
          <w:szCs w:val="24"/>
        </w:rPr>
        <w:t>párrafo con sangría, negritas, mayúsculas, minúsculas</w:t>
      </w:r>
      <w:proofErr w:type="gramEnd"/>
      <w:r w:rsidRPr="007E47CB">
        <w:rPr>
          <w:rFonts w:ascii="Times New Roman" w:hAnsi="Times New Roman" w:cs="Times New Roman"/>
          <w:sz w:val="24"/>
          <w:szCs w:val="24"/>
        </w:rPr>
        <w:t xml:space="preserve"> y punto final. </w:t>
      </w:r>
    </w:p>
    <w:p w14:paraId="5E6EAD69" w14:textId="77777777" w:rsidR="00CC27B1" w:rsidRPr="007E47CB" w:rsidRDefault="00872BC1" w:rsidP="00CC27B1">
      <w:pPr>
        <w:pStyle w:val="Prrafodelista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47CB">
        <w:rPr>
          <w:rFonts w:ascii="Times New Roman" w:hAnsi="Times New Roman" w:cs="Times New Roman"/>
          <w:sz w:val="24"/>
          <w:szCs w:val="24"/>
        </w:rPr>
        <w:t xml:space="preserve">Nivel 4: Encabezado de </w:t>
      </w:r>
      <w:proofErr w:type="gramStart"/>
      <w:r w:rsidRPr="007E47CB">
        <w:rPr>
          <w:rFonts w:ascii="Times New Roman" w:hAnsi="Times New Roman" w:cs="Times New Roman"/>
          <w:sz w:val="24"/>
          <w:szCs w:val="24"/>
        </w:rPr>
        <w:t>párrafo con sangría, negritas, cursivas, mayúsculas, minúsculas</w:t>
      </w:r>
      <w:proofErr w:type="gramEnd"/>
      <w:r w:rsidRPr="007E47CB">
        <w:rPr>
          <w:rFonts w:ascii="Times New Roman" w:hAnsi="Times New Roman" w:cs="Times New Roman"/>
          <w:sz w:val="24"/>
          <w:szCs w:val="24"/>
        </w:rPr>
        <w:t xml:space="preserve"> y punto final. </w:t>
      </w:r>
    </w:p>
    <w:p w14:paraId="1E572A9F" w14:textId="77777777" w:rsidR="00CC27B1" w:rsidRPr="007E47CB" w:rsidRDefault="00872BC1" w:rsidP="00CC27B1">
      <w:pPr>
        <w:pStyle w:val="Prrafodelista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47CB">
        <w:rPr>
          <w:rFonts w:ascii="Times New Roman" w:hAnsi="Times New Roman" w:cs="Times New Roman"/>
          <w:sz w:val="24"/>
          <w:szCs w:val="24"/>
        </w:rPr>
        <w:t xml:space="preserve">Nivel 5: Encabezado de </w:t>
      </w:r>
      <w:proofErr w:type="gramStart"/>
      <w:r w:rsidRPr="007E47CB">
        <w:rPr>
          <w:rFonts w:ascii="Times New Roman" w:hAnsi="Times New Roman" w:cs="Times New Roman"/>
          <w:sz w:val="24"/>
          <w:szCs w:val="24"/>
        </w:rPr>
        <w:t>párrafo con sangría, cursivas, mayúsculas, minúsculas</w:t>
      </w:r>
      <w:proofErr w:type="gramEnd"/>
      <w:r w:rsidRPr="007E47CB">
        <w:rPr>
          <w:rFonts w:ascii="Times New Roman" w:hAnsi="Times New Roman" w:cs="Times New Roman"/>
          <w:sz w:val="24"/>
          <w:szCs w:val="24"/>
        </w:rPr>
        <w:t xml:space="preserve"> y punto final.</w:t>
      </w:r>
    </w:p>
    <w:p w14:paraId="096DD766" w14:textId="179B53D4" w:rsidR="00025454" w:rsidRPr="007E47CB" w:rsidRDefault="00025454" w:rsidP="00CC27B1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47CB">
        <w:rPr>
          <w:rFonts w:ascii="Times New Roman" w:hAnsi="Times New Roman" w:cs="Times New Roman"/>
          <w:sz w:val="24"/>
          <w:szCs w:val="24"/>
        </w:rPr>
        <w:t>Presentación del glosario</w:t>
      </w:r>
      <w:r w:rsidR="004C6BAC" w:rsidRPr="007E47CB">
        <w:rPr>
          <w:rFonts w:ascii="Times New Roman" w:hAnsi="Times New Roman" w:cs="Times New Roman"/>
          <w:sz w:val="24"/>
          <w:szCs w:val="24"/>
        </w:rPr>
        <w:t xml:space="preserve"> en carpeta</w:t>
      </w:r>
      <w:r w:rsidR="008526F8" w:rsidRPr="007E47CB">
        <w:rPr>
          <w:rFonts w:ascii="Times New Roman" w:hAnsi="Times New Roman" w:cs="Times New Roman"/>
          <w:sz w:val="24"/>
          <w:szCs w:val="24"/>
        </w:rPr>
        <w:t xml:space="preserve"> o encuadernado</w:t>
      </w:r>
      <w:r w:rsidR="00EB0A12" w:rsidRPr="007E47CB">
        <w:rPr>
          <w:rFonts w:ascii="Times New Roman" w:hAnsi="Times New Roman" w:cs="Times New Roman"/>
          <w:sz w:val="24"/>
          <w:szCs w:val="24"/>
        </w:rPr>
        <w:t>.</w:t>
      </w:r>
    </w:p>
    <w:p w14:paraId="55ED1DD3" w14:textId="3957B3A8" w:rsidR="004C6BAC" w:rsidRPr="007E47CB" w:rsidRDefault="000953B4" w:rsidP="00CC27B1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E47CB">
        <w:rPr>
          <w:rFonts w:ascii="Times New Roman" w:hAnsi="Times New Roman" w:cs="Times New Roman"/>
          <w:sz w:val="24"/>
          <w:szCs w:val="24"/>
        </w:rPr>
        <w:t xml:space="preserve">Día de presentación: </w:t>
      </w:r>
      <w:r w:rsidR="00AC6743" w:rsidRPr="007E47CB">
        <w:rPr>
          <w:rFonts w:ascii="Times New Roman" w:hAnsi="Times New Roman" w:cs="Times New Roman"/>
          <w:sz w:val="24"/>
          <w:szCs w:val="24"/>
        </w:rPr>
        <w:t>22 de junio 2022</w:t>
      </w:r>
      <w:r w:rsidR="00EB0A12" w:rsidRPr="007E47CB">
        <w:rPr>
          <w:rFonts w:ascii="Times New Roman" w:hAnsi="Times New Roman" w:cs="Times New Roman"/>
          <w:sz w:val="24"/>
          <w:szCs w:val="24"/>
        </w:rPr>
        <w:t>.</w:t>
      </w:r>
    </w:p>
    <w:p w14:paraId="049E0338" w14:textId="77777777" w:rsidR="004E1776" w:rsidRPr="007E47CB" w:rsidRDefault="004E1776" w:rsidP="00CC27B1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4E1776" w:rsidRPr="007E47CB" w:rsidSect="00A301A5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85F1D" w14:textId="77777777" w:rsidR="00455012" w:rsidRDefault="00455012" w:rsidP="00C950A1">
      <w:pPr>
        <w:spacing w:after="0" w:line="240" w:lineRule="auto"/>
      </w:pPr>
      <w:r>
        <w:separator/>
      </w:r>
    </w:p>
  </w:endnote>
  <w:endnote w:type="continuationSeparator" w:id="0">
    <w:p w14:paraId="7E7A4458" w14:textId="77777777" w:rsidR="00455012" w:rsidRDefault="00455012" w:rsidP="00C9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7BDB8" w14:textId="77777777" w:rsidR="00455012" w:rsidRDefault="00455012" w:rsidP="00C950A1">
      <w:pPr>
        <w:spacing w:after="0" w:line="240" w:lineRule="auto"/>
      </w:pPr>
      <w:r>
        <w:separator/>
      </w:r>
    </w:p>
  </w:footnote>
  <w:footnote w:type="continuationSeparator" w:id="0">
    <w:p w14:paraId="1EFFBFD9" w14:textId="77777777" w:rsidR="00455012" w:rsidRDefault="00455012" w:rsidP="00C9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13E22" w14:textId="77777777" w:rsidR="00C950A1" w:rsidRDefault="00C950A1">
    <w:pPr>
      <w:pStyle w:val="Encabezado"/>
    </w:pPr>
    <w:r w:rsidRPr="00C950A1">
      <w:rPr>
        <w:noProof/>
        <w:lang w:eastAsia="es-ES"/>
      </w:rPr>
      <w:drawing>
        <wp:inline distT="0" distB="0" distL="0" distR="0" wp14:anchorId="21954379" wp14:editId="764A3665">
          <wp:extent cx="5400040" cy="14878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48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980A9" w14:textId="77777777" w:rsidR="00C950A1" w:rsidRDefault="00C950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31D51"/>
    <w:multiLevelType w:val="hybridMultilevel"/>
    <w:tmpl w:val="E68E776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307F65"/>
    <w:multiLevelType w:val="hybridMultilevel"/>
    <w:tmpl w:val="42ECD4FA"/>
    <w:lvl w:ilvl="0" w:tplc="0C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5AA407F"/>
    <w:multiLevelType w:val="hybridMultilevel"/>
    <w:tmpl w:val="15829FC4"/>
    <w:lvl w:ilvl="0" w:tplc="0C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F715E30"/>
    <w:multiLevelType w:val="hybridMultilevel"/>
    <w:tmpl w:val="69485F68"/>
    <w:lvl w:ilvl="0" w:tplc="0C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F20116B"/>
    <w:multiLevelType w:val="hybridMultilevel"/>
    <w:tmpl w:val="B6E87D1E"/>
    <w:lvl w:ilvl="0" w:tplc="0C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F9010F9"/>
    <w:multiLevelType w:val="hybridMultilevel"/>
    <w:tmpl w:val="62FE0090"/>
    <w:lvl w:ilvl="0" w:tplc="0DB8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6422"/>
    <w:multiLevelType w:val="hybridMultilevel"/>
    <w:tmpl w:val="C87611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A1"/>
    <w:rsid w:val="00025454"/>
    <w:rsid w:val="00086CEB"/>
    <w:rsid w:val="000953B4"/>
    <w:rsid w:val="000B2E0A"/>
    <w:rsid w:val="000D5458"/>
    <w:rsid w:val="00116E69"/>
    <w:rsid w:val="00251F75"/>
    <w:rsid w:val="002C24BE"/>
    <w:rsid w:val="002F546D"/>
    <w:rsid w:val="003C230F"/>
    <w:rsid w:val="00455012"/>
    <w:rsid w:val="004C6BAC"/>
    <w:rsid w:val="004E1776"/>
    <w:rsid w:val="005D47A7"/>
    <w:rsid w:val="007E47CB"/>
    <w:rsid w:val="008526F8"/>
    <w:rsid w:val="00872BC1"/>
    <w:rsid w:val="008E498F"/>
    <w:rsid w:val="00943F7B"/>
    <w:rsid w:val="00A002CF"/>
    <w:rsid w:val="00A301A5"/>
    <w:rsid w:val="00A42C3F"/>
    <w:rsid w:val="00A61D66"/>
    <w:rsid w:val="00AC6743"/>
    <w:rsid w:val="00B45189"/>
    <w:rsid w:val="00C30566"/>
    <w:rsid w:val="00C950A1"/>
    <w:rsid w:val="00CC27B1"/>
    <w:rsid w:val="00D85ADA"/>
    <w:rsid w:val="00E47BD2"/>
    <w:rsid w:val="00EB0A12"/>
    <w:rsid w:val="00FC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6690"/>
  <w15:chartTrackingRefBased/>
  <w15:docId w15:val="{A27EBC36-7F6F-4CA3-942D-B501FAD8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50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0A1"/>
  </w:style>
  <w:style w:type="paragraph" w:styleId="Piedepgina">
    <w:name w:val="footer"/>
    <w:basedOn w:val="Normal"/>
    <w:link w:val="PiedepginaCar"/>
    <w:uiPriority w:val="99"/>
    <w:unhideWhenUsed/>
    <w:rsid w:val="00C950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0A1"/>
  </w:style>
  <w:style w:type="paragraph" w:styleId="Prrafodelista">
    <w:name w:val="List Paragraph"/>
    <w:basedOn w:val="Normal"/>
    <w:uiPriority w:val="34"/>
    <w:qFormat/>
    <w:rsid w:val="004E1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A073C-7D7C-4535-B696-1D193279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8</cp:revision>
  <dcterms:created xsi:type="dcterms:W3CDTF">2022-05-11T11:42:00Z</dcterms:created>
  <dcterms:modified xsi:type="dcterms:W3CDTF">2022-05-11T12:29:00Z</dcterms:modified>
</cp:coreProperties>
</file>