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EC" w:rsidRDefault="006B0FEC" w:rsidP="006C7B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060EE5">
        <w:rPr>
          <w:b/>
          <w:sz w:val="28"/>
          <w:szCs w:val="28"/>
          <w:u w:val="single"/>
        </w:rPr>
        <w:t>á</w:t>
      </w:r>
      <w:r>
        <w:rPr>
          <w:b/>
          <w:sz w:val="28"/>
          <w:szCs w:val="28"/>
          <w:u w:val="single"/>
        </w:rPr>
        <w:t xml:space="preserve">quinas </w:t>
      </w:r>
      <w:r w:rsidR="00060EE5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 xml:space="preserve">otoras </w:t>
      </w:r>
    </w:p>
    <w:p w:rsidR="006B0FEC" w:rsidRPr="00060EE5" w:rsidRDefault="006B0FEC" w:rsidP="006B0FEC">
      <w:pPr>
        <w:rPr>
          <w:b/>
          <w:sz w:val="24"/>
          <w:szCs w:val="24"/>
        </w:rPr>
      </w:pPr>
      <w:r w:rsidRPr="00060EE5">
        <w:rPr>
          <w:b/>
          <w:sz w:val="24"/>
          <w:szCs w:val="24"/>
        </w:rPr>
        <w:t xml:space="preserve">Una </w:t>
      </w:r>
      <w:r w:rsidR="00060EE5" w:rsidRPr="00060EE5">
        <w:rPr>
          <w:b/>
          <w:sz w:val="24"/>
          <w:szCs w:val="24"/>
        </w:rPr>
        <w:t>má</w:t>
      </w:r>
      <w:r w:rsidRPr="00060EE5">
        <w:rPr>
          <w:b/>
          <w:sz w:val="24"/>
          <w:szCs w:val="24"/>
        </w:rPr>
        <w:t>quina es un conjunto de piezas de buena resistencia que vinculadas entre si  originan ot</w:t>
      </w:r>
      <w:r w:rsidR="0051762B">
        <w:rPr>
          <w:b/>
          <w:sz w:val="24"/>
          <w:szCs w:val="24"/>
        </w:rPr>
        <w:t>ros movimientos preestablecidos, y capaz de captar energía natural y transformarla en trabajo útil para producir operaciones industriales mas variadas.</w:t>
      </w:r>
    </w:p>
    <w:p w:rsidR="006B0FEC" w:rsidRPr="00060EE5" w:rsidRDefault="006B0FEC" w:rsidP="006B0FEC">
      <w:pPr>
        <w:rPr>
          <w:b/>
          <w:sz w:val="24"/>
          <w:szCs w:val="24"/>
          <w:u w:val="single"/>
        </w:rPr>
      </w:pPr>
      <w:r w:rsidRPr="00060EE5">
        <w:rPr>
          <w:b/>
          <w:sz w:val="24"/>
          <w:szCs w:val="24"/>
          <w:u w:val="single"/>
        </w:rPr>
        <w:t>La</w:t>
      </w:r>
      <w:r w:rsidR="001F6A0D">
        <w:rPr>
          <w:b/>
          <w:sz w:val="24"/>
          <w:szCs w:val="24"/>
          <w:u w:val="single"/>
        </w:rPr>
        <w:t>s má</w:t>
      </w:r>
      <w:r w:rsidRPr="00060EE5">
        <w:rPr>
          <w:b/>
          <w:sz w:val="24"/>
          <w:szCs w:val="24"/>
          <w:u w:val="single"/>
        </w:rPr>
        <w:t>quinas pueden clasificarse de la siguiente manera:</w:t>
      </w:r>
    </w:p>
    <w:p w:rsidR="00F26F87" w:rsidRPr="001F6A0D" w:rsidRDefault="006B0FEC" w:rsidP="001F6A0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F6A0D">
        <w:rPr>
          <w:b/>
          <w:sz w:val="24"/>
          <w:szCs w:val="24"/>
          <w:u w:val="single"/>
        </w:rPr>
        <w:t>M</w:t>
      </w:r>
      <w:r w:rsidR="001F6A0D" w:rsidRPr="001F6A0D">
        <w:rPr>
          <w:b/>
          <w:sz w:val="24"/>
          <w:szCs w:val="24"/>
          <w:u w:val="single"/>
        </w:rPr>
        <w:t>á</w:t>
      </w:r>
      <w:r w:rsidRPr="001F6A0D">
        <w:rPr>
          <w:b/>
          <w:sz w:val="24"/>
          <w:szCs w:val="24"/>
          <w:u w:val="single"/>
        </w:rPr>
        <w:t>quinas Motoras:</w:t>
      </w:r>
      <w:r w:rsidRPr="001F6A0D">
        <w:rPr>
          <w:sz w:val="24"/>
          <w:szCs w:val="24"/>
        </w:rPr>
        <w:t xml:space="preserve"> </w:t>
      </w:r>
    </w:p>
    <w:p w:rsidR="006B0FEC" w:rsidRDefault="00F26F87" w:rsidP="006B0FEC">
      <w:pPr>
        <w:rPr>
          <w:sz w:val="24"/>
          <w:szCs w:val="24"/>
        </w:rPr>
      </w:pPr>
      <w:r>
        <w:rPr>
          <w:sz w:val="24"/>
          <w:szCs w:val="24"/>
        </w:rPr>
        <w:t>Son</w:t>
      </w:r>
      <w:r w:rsidR="006B0FEC">
        <w:rPr>
          <w:sz w:val="24"/>
          <w:szCs w:val="24"/>
        </w:rPr>
        <w:t xml:space="preserve"> aquellas que toman la energía disponible en la naturaleza.</w:t>
      </w:r>
      <w:r w:rsidR="00060EE5">
        <w:rPr>
          <w:sz w:val="24"/>
          <w:szCs w:val="24"/>
        </w:rPr>
        <w:t xml:space="preserve"> </w:t>
      </w:r>
      <w:r w:rsidR="006B0FEC">
        <w:rPr>
          <w:sz w:val="24"/>
          <w:szCs w:val="24"/>
        </w:rPr>
        <w:t>Por ejemplo un molino de viento que toma la energía del aire</w:t>
      </w:r>
      <w:r w:rsidR="00BE2F21">
        <w:rPr>
          <w:sz w:val="24"/>
          <w:szCs w:val="24"/>
        </w:rPr>
        <w:t xml:space="preserve"> en movimiento</w:t>
      </w:r>
      <w:r w:rsidR="00060EE5">
        <w:rPr>
          <w:sz w:val="24"/>
          <w:szCs w:val="24"/>
        </w:rPr>
        <w:t xml:space="preserve">. </w:t>
      </w:r>
      <w:r w:rsidR="00BE2F21">
        <w:rPr>
          <w:sz w:val="24"/>
          <w:szCs w:val="24"/>
        </w:rPr>
        <w:t>Una</w:t>
      </w:r>
      <w:r w:rsidR="006B0FEC">
        <w:rPr>
          <w:sz w:val="24"/>
          <w:szCs w:val="24"/>
        </w:rPr>
        <w:t xml:space="preserve"> turbina</w:t>
      </w:r>
      <w:r w:rsidR="00BE2F21">
        <w:rPr>
          <w:sz w:val="24"/>
          <w:szCs w:val="24"/>
        </w:rPr>
        <w:t>, la energía de los líquidos o vapores (la máquina de vapor)</w:t>
      </w:r>
      <w:r w:rsidR="00060EE5">
        <w:rPr>
          <w:sz w:val="24"/>
          <w:szCs w:val="24"/>
        </w:rPr>
        <w:t xml:space="preserve">. </w:t>
      </w:r>
      <w:r w:rsidR="00BE2F21">
        <w:rPr>
          <w:sz w:val="24"/>
          <w:szCs w:val="24"/>
        </w:rPr>
        <w:t>La energía de los combustibles (motor a expulsión)</w:t>
      </w:r>
      <w:r w:rsidR="006B0FEC">
        <w:rPr>
          <w:sz w:val="24"/>
          <w:szCs w:val="24"/>
        </w:rPr>
        <w:t xml:space="preserve">  </w:t>
      </w:r>
    </w:p>
    <w:p w:rsidR="00F26F87" w:rsidRPr="001F6A0D" w:rsidRDefault="001F6A0D" w:rsidP="001F6A0D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1F6A0D">
        <w:rPr>
          <w:b/>
          <w:sz w:val="24"/>
          <w:szCs w:val="24"/>
          <w:u w:val="single"/>
        </w:rPr>
        <w:t>Má</w:t>
      </w:r>
      <w:r w:rsidR="00BE2F21" w:rsidRPr="001F6A0D">
        <w:rPr>
          <w:b/>
          <w:sz w:val="24"/>
          <w:szCs w:val="24"/>
          <w:u w:val="single"/>
        </w:rPr>
        <w:t>quinas Operadoras:</w:t>
      </w:r>
      <w:r w:rsidR="00BE2F21" w:rsidRPr="001F6A0D">
        <w:rPr>
          <w:b/>
          <w:sz w:val="24"/>
          <w:szCs w:val="24"/>
        </w:rPr>
        <w:t xml:space="preserve"> </w:t>
      </w:r>
    </w:p>
    <w:p w:rsidR="006B0FEC" w:rsidRDefault="00F26F87" w:rsidP="006B0FEC">
      <w:pPr>
        <w:rPr>
          <w:sz w:val="24"/>
          <w:szCs w:val="24"/>
        </w:rPr>
      </w:pPr>
      <w:r w:rsidRPr="00BE2F21">
        <w:rPr>
          <w:sz w:val="24"/>
          <w:szCs w:val="24"/>
        </w:rPr>
        <w:t>Son</w:t>
      </w:r>
      <w:r w:rsidR="00BE2F21" w:rsidRPr="00BE2F21">
        <w:rPr>
          <w:sz w:val="24"/>
          <w:szCs w:val="24"/>
        </w:rPr>
        <w:t xml:space="preserve"> aquellas que utilizan la </w:t>
      </w:r>
      <w:r w:rsidR="00BE2F21">
        <w:rPr>
          <w:sz w:val="24"/>
          <w:szCs w:val="24"/>
        </w:rPr>
        <w:t xml:space="preserve">energía </w:t>
      </w:r>
      <w:r w:rsidR="00060EE5">
        <w:rPr>
          <w:sz w:val="24"/>
          <w:szCs w:val="24"/>
        </w:rPr>
        <w:t>que suministran las má</w:t>
      </w:r>
      <w:r w:rsidR="00BE2F21">
        <w:rPr>
          <w:sz w:val="24"/>
          <w:szCs w:val="24"/>
        </w:rPr>
        <w:t>quinas motoras y la transforman en un trabajo útil.</w:t>
      </w:r>
    </w:p>
    <w:p w:rsidR="00BE2F21" w:rsidRDefault="00BE2F21" w:rsidP="006B0FEC">
      <w:pPr>
        <w:rPr>
          <w:sz w:val="24"/>
          <w:szCs w:val="24"/>
        </w:rPr>
      </w:pPr>
      <w:r>
        <w:rPr>
          <w:sz w:val="24"/>
          <w:szCs w:val="24"/>
        </w:rPr>
        <w:t>La enorme utilización de este tipo de máquinas en las distintas ramas de la industria  hace muy larga su enumeración y  clasificación. Toman el nombre de la industria a</w:t>
      </w:r>
      <w:r w:rsidR="0006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que pertenecen: </w:t>
      </w:r>
      <w:r w:rsidRPr="00060EE5">
        <w:rPr>
          <w:b/>
          <w:sz w:val="24"/>
          <w:szCs w:val="24"/>
        </w:rPr>
        <w:t>transporte, agrícola frigorífica, textil etc</w:t>
      </w:r>
      <w:r>
        <w:rPr>
          <w:sz w:val="24"/>
          <w:szCs w:val="24"/>
        </w:rPr>
        <w:t>.</w:t>
      </w:r>
    </w:p>
    <w:p w:rsidR="00BE2F21" w:rsidRPr="00060EE5" w:rsidRDefault="00BE2F21" w:rsidP="006B0F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Merecen una especial mención </w:t>
      </w:r>
      <w:r w:rsidR="00060EE5">
        <w:rPr>
          <w:sz w:val="24"/>
          <w:szCs w:val="24"/>
        </w:rPr>
        <w:t xml:space="preserve">las </w:t>
      </w:r>
      <w:r w:rsidR="00060EE5" w:rsidRPr="00060EE5">
        <w:rPr>
          <w:b/>
          <w:sz w:val="24"/>
          <w:szCs w:val="24"/>
        </w:rPr>
        <w:t>má</w:t>
      </w:r>
      <w:r w:rsidRPr="00060EE5">
        <w:rPr>
          <w:b/>
          <w:sz w:val="24"/>
          <w:szCs w:val="24"/>
        </w:rPr>
        <w:t>quinas herramientas</w:t>
      </w:r>
      <w:r>
        <w:rPr>
          <w:sz w:val="24"/>
          <w:szCs w:val="24"/>
        </w:rPr>
        <w:t xml:space="preserve">, que sustituyen el trabajo del hombre y que han dado origen a otras </w:t>
      </w:r>
      <w:r w:rsidR="00F26F87">
        <w:rPr>
          <w:sz w:val="24"/>
          <w:szCs w:val="24"/>
        </w:rPr>
        <w:t>máquinas</w:t>
      </w:r>
      <w:r>
        <w:rPr>
          <w:sz w:val="24"/>
          <w:szCs w:val="24"/>
        </w:rPr>
        <w:t xml:space="preserve">: </w:t>
      </w:r>
      <w:r w:rsidR="00F26F87" w:rsidRPr="00060EE5">
        <w:rPr>
          <w:b/>
          <w:sz w:val="24"/>
          <w:szCs w:val="24"/>
        </w:rPr>
        <w:t>Agujereadora</w:t>
      </w:r>
      <w:r w:rsidRPr="00060EE5">
        <w:rPr>
          <w:b/>
          <w:sz w:val="24"/>
          <w:szCs w:val="24"/>
        </w:rPr>
        <w:t>, torno, fresadoras</w:t>
      </w:r>
      <w:r w:rsidR="00F26F87" w:rsidRPr="00060EE5">
        <w:rPr>
          <w:b/>
          <w:sz w:val="24"/>
          <w:szCs w:val="24"/>
        </w:rPr>
        <w:t>, estampadora, etc.</w:t>
      </w:r>
    </w:p>
    <w:p w:rsidR="00F26F87" w:rsidRPr="001F6A0D" w:rsidRDefault="006B0FEC" w:rsidP="001F6A0D">
      <w:pPr>
        <w:pStyle w:val="Prrafodelista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F6A0D">
        <w:rPr>
          <w:b/>
          <w:sz w:val="24"/>
          <w:szCs w:val="24"/>
          <w:u w:val="single"/>
        </w:rPr>
        <w:t>M</w:t>
      </w:r>
      <w:r w:rsidR="001F6A0D" w:rsidRPr="001F6A0D">
        <w:rPr>
          <w:b/>
          <w:sz w:val="24"/>
          <w:szCs w:val="24"/>
          <w:u w:val="single"/>
        </w:rPr>
        <w:t>á</w:t>
      </w:r>
      <w:r w:rsidRPr="001F6A0D">
        <w:rPr>
          <w:b/>
          <w:sz w:val="24"/>
          <w:szCs w:val="24"/>
          <w:u w:val="single"/>
        </w:rPr>
        <w:t xml:space="preserve">quinas </w:t>
      </w:r>
      <w:r w:rsidR="00F26F87" w:rsidRPr="001F6A0D">
        <w:rPr>
          <w:b/>
          <w:sz w:val="24"/>
          <w:szCs w:val="24"/>
          <w:u w:val="single"/>
        </w:rPr>
        <w:t xml:space="preserve">Transformadoras: </w:t>
      </w:r>
    </w:p>
    <w:p w:rsidR="006B0FEC" w:rsidRPr="00F26F87" w:rsidRDefault="00F26F87" w:rsidP="006B0FEC">
      <w:pPr>
        <w:rPr>
          <w:sz w:val="24"/>
          <w:szCs w:val="24"/>
        </w:rPr>
      </w:pPr>
      <w:r>
        <w:rPr>
          <w:sz w:val="24"/>
          <w:szCs w:val="24"/>
        </w:rPr>
        <w:t>Son destinadas a</w:t>
      </w:r>
      <w:r w:rsidR="00060EE5">
        <w:rPr>
          <w:sz w:val="24"/>
          <w:szCs w:val="24"/>
        </w:rPr>
        <w:t xml:space="preserve"> ser intermediarias entre las má</w:t>
      </w:r>
      <w:r>
        <w:rPr>
          <w:sz w:val="24"/>
          <w:szCs w:val="24"/>
        </w:rPr>
        <w:t>quinas motoras y operadoras. En este grupo se incluyen las maquinas  destinadas a transmitir movimiento, como los engranajes, cadena, acoplamientos etc.</w:t>
      </w:r>
    </w:p>
    <w:p w:rsidR="00F26F87" w:rsidRDefault="00F26F87" w:rsidP="006B0FEC">
      <w:pPr>
        <w:rPr>
          <w:sz w:val="24"/>
          <w:szCs w:val="24"/>
        </w:rPr>
      </w:pPr>
      <w:r w:rsidRPr="00F26F87">
        <w:rPr>
          <w:b/>
          <w:sz w:val="24"/>
          <w:szCs w:val="24"/>
          <w:u w:val="single"/>
        </w:rPr>
        <w:t xml:space="preserve">Elementos de </w:t>
      </w:r>
      <w:r w:rsidR="00060EE5">
        <w:rPr>
          <w:b/>
          <w:sz w:val="24"/>
          <w:szCs w:val="24"/>
          <w:u w:val="single"/>
        </w:rPr>
        <w:t>M</w:t>
      </w:r>
      <w:r w:rsidR="002B6CDA" w:rsidRPr="00F26F87">
        <w:rPr>
          <w:b/>
          <w:sz w:val="24"/>
          <w:szCs w:val="24"/>
          <w:u w:val="single"/>
        </w:rPr>
        <w:t>áquinas</w:t>
      </w:r>
      <w:r w:rsidR="002B6CDA">
        <w:rPr>
          <w:sz w:val="24"/>
          <w:szCs w:val="24"/>
        </w:rPr>
        <w:t>:</w:t>
      </w:r>
    </w:p>
    <w:p w:rsidR="006B0FEC" w:rsidRDefault="00A035E8" w:rsidP="006B0FEC">
      <w:pPr>
        <w:rPr>
          <w:sz w:val="24"/>
          <w:szCs w:val="24"/>
        </w:rPr>
      </w:pPr>
      <w:r>
        <w:rPr>
          <w:sz w:val="24"/>
          <w:szCs w:val="24"/>
        </w:rPr>
        <w:t>Destinadas las má</w:t>
      </w:r>
      <w:r w:rsidR="00F26F87">
        <w:rPr>
          <w:sz w:val="24"/>
          <w:szCs w:val="24"/>
        </w:rPr>
        <w:t>quinas a dar movimiento con el objetivo de efectuar un trabajo, estos elementos o piezas que las componen están expuestas a sufrir esfuerzos por las cargas que soportan; por lo tanto, para que pued</w:t>
      </w:r>
      <w:r w:rsidR="00060EE5">
        <w:rPr>
          <w:sz w:val="24"/>
          <w:szCs w:val="24"/>
        </w:rPr>
        <w:t>an  resistir deben ser calculada</w:t>
      </w:r>
      <w:r w:rsidR="00F26F87">
        <w:rPr>
          <w:sz w:val="24"/>
          <w:szCs w:val="24"/>
        </w:rPr>
        <w:t xml:space="preserve">s sus partes de acuerdo a la teoría de la mecánica y la experiencia </w:t>
      </w:r>
      <w:r w:rsidR="00194B3B">
        <w:rPr>
          <w:sz w:val="24"/>
          <w:szCs w:val="24"/>
        </w:rPr>
        <w:t>práctica</w:t>
      </w:r>
      <w:r w:rsidR="00F26F87">
        <w:rPr>
          <w:sz w:val="24"/>
          <w:szCs w:val="24"/>
        </w:rPr>
        <w:t>.</w:t>
      </w:r>
      <w:r w:rsidR="00060EE5">
        <w:rPr>
          <w:sz w:val="24"/>
          <w:szCs w:val="24"/>
        </w:rPr>
        <w:t xml:space="preserve"> </w:t>
      </w:r>
      <w:r w:rsidR="00060EE5" w:rsidRPr="00060EE5">
        <w:rPr>
          <w:b/>
          <w:sz w:val="24"/>
          <w:szCs w:val="24"/>
        </w:rPr>
        <w:t>(Resistencia de los Materiales)</w:t>
      </w:r>
    </w:p>
    <w:p w:rsidR="00F26F87" w:rsidRPr="00060EE5" w:rsidRDefault="00A035E8" w:rsidP="006B0FE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 elemento de má</w:t>
      </w:r>
      <w:r w:rsidR="00F26F87" w:rsidRPr="00060EE5">
        <w:rPr>
          <w:b/>
          <w:i/>
          <w:sz w:val="24"/>
          <w:szCs w:val="24"/>
          <w:u w:val="single"/>
        </w:rPr>
        <w:t xml:space="preserve">quina bien </w:t>
      </w:r>
      <w:r w:rsidR="00194B3B" w:rsidRPr="00060EE5">
        <w:rPr>
          <w:b/>
          <w:i/>
          <w:sz w:val="24"/>
          <w:szCs w:val="24"/>
          <w:u w:val="single"/>
        </w:rPr>
        <w:t>diseñado y calculado deberá:</w:t>
      </w:r>
    </w:p>
    <w:p w:rsidR="00194B3B" w:rsidRPr="00060EE5" w:rsidRDefault="00194B3B" w:rsidP="00060EE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0EE5">
        <w:rPr>
          <w:sz w:val="24"/>
          <w:szCs w:val="24"/>
        </w:rPr>
        <w:t>Ser bastante resistente y duradero.</w:t>
      </w:r>
    </w:p>
    <w:p w:rsidR="00194B3B" w:rsidRPr="00060EE5" w:rsidRDefault="00194B3B" w:rsidP="00060EE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0EE5">
        <w:rPr>
          <w:sz w:val="24"/>
          <w:szCs w:val="24"/>
        </w:rPr>
        <w:t>Funcionar con el menor desgaste y reparación.</w:t>
      </w:r>
    </w:p>
    <w:p w:rsidR="00194B3B" w:rsidRPr="00060EE5" w:rsidRDefault="00194B3B" w:rsidP="00060EE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0EE5">
        <w:rPr>
          <w:sz w:val="24"/>
          <w:szCs w:val="24"/>
        </w:rPr>
        <w:t>Cumplir su finalidad con el menor costo de fabricación.</w:t>
      </w:r>
    </w:p>
    <w:p w:rsidR="00194B3B" w:rsidRPr="00060EE5" w:rsidRDefault="00194B3B" w:rsidP="00060EE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0EE5">
        <w:rPr>
          <w:sz w:val="24"/>
          <w:szCs w:val="24"/>
        </w:rPr>
        <w:t>Generalmente los materiales empleados para su fabricación en orden de importancia son:</w:t>
      </w:r>
      <w:r w:rsidR="00060EE5">
        <w:rPr>
          <w:sz w:val="24"/>
          <w:szCs w:val="24"/>
        </w:rPr>
        <w:t xml:space="preserve"> </w:t>
      </w:r>
      <w:r w:rsidRPr="00060EE5">
        <w:rPr>
          <w:sz w:val="24"/>
          <w:szCs w:val="24"/>
        </w:rPr>
        <w:t>Acero, fundición, bronce, metal blanco, aluminio, entre los metales; madera cuero y caucho etc.</w:t>
      </w:r>
    </w:p>
    <w:p w:rsidR="00194B3B" w:rsidRDefault="00194B3B" w:rsidP="006B0F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Los elementos de máquinas pueden agruparse en </w:t>
      </w:r>
      <w:r w:rsidRPr="002B6CDA">
        <w:rPr>
          <w:b/>
          <w:sz w:val="24"/>
          <w:szCs w:val="24"/>
        </w:rPr>
        <w:t>activos y pasivos</w:t>
      </w:r>
      <w:r>
        <w:rPr>
          <w:sz w:val="24"/>
          <w:szCs w:val="24"/>
        </w:rPr>
        <w:t xml:space="preserve">; los </w:t>
      </w:r>
      <w:r w:rsidR="002B6CDA">
        <w:rPr>
          <w:sz w:val="24"/>
          <w:szCs w:val="24"/>
        </w:rPr>
        <w:t>primeros</w:t>
      </w:r>
      <w:r w:rsidR="00A035E8">
        <w:rPr>
          <w:sz w:val="24"/>
          <w:szCs w:val="24"/>
        </w:rPr>
        <w:t xml:space="preserve"> son los que transmiten </w:t>
      </w:r>
      <w:r>
        <w:rPr>
          <w:sz w:val="24"/>
          <w:szCs w:val="24"/>
        </w:rPr>
        <w:t>movimiento, como árboles, manivelas, poleas, y engranes</w:t>
      </w:r>
      <w:r w:rsidR="007408B0">
        <w:rPr>
          <w:sz w:val="24"/>
          <w:szCs w:val="24"/>
        </w:rPr>
        <w:t xml:space="preserve">, y los últimos tienen por misión soportar, sujetar o guiar  a los anteriores, </w:t>
      </w:r>
      <w:r w:rsidR="002B6CDA">
        <w:rPr>
          <w:sz w:val="24"/>
          <w:szCs w:val="24"/>
        </w:rPr>
        <w:t>así</w:t>
      </w:r>
      <w:r w:rsidR="007408B0">
        <w:rPr>
          <w:sz w:val="24"/>
          <w:szCs w:val="24"/>
        </w:rPr>
        <w:t xml:space="preserve"> como los roblones, cuñas, tornillos, acoplamientos, cojinetes, bancadas</w:t>
      </w:r>
      <w:r w:rsidR="002B6CDA">
        <w:rPr>
          <w:sz w:val="24"/>
          <w:szCs w:val="24"/>
        </w:rPr>
        <w:t>, etc.</w:t>
      </w:r>
    </w:p>
    <w:p w:rsidR="002B6CDA" w:rsidRPr="001F6A0D" w:rsidRDefault="002B6CDA" w:rsidP="006B0FEC">
      <w:pPr>
        <w:rPr>
          <w:b/>
          <w:i/>
          <w:sz w:val="24"/>
          <w:szCs w:val="24"/>
        </w:rPr>
      </w:pPr>
      <w:r w:rsidRPr="00060EE5">
        <w:rPr>
          <w:b/>
          <w:sz w:val="24"/>
          <w:szCs w:val="24"/>
          <w:u w:val="single"/>
        </w:rPr>
        <w:t>Los movimientos relativos que forman un par más frecuentes son:</w:t>
      </w:r>
      <w:r w:rsidR="00A035E8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eslizamientos, rotación, helicoidal. </w:t>
      </w:r>
      <w:r w:rsidRPr="00060EE5">
        <w:rPr>
          <w:b/>
          <w:i/>
          <w:sz w:val="24"/>
          <w:szCs w:val="24"/>
        </w:rPr>
        <w:t>Los pares que forman son:</w:t>
      </w:r>
      <w:r w:rsidR="00060EE5">
        <w:rPr>
          <w:sz w:val="24"/>
          <w:szCs w:val="24"/>
        </w:rPr>
        <w:t xml:space="preserve"> P</w:t>
      </w:r>
      <w:r w:rsidR="001F6A0D">
        <w:rPr>
          <w:sz w:val="24"/>
          <w:szCs w:val="24"/>
        </w:rPr>
        <w:t>ar de prismas, Par de rotoides</w:t>
      </w:r>
      <w:r>
        <w:rPr>
          <w:sz w:val="24"/>
          <w:szCs w:val="24"/>
        </w:rPr>
        <w:t xml:space="preserve"> y </w:t>
      </w:r>
      <w:r w:rsidR="001F6A0D">
        <w:rPr>
          <w:sz w:val="24"/>
          <w:szCs w:val="24"/>
        </w:rPr>
        <w:t>P</w:t>
      </w:r>
      <w:r>
        <w:rPr>
          <w:sz w:val="24"/>
          <w:szCs w:val="24"/>
        </w:rPr>
        <w:t xml:space="preserve">ar de helicoides. </w:t>
      </w:r>
      <w:r w:rsidRPr="001F6A0D">
        <w:rPr>
          <w:b/>
          <w:i/>
          <w:sz w:val="24"/>
          <w:szCs w:val="24"/>
        </w:rPr>
        <w:t xml:space="preserve">Todos estos constituyen pares elementales. </w:t>
      </w:r>
    </w:p>
    <w:p w:rsidR="002B6CDA" w:rsidRDefault="002B6CDA" w:rsidP="006B0FEC">
      <w:pPr>
        <w:rPr>
          <w:sz w:val="24"/>
          <w:szCs w:val="24"/>
        </w:rPr>
      </w:pPr>
      <w:r>
        <w:rPr>
          <w:sz w:val="24"/>
          <w:szCs w:val="24"/>
        </w:rPr>
        <w:t xml:space="preserve">Los movimientos relativos distintos que los anteriores se los denominan </w:t>
      </w:r>
      <w:r w:rsidRPr="001F6A0D">
        <w:rPr>
          <w:b/>
          <w:sz w:val="24"/>
          <w:szCs w:val="24"/>
        </w:rPr>
        <w:t>pares superiores</w:t>
      </w:r>
      <w:r>
        <w:rPr>
          <w:sz w:val="24"/>
          <w:szCs w:val="24"/>
        </w:rPr>
        <w:t>, como lo son: Polea</w:t>
      </w:r>
      <w:r w:rsidR="001F6A0D">
        <w:rPr>
          <w:sz w:val="24"/>
          <w:szCs w:val="24"/>
        </w:rPr>
        <w:t>s</w:t>
      </w:r>
      <w:r>
        <w:rPr>
          <w:sz w:val="24"/>
          <w:szCs w:val="24"/>
        </w:rPr>
        <w:t>, corea</w:t>
      </w:r>
      <w:r w:rsidR="001F6A0D">
        <w:rPr>
          <w:sz w:val="24"/>
          <w:szCs w:val="24"/>
        </w:rPr>
        <w:t>s</w:t>
      </w:r>
      <w:r>
        <w:rPr>
          <w:sz w:val="24"/>
          <w:szCs w:val="24"/>
        </w:rPr>
        <w:t>, engranaje</w:t>
      </w:r>
      <w:r w:rsidR="001F6A0D">
        <w:rPr>
          <w:sz w:val="24"/>
          <w:szCs w:val="24"/>
        </w:rPr>
        <w:t>s</w:t>
      </w:r>
      <w:r>
        <w:rPr>
          <w:sz w:val="24"/>
          <w:szCs w:val="24"/>
        </w:rPr>
        <w:t>, rodamiento</w:t>
      </w:r>
      <w:r w:rsidR="001F6A0D">
        <w:rPr>
          <w:sz w:val="24"/>
          <w:szCs w:val="24"/>
        </w:rPr>
        <w:t xml:space="preserve">s, levas y </w:t>
      </w:r>
      <w:r>
        <w:rPr>
          <w:sz w:val="24"/>
          <w:szCs w:val="24"/>
        </w:rPr>
        <w:t>excéntricos.</w:t>
      </w:r>
    </w:p>
    <w:p w:rsidR="002B6CDA" w:rsidRPr="001F6A0D" w:rsidRDefault="002B6CDA" w:rsidP="006B0FEC">
      <w:pPr>
        <w:rPr>
          <w:b/>
          <w:sz w:val="24"/>
          <w:szCs w:val="24"/>
          <w:u w:val="single"/>
        </w:rPr>
      </w:pPr>
      <w:r w:rsidRPr="001F6A0D">
        <w:rPr>
          <w:b/>
          <w:sz w:val="24"/>
          <w:szCs w:val="24"/>
          <w:u w:val="single"/>
        </w:rPr>
        <w:t>Elementos de unión.</w:t>
      </w:r>
    </w:p>
    <w:p w:rsidR="002B6CDA" w:rsidRDefault="002B6CDA" w:rsidP="006B0FEC">
      <w:pPr>
        <w:rPr>
          <w:sz w:val="24"/>
          <w:szCs w:val="24"/>
        </w:rPr>
      </w:pPr>
      <w:r>
        <w:rPr>
          <w:sz w:val="24"/>
          <w:szCs w:val="24"/>
        </w:rPr>
        <w:t>Entre los órganos pasivos están los elementos de unión destinados a impedir todo movimiento parcial o total  entre los órganos de</w:t>
      </w:r>
      <w:r w:rsidR="0006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 w:rsidR="00060EE5">
        <w:rPr>
          <w:sz w:val="24"/>
          <w:szCs w:val="24"/>
        </w:rPr>
        <w:t>máquinas.</w:t>
      </w:r>
    </w:p>
    <w:p w:rsidR="00060EE5" w:rsidRDefault="00060EE5" w:rsidP="006B0FEC">
      <w:pPr>
        <w:rPr>
          <w:sz w:val="24"/>
          <w:szCs w:val="24"/>
        </w:rPr>
      </w:pPr>
      <w:r w:rsidRPr="001F6A0D">
        <w:rPr>
          <w:b/>
          <w:i/>
          <w:sz w:val="24"/>
          <w:szCs w:val="24"/>
          <w:u w:val="single"/>
        </w:rPr>
        <w:t>Los más utilizados son</w:t>
      </w:r>
      <w:r w:rsidR="001F6A0D" w:rsidRPr="001F6A0D">
        <w:rPr>
          <w:b/>
          <w:i/>
          <w:sz w:val="24"/>
          <w:szCs w:val="24"/>
          <w:u w:val="single"/>
        </w:rPr>
        <w:t>:</w:t>
      </w:r>
      <w:r w:rsidR="001F6A0D">
        <w:rPr>
          <w:sz w:val="24"/>
          <w:szCs w:val="24"/>
        </w:rPr>
        <w:t xml:space="preserve"> Tornillos</w:t>
      </w:r>
      <w:r>
        <w:rPr>
          <w:sz w:val="24"/>
          <w:szCs w:val="24"/>
        </w:rPr>
        <w:t>, roblones, chavetas, cuñas y la soldadura. Estos se agrupan  de acuerdo a la posibilidad  de anular  la unión con facilidad, así se tienen:</w:t>
      </w:r>
    </w:p>
    <w:p w:rsidR="00060EE5" w:rsidRPr="001F6A0D" w:rsidRDefault="00060EE5" w:rsidP="001F6A0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F6A0D">
        <w:rPr>
          <w:b/>
          <w:sz w:val="24"/>
          <w:szCs w:val="24"/>
        </w:rPr>
        <w:t>Uniones fijas, inamovibles o no desarmables:</w:t>
      </w:r>
      <w:r w:rsidR="001F6A0D">
        <w:rPr>
          <w:sz w:val="24"/>
          <w:szCs w:val="24"/>
        </w:rPr>
        <w:t xml:space="preserve"> L</w:t>
      </w:r>
      <w:r w:rsidRPr="001F6A0D">
        <w:rPr>
          <w:sz w:val="24"/>
          <w:szCs w:val="24"/>
        </w:rPr>
        <w:t>os remaches o roblones soldadura y las uniones forzadas.</w:t>
      </w:r>
    </w:p>
    <w:p w:rsidR="00194B3B" w:rsidRPr="001F6A0D" w:rsidRDefault="00060EE5" w:rsidP="001F6A0D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F6A0D">
        <w:rPr>
          <w:b/>
          <w:sz w:val="24"/>
          <w:szCs w:val="24"/>
        </w:rPr>
        <w:t>Uniones móviles o desarmables:</w:t>
      </w:r>
      <w:r w:rsidR="001F6A0D">
        <w:rPr>
          <w:sz w:val="24"/>
          <w:szCs w:val="24"/>
        </w:rPr>
        <w:t xml:space="preserve"> T</w:t>
      </w:r>
      <w:r w:rsidRPr="001F6A0D">
        <w:rPr>
          <w:sz w:val="24"/>
          <w:szCs w:val="24"/>
        </w:rPr>
        <w:t>ornillos, chavetas o cuñas.</w:t>
      </w:r>
    </w:p>
    <w:p w:rsidR="001F6A0D" w:rsidRPr="006B0FEC" w:rsidRDefault="001F6A0D" w:rsidP="006B0FEC">
      <w:pPr>
        <w:rPr>
          <w:sz w:val="24"/>
          <w:szCs w:val="24"/>
        </w:rPr>
      </w:pPr>
    </w:p>
    <w:p w:rsidR="005C4DC5" w:rsidRPr="006C7B34" w:rsidRDefault="00281C41" w:rsidP="006C7B34">
      <w:pPr>
        <w:jc w:val="center"/>
        <w:rPr>
          <w:b/>
          <w:sz w:val="28"/>
          <w:szCs w:val="28"/>
          <w:u w:val="single"/>
        </w:rPr>
      </w:pPr>
      <w:r w:rsidRPr="006C7B34">
        <w:rPr>
          <w:b/>
          <w:sz w:val="28"/>
          <w:szCs w:val="28"/>
          <w:u w:val="single"/>
        </w:rPr>
        <w:t>RESISTENCIA DE MATERIALES</w:t>
      </w:r>
    </w:p>
    <w:p w:rsidR="00281C41" w:rsidRPr="005F2F3C" w:rsidRDefault="00281C41" w:rsidP="006C7B34">
      <w:pPr>
        <w:rPr>
          <w:b/>
          <w:i/>
          <w:sz w:val="24"/>
          <w:szCs w:val="24"/>
          <w:u w:val="single"/>
        </w:rPr>
      </w:pPr>
      <w:r w:rsidRPr="005F2F3C">
        <w:rPr>
          <w:b/>
          <w:i/>
          <w:sz w:val="24"/>
          <w:szCs w:val="24"/>
          <w:u w:val="single"/>
        </w:rPr>
        <w:t>Introducción</w:t>
      </w:r>
    </w:p>
    <w:p w:rsidR="00281C41" w:rsidRPr="006C7B34" w:rsidRDefault="00281C41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El estudio que realiza la </w:t>
      </w:r>
      <w:r w:rsidR="00BF2A70" w:rsidRPr="006C7B34">
        <w:rPr>
          <w:sz w:val="24"/>
          <w:szCs w:val="24"/>
        </w:rPr>
        <w:t>estática</w:t>
      </w:r>
      <w:r w:rsidRPr="006C7B34">
        <w:rPr>
          <w:sz w:val="24"/>
          <w:szCs w:val="24"/>
        </w:rPr>
        <w:t xml:space="preserve"> es la de comprobar el estado de equilibrio de un cuerpo </w:t>
      </w:r>
      <w:r w:rsidR="00BF2A70" w:rsidRPr="006C7B34">
        <w:rPr>
          <w:sz w:val="24"/>
          <w:szCs w:val="24"/>
        </w:rPr>
        <w:t>teniendo</w:t>
      </w:r>
      <w:r w:rsidRPr="006C7B34">
        <w:rPr>
          <w:sz w:val="24"/>
          <w:szCs w:val="24"/>
        </w:rPr>
        <w:t xml:space="preserve"> en cuenta las fuerzas que le son aplicadas. Esto es incompleto si consideramos que los materiales pueden </w:t>
      </w:r>
      <w:r w:rsidR="00BF2A70" w:rsidRPr="006C7B34">
        <w:rPr>
          <w:sz w:val="24"/>
          <w:szCs w:val="24"/>
        </w:rPr>
        <w:t>deformarse</w:t>
      </w:r>
      <w:r w:rsidRPr="006C7B34">
        <w:rPr>
          <w:sz w:val="24"/>
          <w:szCs w:val="24"/>
        </w:rPr>
        <w:t xml:space="preserve"> y romperse, por lo que corresponde a</w:t>
      </w:r>
      <w:r w:rsidR="005F2F3C">
        <w:rPr>
          <w:sz w:val="24"/>
          <w:szCs w:val="24"/>
        </w:rPr>
        <w:t xml:space="preserve"> </w:t>
      </w:r>
      <w:r w:rsidRPr="006C7B34">
        <w:rPr>
          <w:sz w:val="24"/>
          <w:szCs w:val="24"/>
        </w:rPr>
        <w:t xml:space="preserve">la </w:t>
      </w:r>
      <w:r w:rsidR="00DA272F">
        <w:rPr>
          <w:b/>
          <w:sz w:val="24"/>
          <w:szCs w:val="24"/>
        </w:rPr>
        <w:t>Resistencia de M</w:t>
      </w:r>
      <w:r w:rsidRPr="00DA272F">
        <w:rPr>
          <w:b/>
          <w:sz w:val="24"/>
          <w:szCs w:val="24"/>
        </w:rPr>
        <w:t>ateriales</w:t>
      </w:r>
      <w:r w:rsidRPr="006C7B34">
        <w:rPr>
          <w:sz w:val="24"/>
          <w:szCs w:val="24"/>
        </w:rPr>
        <w:t xml:space="preserve"> determinar h</w:t>
      </w:r>
      <w:r w:rsidR="0071094C">
        <w:rPr>
          <w:sz w:val="24"/>
          <w:szCs w:val="24"/>
        </w:rPr>
        <w:t>asta que limites pueden emplears</w:t>
      </w:r>
      <w:r w:rsidRPr="006C7B34">
        <w:rPr>
          <w:sz w:val="24"/>
          <w:szCs w:val="24"/>
        </w:rPr>
        <w:t>e dichas fuerzas en condiciones de eficiencia y seguridad.</w:t>
      </w:r>
    </w:p>
    <w:p w:rsidR="00281C41" w:rsidRPr="005F2F3C" w:rsidRDefault="00281C41" w:rsidP="006C7B34">
      <w:pPr>
        <w:rPr>
          <w:b/>
          <w:i/>
          <w:sz w:val="24"/>
          <w:szCs w:val="24"/>
        </w:rPr>
      </w:pPr>
      <w:r w:rsidRPr="005F2F3C">
        <w:rPr>
          <w:b/>
          <w:i/>
          <w:sz w:val="24"/>
          <w:szCs w:val="24"/>
        </w:rPr>
        <w:t>El estudio de esta parte de la mecánica comprende 2 ramas</w:t>
      </w:r>
      <w:proofErr w:type="gramStart"/>
      <w:r w:rsidRPr="005F2F3C">
        <w:rPr>
          <w:b/>
          <w:i/>
          <w:sz w:val="24"/>
          <w:szCs w:val="24"/>
        </w:rPr>
        <w:t>!!</w:t>
      </w:r>
      <w:proofErr w:type="gramEnd"/>
    </w:p>
    <w:p w:rsidR="00281C41" w:rsidRPr="006C7B34" w:rsidRDefault="00281C41" w:rsidP="006C7B3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C7B34">
        <w:rPr>
          <w:b/>
          <w:sz w:val="24"/>
          <w:szCs w:val="24"/>
          <w:u w:val="single"/>
        </w:rPr>
        <w:t>Una analítica:</w:t>
      </w:r>
      <w:r w:rsidRPr="006C7B34">
        <w:rPr>
          <w:sz w:val="24"/>
          <w:szCs w:val="24"/>
        </w:rPr>
        <w:t xml:space="preserve"> que dimensiona a los materiales en base a sus propiedades de </w:t>
      </w:r>
      <w:r w:rsidR="00BF2A70" w:rsidRPr="006C7B34">
        <w:rPr>
          <w:sz w:val="24"/>
          <w:szCs w:val="24"/>
        </w:rPr>
        <w:t>deformación</w:t>
      </w:r>
      <w:r w:rsidRPr="006C7B34">
        <w:rPr>
          <w:sz w:val="24"/>
          <w:szCs w:val="24"/>
        </w:rPr>
        <w:t xml:space="preserve"> y resistencia, de manera que puedan cumplir sin inconvenientes su función dentro de las estructuras o mecanismos a que pertenecen.</w:t>
      </w:r>
    </w:p>
    <w:p w:rsidR="00DA272F" w:rsidRDefault="00E25463" w:rsidP="006C7B3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C7B34">
        <w:rPr>
          <w:b/>
          <w:sz w:val="24"/>
          <w:szCs w:val="24"/>
          <w:u w:val="single"/>
        </w:rPr>
        <w:t>Experimental:</w:t>
      </w:r>
      <w:r w:rsidRPr="006C7B34">
        <w:rPr>
          <w:sz w:val="24"/>
          <w:szCs w:val="24"/>
        </w:rPr>
        <w:t xml:space="preserve"> que se realiza en laboratorios de ensayos de materiales que determinan las propiedades de deformación, mediante el empleo de </w:t>
      </w:r>
      <w:r w:rsidR="00BF2A70" w:rsidRPr="006C7B34">
        <w:rPr>
          <w:sz w:val="24"/>
          <w:szCs w:val="24"/>
        </w:rPr>
        <w:t>máquinas</w:t>
      </w:r>
      <w:r w:rsidRPr="006C7B34">
        <w:rPr>
          <w:sz w:val="24"/>
          <w:szCs w:val="24"/>
        </w:rPr>
        <w:t xml:space="preserve"> y accesorios e</w:t>
      </w:r>
      <w:r w:rsidR="006C7B34" w:rsidRPr="006C7B34">
        <w:rPr>
          <w:sz w:val="24"/>
          <w:szCs w:val="24"/>
        </w:rPr>
        <w:t xml:space="preserve">speciales. </w:t>
      </w:r>
    </w:p>
    <w:p w:rsidR="006C7B34" w:rsidRPr="005F2F3C" w:rsidRDefault="006C7B34" w:rsidP="00DA272F">
      <w:pPr>
        <w:pStyle w:val="Prrafodelista"/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Ensayo de materiales.</w:t>
      </w:r>
    </w:p>
    <w:p w:rsidR="00E25463" w:rsidRPr="006C7B34" w:rsidRDefault="00624F86" w:rsidP="006C7B34">
      <w:pPr>
        <w:ind w:left="360"/>
        <w:jc w:val="center"/>
        <w:rPr>
          <w:b/>
          <w:sz w:val="24"/>
          <w:szCs w:val="24"/>
        </w:rPr>
      </w:pPr>
      <w:r w:rsidRPr="006C7B34">
        <w:rPr>
          <w:b/>
          <w:sz w:val="24"/>
          <w:szCs w:val="24"/>
        </w:rPr>
        <w:t>¿</w:t>
      </w:r>
      <w:r w:rsidR="00E25463" w:rsidRPr="006C7B34">
        <w:rPr>
          <w:b/>
          <w:sz w:val="24"/>
          <w:szCs w:val="24"/>
        </w:rPr>
        <w:t>Porque se realizan?</w:t>
      </w:r>
    </w:p>
    <w:p w:rsidR="00E25463" w:rsidRPr="006C7B34" w:rsidRDefault="00E25463" w:rsidP="006C7B34">
      <w:pPr>
        <w:ind w:left="360"/>
        <w:rPr>
          <w:sz w:val="24"/>
          <w:szCs w:val="24"/>
        </w:rPr>
      </w:pPr>
      <w:r w:rsidRPr="006C7B34">
        <w:rPr>
          <w:sz w:val="24"/>
          <w:szCs w:val="24"/>
        </w:rPr>
        <w:lastRenderedPageBreak/>
        <w:t xml:space="preserve">Estos ensayos se realizan para tener mayor conocimiento de los materiales a utilizar de manera de seleccionarlos de forma adecuada para cada fin y poder hacerlos trabajar en el </w:t>
      </w:r>
      <w:r w:rsidR="00BF2A70" w:rsidRPr="006C7B34">
        <w:rPr>
          <w:sz w:val="24"/>
          <w:szCs w:val="24"/>
        </w:rPr>
        <w:t>límite</w:t>
      </w:r>
      <w:r w:rsidRPr="006C7B34">
        <w:rPr>
          <w:sz w:val="24"/>
          <w:szCs w:val="24"/>
        </w:rPr>
        <w:t xml:space="preserve"> de sus posibilidades, cumpliendo con las exigencias de menor peso, mejor calidad y mayor rendimiento.</w:t>
      </w:r>
    </w:p>
    <w:p w:rsidR="006C7B34" w:rsidRPr="005F2F3C" w:rsidRDefault="00E25463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Esfuerzos</w:t>
      </w:r>
    </w:p>
    <w:p w:rsidR="00E25463" w:rsidRPr="006C7B34" w:rsidRDefault="00E25463" w:rsidP="00DA272F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La </w:t>
      </w:r>
      <w:r w:rsidR="00BF2A70" w:rsidRPr="006C7B34">
        <w:rPr>
          <w:sz w:val="24"/>
          <w:szCs w:val="24"/>
        </w:rPr>
        <w:t>constitución</w:t>
      </w:r>
      <w:r w:rsidRPr="006C7B34">
        <w:rPr>
          <w:sz w:val="24"/>
          <w:szCs w:val="24"/>
        </w:rPr>
        <w:t xml:space="preserve"> de la materia en los </w:t>
      </w:r>
      <w:r w:rsidR="00BF2A70" w:rsidRPr="006C7B34">
        <w:rPr>
          <w:sz w:val="24"/>
          <w:szCs w:val="24"/>
        </w:rPr>
        <w:t>sólidos</w:t>
      </w:r>
      <w:r w:rsidRPr="006C7B34">
        <w:rPr>
          <w:sz w:val="24"/>
          <w:szCs w:val="24"/>
        </w:rPr>
        <w:t xml:space="preserve"> presupone un estado de equilibrio entre las fuerzas de atracción y repulsión de sus elementos que la </w:t>
      </w:r>
      <w:r w:rsidR="006C7B34" w:rsidRPr="006C7B34">
        <w:rPr>
          <w:sz w:val="24"/>
          <w:szCs w:val="24"/>
        </w:rPr>
        <w:t>componen (</w:t>
      </w:r>
      <w:r w:rsidR="00BF2A70" w:rsidRPr="006C7B34">
        <w:rPr>
          <w:sz w:val="24"/>
          <w:szCs w:val="24"/>
        </w:rPr>
        <w:t>cohesión</w:t>
      </w:r>
      <w:r w:rsidRPr="006C7B34">
        <w:rPr>
          <w:sz w:val="24"/>
          <w:szCs w:val="24"/>
        </w:rPr>
        <w:t xml:space="preserve">), </w:t>
      </w:r>
      <w:r w:rsidR="00BF2A70" w:rsidRPr="006C7B34">
        <w:rPr>
          <w:sz w:val="24"/>
          <w:szCs w:val="24"/>
        </w:rPr>
        <w:t>ósea</w:t>
      </w:r>
      <w:r w:rsidRPr="006C7B34">
        <w:rPr>
          <w:sz w:val="24"/>
          <w:szCs w:val="24"/>
        </w:rPr>
        <w:t xml:space="preserve"> que cuando sobre un cuerpo no actúan fuerzas exteriores, este se mantendrá en equilibrio permanente </w:t>
      </w:r>
      <w:r w:rsidR="00BF2A70" w:rsidRPr="006C7B34">
        <w:rPr>
          <w:sz w:val="24"/>
          <w:szCs w:val="24"/>
        </w:rPr>
        <w:t>dúrate</w:t>
      </w:r>
      <w:r w:rsidRPr="006C7B34">
        <w:rPr>
          <w:sz w:val="24"/>
          <w:szCs w:val="24"/>
        </w:rPr>
        <w:t xml:space="preserve"> un tiempo indefinido.</w:t>
      </w:r>
    </w:p>
    <w:p w:rsidR="00E25463" w:rsidRPr="006C7B34" w:rsidRDefault="00E25463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Al actuar fuerzas exteriores, se rompe el equilibrio </w:t>
      </w:r>
      <w:r w:rsidR="00BF2A70" w:rsidRPr="006C7B34">
        <w:rPr>
          <w:sz w:val="24"/>
          <w:szCs w:val="24"/>
        </w:rPr>
        <w:t>interno</w:t>
      </w:r>
      <w:r w:rsidRPr="006C7B34">
        <w:rPr>
          <w:sz w:val="24"/>
          <w:szCs w:val="24"/>
        </w:rPr>
        <w:t xml:space="preserve"> y se modifica la atracción y repulsión, aumentando una respecto de la otra. </w:t>
      </w:r>
      <w:r w:rsidR="00186090" w:rsidRPr="006C7B34">
        <w:rPr>
          <w:sz w:val="24"/>
          <w:szCs w:val="24"/>
        </w:rPr>
        <w:t xml:space="preserve">Según que la carga aplicada tienda a alejar o acercar los </w:t>
      </w:r>
      <w:r w:rsidR="00BF2A70" w:rsidRPr="006C7B34">
        <w:rPr>
          <w:sz w:val="24"/>
          <w:szCs w:val="24"/>
        </w:rPr>
        <w:t>átomos</w:t>
      </w:r>
      <w:r w:rsidR="00186090" w:rsidRPr="006C7B34">
        <w:rPr>
          <w:sz w:val="24"/>
          <w:szCs w:val="24"/>
        </w:rPr>
        <w:t>, generándose una fuerza interna que tendrá que restaurar el equilibrio. Cuando esto no sucede el material se rompe.</w:t>
      </w:r>
    </w:p>
    <w:p w:rsidR="00186090" w:rsidRPr="005F2F3C" w:rsidRDefault="00186090" w:rsidP="005F2F3C">
      <w:pPr>
        <w:jc w:val="center"/>
        <w:rPr>
          <w:b/>
          <w:sz w:val="28"/>
          <w:szCs w:val="28"/>
        </w:rPr>
      </w:pPr>
      <w:r w:rsidRPr="005F2F3C">
        <w:rPr>
          <w:b/>
          <w:sz w:val="28"/>
          <w:szCs w:val="28"/>
        </w:rPr>
        <w:t>ENTOCES LA CONDICION DE EQUILIBRIO QUEDA EXPRESADA.</w:t>
      </w:r>
    </w:p>
    <w:p w:rsidR="00186090" w:rsidRPr="005F2F3C" w:rsidRDefault="00186090" w:rsidP="006C7B34">
      <w:pPr>
        <w:jc w:val="center"/>
        <w:rPr>
          <w:color w:val="FF0000"/>
          <w:sz w:val="28"/>
          <w:szCs w:val="28"/>
        </w:rPr>
      </w:pPr>
      <w:r w:rsidRPr="005F2F3C">
        <w:rPr>
          <w:color w:val="FF0000"/>
          <w:sz w:val="28"/>
          <w:szCs w:val="28"/>
        </w:rPr>
        <w:t>FUERZA EXTERNA O CARGA = FUERZA INTERIOR =</w:t>
      </w:r>
      <w:r w:rsidR="006C7B34" w:rsidRPr="005F2F3C">
        <w:rPr>
          <w:color w:val="FF0000"/>
          <w:sz w:val="28"/>
          <w:szCs w:val="28"/>
        </w:rPr>
        <w:t xml:space="preserve"> </w:t>
      </w:r>
      <w:r w:rsidRPr="005F2F3C">
        <w:rPr>
          <w:color w:val="FF0000"/>
          <w:sz w:val="28"/>
          <w:szCs w:val="28"/>
        </w:rPr>
        <w:t>ESFUERZO</w:t>
      </w:r>
    </w:p>
    <w:p w:rsidR="00186090" w:rsidRPr="006C7B34" w:rsidRDefault="0018609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Si suponemos que las cargas aplicadas son perpen</w:t>
      </w:r>
      <w:r w:rsidR="001134DE" w:rsidRPr="006C7B34">
        <w:rPr>
          <w:sz w:val="24"/>
          <w:szCs w:val="24"/>
        </w:rPr>
        <w:t xml:space="preserve">diculares a la sección </w:t>
      </w:r>
      <w:r w:rsidR="00BF2A70" w:rsidRPr="006C7B34">
        <w:rPr>
          <w:sz w:val="24"/>
          <w:szCs w:val="24"/>
        </w:rPr>
        <w:t>transversal</w:t>
      </w:r>
      <w:r w:rsidR="001134DE" w:rsidRPr="006C7B34">
        <w:rPr>
          <w:sz w:val="24"/>
          <w:szCs w:val="24"/>
        </w:rPr>
        <w:t xml:space="preserve"> y se reparten en forma uniforme (igual intensidad en todos los puntos). El esfuerzo total sobre una sección podrá ser igual a la </w:t>
      </w:r>
      <w:r w:rsidR="00624F86" w:rsidRPr="006C7B34">
        <w:rPr>
          <w:sz w:val="24"/>
          <w:szCs w:val="24"/>
        </w:rPr>
        <w:t xml:space="preserve">resultante </w:t>
      </w:r>
      <w:r w:rsidR="00624F86" w:rsidRPr="00DA272F">
        <w:rPr>
          <w:b/>
          <w:sz w:val="24"/>
          <w:szCs w:val="24"/>
        </w:rPr>
        <w:t>(</w:t>
      </w:r>
      <w:proofErr w:type="spellStart"/>
      <w:r w:rsidR="001134DE" w:rsidRPr="00DA272F">
        <w:rPr>
          <w:b/>
          <w:sz w:val="24"/>
          <w:szCs w:val="24"/>
        </w:rPr>
        <w:t>Ri</w:t>
      </w:r>
      <w:proofErr w:type="spellEnd"/>
      <w:r w:rsidR="001134DE" w:rsidRPr="00DA272F">
        <w:rPr>
          <w:b/>
          <w:sz w:val="24"/>
          <w:szCs w:val="24"/>
        </w:rPr>
        <w:t>)</w:t>
      </w:r>
      <w:r w:rsidR="001134DE" w:rsidRPr="006C7B34">
        <w:rPr>
          <w:sz w:val="24"/>
          <w:szCs w:val="24"/>
        </w:rPr>
        <w:t xml:space="preserve"> de las fuerzas interiores que actúan sobre el cuerpo.</w:t>
      </w:r>
    </w:p>
    <w:p w:rsidR="00DA272F" w:rsidRDefault="001134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Si esta sección es transversal el esfuerzo total será normal.</w:t>
      </w:r>
    </w:p>
    <w:p w:rsidR="001134DE" w:rsidRDefault="001134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En cambio, si presenta una determinada inclinación la </w:t>
      </w:r>
      <w:r w:rsidRPr="00DA272F">
        <w:rPr>
          <w:b/>
          <w:sz w:val="24"/>
          <w:szCs w:val="24"/>
        </w:rPr>
        <w:t>(</w:t>
      </w:r>
      <w:proofErr w:type="spellStart"/>
      <w:r w:rsidRPr="00DA272F">
        <w:rPr>
          <w:b/>
          <w:sz w:val="24"/>
          <w:szCs w:val="24"/>
        </w:rPr>
        <w:t>Ri</w:t>
      </w:r>
      <w:proofErr w:type="spellEnd"/>
      <w:r w:rsidR="00624F86" w:rsidRPr="00DA272F">
        <w:rPr>
          <w:b/>
          <w:sz w:val="24"/>
          <w:szCs w:val="24"/>
        </w:rPr>
        <w:t>)</w:t>
      </w:r>
      <w:r w:rsidR="00624F86" w:rsidRPr="006C7B34">
        <w:rPr>
          <w:sz w:val="24"/>
          <w:szCs w:val="24"/>
        </w:rPr>
        <w:t xml:space="preserve"> interna</w:t>
      </w:r>
      <w:r w:rsidRPr="006C7B34">
        <w:rPr>
          <w:sz w:val="24"/>
          <w:szCs w:val="24"/>
        </w:rPr>
        <w:t xml:space="preserve"> se dispone, en sus componentes normales </w:t>
      </w:r>
      <w:r w:rsidRPr="00DA272F">
        <w:rPr>
          <w:b/>
          <w:sz w:val="24"/>
          <w:szCs w:val="24"/>
        </w:rPr>
        <w:t xml:space="preserve">PN </w:t>
      </w:r>
      <w:r w:rsidRPr="006C7B34">
        <w:rPr>
          <w:sz w:val="24"/>
          <w:szCs w:val="24"/>
        </w:rPr>
        <w:t xml:space="preserve">y  tangenciales </w:t>
      </w:r>
      <w:r w:rsidRPr="00DA272F">
        <w:rPr>
          <w:b/>
          <w:sz w:val="24"/>
          <w:szCs w:val="24"/>
        </w:rPr>
        <w:t>PT</w:t>
      </w:r>
      <w:r w:rsidRPr="006C7B34">
        <w:rPr>
          <w:sz w:val="24"/>
          <w:szCs w:val="24"/>
        </w:rPr>
        <w:t>, siendo por</w:t>
      </w:r>
      <w:r w:rsidR="00624F86" w:rsidRPr="006C7B34">
        <w:rPr>
          <w:sz w:val="24"/>
          <w:szCs w:val="24"/>
        </w:rPr>
        <w:t xml:space="preserve"> lo tanto hablar de esfuerzos t tangencial</w:t>
      </w:r>
      <w:r w:rsidRPr="006C7B34">
        <w:rPr>
          <w:sz w:val="24"/>
          <w:szCs w:val="24"/>
        </w:rPr>
        <w:t>.</w:t>
      </w:r>
    </w:p>
    <w:p w:rsidR="001134DE" w:rsidRPr="005F2F3C" w:rsidRDefault="001134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ESFUERZOS NORMALES</w:t>
      </w:r>
    </w:p>
    <w:p w:rsidR="001134DE" w:rsidRPr="006C7B34" w:rsidRDefault="001134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Son producidos por cargas que trasladan (separan o acercan) a las secciones transversales en un determinado sentido. (</w:t>
      </w:r>
      <w:r w:rsidR="00624F86" w:rsidRPr="006C7B34">
        <w:rPr>
          <w:sz w:val="24"/>
          <w:szCs w:val="24"/>
        </w:rPr>
        <w:t>Tracción</w:t>
      </w:r>
      <w:r w:rsidRPr="006C7B34">
        <w:rPr>
          <w:sz w:val="24"/>
          <w:szCs w:val="24"/>
        </w:rPr>
        <w:t xml:space="preserve">, compresión, </w:t>
      </w:r>
      <w:r w:rsidR="00BF2A70" w:rsidRPr="006C7B34">
        <w:rPr>
          <w:sz w:val="24"/>
          <w:szCs w:val="24"/>
        </w:rPr>
        <w:t>flexión</w:t>
      </w:r>
      <w:r w:rsidRPr="006C7B34">
        <w:rPr>
          <w:sz w:val="24"/>
          <w:szCs w:val="24"/>
        </w:rPr>
        <w:t>).</w:t>
      </w:r>
    </w:p>
    <w:p w:rsidR="001134DE" w:rsidRPr="005F2F3C" w:rsidRDefault="001134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ESFUERZOS TANGENCIALES.</w:t>
      </w:r>
    </w:p>
    <w:p w:rsidR="001134DE" w:rsidRPr="006C7B34" w:rsidRDefault="001134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Son aquellos que actúan en el plano de las secciones transversales. Tienden a producir giros o deslizamientos</w:t>
      </w:r>
      <w:r w:rsidR="006C7B34" w:rsidRPr="006C7B34">
        <w:rPr>
          <w:sz w:val="24"/>
          <w:szCs w:val="24"/>
        </w:rPr>
        <w:t>. (Torsión</w:t>
      </w:r>
      <w:r w:rsidRPr="006C7B34">
        <w:rPr>
          <w:sz w:val="24"/>
          <w:szCs w:val="24"/>
        </w:rPr>
        <w:t>, corte).</w:t>
      </w: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1134DE" w:rsidRPr="005F2F3C" w:rsidRDefault="001134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lastRenderedPageBreak/>
        <w:t>CLASIFICACIÓN DE LOS ESFUERZOS</w:t>
      </w:r>
    </w:p>
    <w:p w:rsidR="001134DE" w:rsidRPr="006C7B34" w:rsidRDefault="001134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Las fuerzas exteriores que se ejercen sobre un cuerpo, puede obrar de varias maneras, según sea la deformación de los cuerpos, este será sometido a diferentes clases de resistencias.</w:t>
      </w: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ESFUERZOS NORMALES.</w:t>
      </w: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RESISTENCIA A LA TRACCIÓN.</w:t>
      </w:r>
      <w:r w:rsidR="00EB0D6A">
        <w:rPr>
          <w:b/>
          <w:sz w:val="24"/>
          <w:szCs w:val="24"/>
          <w:u w:val="single"/>
        </w:rPr>
        <w:t xml:space="preserve"> (</w:t>
      </w:r>
      <w:proofErr w:type="spellStart"/>
      <w:r w:rsidR="00EB0D6A">
        <w:rPr>
          <w:b/>
          <w:sz w:val="24"/>
          <w:szCs w:val="24"/>
          <w:u w:val="single"/>
        </w:rPr>
        <w:t>Kz</w:t>
      </w:r>
      <w:proofErr w:type="spellEnd"/>
      <w:r w:rsidR="00EB0D6A">
        <w:rPr>
          <w:b/>
          <w:sz w:val="24"/>
          <w:szCs w:val="24"/>
          <w:u w:val="single"/>
        </w:rPr>
        <w:t>)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Es la resistencia que opone en un cuerpo a ser alargado (cadenas, ganchos, tirantes, tornillos de sujeción)</w:t>
      </w:r>
    </w:p>
    <w:p w:rsidR="00D97DDE" w:rsidRPr="006C7B34" w:rsidRDefault="00D97DDE" w:rsidP="006C7B34">
      <w:pPr>
        <w:rPr>
          <w:sz w:val="24"/>
          <w:szCs w:val="24"/>
        </w:rPr>
      </w:pPr>
    </w:p>
    <w:p w:rsidR="00D97DDE" w:rsidRPr="006C7B34" w:rsidRDefault="00D97DDE" w:rsidP="006C7B34">
      <w:pPr>
        <w:rPr>
          <w:sz w:val="24"/>
          <w:szCs w:val="24"/>
        </w:rPr>
      </w:pPr>
    </w:p>
    <w:p w:rsidR="00DA272F" w:rsidRDefault="00DA272F" w:rsidP="006C7B34">
      <w:pPr>
        <w:rPr>
          <w:b/>
          <w:sz w:val="24"/>
          <w:szCs w:val="24"/>
          <w:u w:val="single"/>
        </w:rPr>
      </w:pP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RESISTENCIA A LA COMPRESION</w:t>
      </w:r>
      <w:r w:rsidR="00EB0D6A" w:rsidRPr="005F2F3C">
        <w:rPr>
          <w:b/>
          <w:sz w:val="24"/>
          <w:szCs w:val="24"/>
          <w:u w:val="single"/>
        </w:rPr>
        <w:t>.</w:t>
      </w:r>
      <w:r w:rsidR="00EB0D6A">
        <w:rPr>
          <w:b/>
          <w:sz w:val="24"/>
          <w:szCs w:val="24"/>
          <w:u w:val="single"/>
        </w:rPr>
        <w:t xml:space="preserve"> (Kc)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Es la resistencia que opone un cuerpo al aplastamiento. (</w:t>
      </w:r>
      <w:r w:rsidR="00624F86" w:rsidRPr="006C7B34">
        <w:rPr>
          <w:sz w:val="24"/>
          <w:szCs w:val="24"/>
        </w:rPr>
        <w:t>Placa</w:t>
      </w:r>
      <w:r w:rsidRPr="006C7B34">
        <w:rPr>
          <w:sz w:val="24"/>
          <w:szCs w:val="24"/>
        </w:rPr>
        <w:t xml:space="preserve"> de asiento de una matriz).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Existe compresión siempre y cuando la </w:t>
      </w:r>
      <w:r w:rsidR="00BF2A70" w:rsidRPr="006C7B34">
        <w:rPr>
          <w:sz w:val="24"/>
          <w:szCs w:val="24"/>
        </w:rPr>
        <w:t>Long</w:t>
      </w:r>
      <w:r w:rsidRPr="006C7B34">
        <w:rPr>
          <w:sz w:val="24"/>
          <w:szCs w:val="24"/>
        </w:rPr>
        <w:t xml:space="preserve">. </w:t>
      </w:r>
      <w:r w:rsidR="00624F86" w:rsidRPr="006C7B34">
        <w:rPr>
          <w:sz w:val="24"/>
          <w:szCs w:val="24"/>
        </w:rPr>
        <w:t>Del</w:t>
      </w:r>
      <w:r w:rsidRPr="006C7B34">
        <w:rPr>
          <w:sz w:val="24"/>
          <w:szCs w:val="24"/>
        </w:rPr>
        <w:t xml:space="preserve"> cuerpo, no supere en el caso del acero, 4 </w:t>
      </w:r>
      <w:r w:rsidR="00BF2A70" w:rsidRPr="006C7B34">
        <w:rPr>
          <w:sz w:val="24"/>
          <w:szCs w:val="24"/>
        </w:rPr>
        <w:t>o</w:t>
      </w:r>
      <w:r w:rsidRPr="006C7B34">
        <w:rPr>
          <w:sz w:val="24"/>
          <w:szCs w:val="24"/>
        </w:rPr>
        <w:t xml:space="preserve"> 5 veces la sección transversal del cuerpo.</w:t>
      </w:r>
    </w:p>
    <w:p w:rsidR="00D97DDE" w:rsidRPr="006C7B34" w:rsidRDefault="00D97DDE" w:rsidP="006C7B34">
      <w:pPr>
        <w:rPr>
          <w:sz w:val="24"/>
          <w:szCs w:val="24"/>
        </w:rPr>
      </w:pPr>
    </w:p>
    <w:p w:rsidR="00D97DDE" w:rsidRDefault="00D97DDE" w:rsidP="006C7B34">
      <w:pPr>
        <w:rPr>
          <w:sz w:val="24"/>
          <w:szCs w:val="24"/>
        </w:rPr>
      </w:pPr>
    </w:p>
    <w:p w:rsidR="00A24EEC" w:rsidRDefault="00A24EEC" w:rsidP="006C7B34">
      <w:pPr>
        <w:rPr>
          <w:sz w:val="24"/>
          <w:szCs w:val="24"/>
        </w:rPr>
      </w:pP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RESISTENCIA A LA FLEXIÓN</w:t>
      </w:r>
      <w:r w:rsidR="00EB0D6A">
        <w:rPr>
          <w:b/>
          <w:sz w:val="24"/>
          <w:szCs w:val="24"/>
          <w:u w:val="single"/>
        </w:rPr>
        <w:t xml:space="preserve"> (</w:t>
      </w:r>
      <w:proofErr w:type="spellStart"/>
      <w:r w:rsidR="00EB0D6A">
        <w:rPr>
          <w:b/>
          <w:sz w:val="24"/>
          <w:szCs w:val="24"/>
          <w:u w:val="single"/>
        </w:rPr>
        <w:t>Kf</w:t>
      </w:r>
      <w:proofErr w:type="spellEnd"/>
      <w:r w:rsidR="00EB0D6A">
        <w:rPr>
          <w:b/>
          <w:sz w:val="24"/>
          <w:szCs w:val="24"/>
          <w:u w:val="single"/>
        </w:rPr>
        <w:t>)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Es la resistencia que opone </w:t>
      </w:r>
      <w:r w:rsidR="00BF2A70" w:rsidRPr="006C7B34">
        <w:rPr>
          <w:sz w:val="24"/>
          <w:szCs w:val="24"/>
        </w:rPr>
        <w:t>a un</w:t>
      </w:r>
      <w:r w:rsidRPr="006C7B34">
        <w:rPr>
          <w:sz w:val="24"/>
          <w:szCs w:val="24"/>
        </w:rPr>
        <w:t xml:space="preserve"> cuerpo contra la flexión. Esta fuerza obra en forma perpendicular al eje de la barra. (</w:t>
      </w:r>
      <w:r w:rsidR="00624F86" w:rsidRPr="006C7B34">
        <w:rPr>
          <w:sz w:val="24"/>
          <w:szCs w:val="24"/>
        </w:rPr>
        <w:t>Vigas</w:t>
      </w:r>
      <w:r w:rsidRPr="006C7B34">
        <w:rPr>
          <w:sz w:val="24"/>
          <w:szCs w:val="24"/>
        </w:rPr>
        <w:t>, palancas).</w:t>
      </w:r>
    </w:p>
    <w:p w:rsidR="00D97DDE" w:rsidRPr="006C7B34" w:rsidRDefault="00D97DDE" w:rsidP="006C7B34">
      <w:pPr>
        <w:rPr>
          <w:sz w:val="24"/>
          <w:szCs w:val="24"/>
        </w:rPr>
      </w:pPr>
    </w:p>
    <w:p w:rsidR="00D97DDE" w:rsidRPr="006C7B34" w:rsidRDefault="00D97DDE" w:rsidP="006C7B34">
      <w:pPr>
        <w:rPr>
          <w:sz w:val="24"/>
          <w:szCs w:val="24"/>
        </w:rPr>
      </w:pPr>
    </w:p>
    <w:p w:rsidR="00D97DDE" w:rsidRPr="006C7B34" w:rsidRDefault="00D97DDE" w:rsidP="006C7B34">
      <w:pPr>
        <w:rPr>
          <w:sz w:val="24"/>
          <w:szCs w:val="24"/>
        </w:rPr>
      </w:pP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RESISTENCIA AL PANDEO.</w:t>
      </w:r>
      <w:r w:rsidR="00EB0D6A">
        <w:rPr>
          <w:b/>
          <w:sz w:val="24"/>
          <w:szCs w:val="24"/>
          <w:u w:val="single"/>
        </w:rPr>
        <w:t xml:space="preserve"> (</w:t>
      </w:r>
      <w:proofErr w:type="spellStart"/>
      <w:r w:rsidR="00EB0D6A">
        <w:rPr>
          <w:b/>
          <w:sz w:val="24"/>
          <w:szCs w:val="24"/>
          <w:u w:val="single"/>
        </w:rPr>
        <w:t>Kp</w:t>
      </w:r>
      <w:proofErr w:type="spellEnd"/>
      <w:r w:rsidR="00EB0D6A">
        <w:rPr>
          <w:b/>
          <w:sz w:val="24"/>
          <w:szCs w:val="24"/>
          <w:u w:val="single"/>
        </w:rPr>
        <w:t>)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Es una combinación (</w:t>
      </w:r>
      <w:r w:rsidR="00BF2A70" w:rsidRPr="006C7B34">
        <w:rPr>
          <w:sz w:val="24"/>
          <w:szCs w:val="24"/>
        </w:rPr>
        <w:t>flexo compresión</w:t>
      </w:r>
      <w:r w:rsidRPr="006C7B34">
        <w:rPr>
          <w:sz w:val="24"/>
          <w:szCs w:val="24"/>
        </w:rPr>
        <w:t>) que se produce en un cuerpo de gran longitud y sección delgada (columnas, émbolos, puntuales).</w:t>
      </w: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6C328B" w:rsidRDefault="006C328B" w:rsidP="006C7B34">
      <w:pPr>
        <w:rPr>
          <w:b/>
          <w:sz w:val="24"/>
          <w:szCs w:val="24"/>
          <w:u w:val="single"/>
        </w:rPr>
      </w:pP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lastRenderedPageBreak/>
        <w:t>ESFUERZOS TANGENCIALES.</w:t>
      </w: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RESISTENCI AL ESFUERZO CORTANTE</w:t>
      </w:r>
      <w:r w:rsidR="00EB0D6A" w:rsidRPr="005F2F3C">
        <w:rPr>
          <w:b/>
          <w:sz w:val="24"/>
          <w:szCs w:val="24"/>
          <w:u w:val="single"/>
        </w:rPr>
        <w:t>.</w:t>
      </w:r>
      <w:r w:rsidR="00EB0D6A">
        <w:rPr>
          <w:b/>
          <w:sz w:val="24"/>
          <w:szCs w:val="24"/>
          <w:u w:val="single"/>
        </w:rPr>
        <w:t xml:space="preserve"> (</w:t>
      </w:r>
      <w:proofErr w:type="spellStart"/>
      <w:r w:rsidR="00EB0D6A">
        <w:rPr>
          <w:b/>
          <w:sz w:val="24"/>
          <w:szCs w:val="24"/>
          <w:u w:val="single"/>
        </w:rPr>
        <w:t>Kd</w:t>
      </w:r>
      <w:proofErr w:type="spellEnd"/>
      <w:r w:rsidR="00EB0D6A">
        <w:rPr>
          <w:b/>
          <w:sz w:val="24"/>
          <w:szCs w:val="24"/>
          <w:u w:val="single"/>
        </w:rPr>
        <w:t>)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Es la resistencia que opone un cuerpo a la fuerza que actúa sobre su sección en forma vertical. (</w:t>
      </w:r>
      <w:r w:rsidR="00624F86" w:rsidRPr="006C7B34">
        <w:rPr>
          <w:sz w:val="24"/>
          <w:szCs w:val="24"/>
        </w:rPr>
        <w:t>Tijeras</w:t>
      </w:r>
      <w:r w:rsidRPr="006C7B34">
        <w:rPr>
          <w:sz w:val="24"/>
          <w:szCs w:val="24"/>
        </w:rPr>
        <w:t>, punzones, remaches).</w:t>
      </w:r>
    </w:p>
    <w:p w:rsidR="00D97DDE" w:rsidRPr="006C7B34" w:rsidRDefault="00D97DDE" w:rsidP="006C7B34">
      <w:pPr>
        <w:rPr>
          <w:sz w:val="24"/>
          <w:szCs w:val="24"/>
        </w:rPr>
      </w:pPr>
    </w:p>
    <w:p w:rsidR="00D97DDE" w:rsidRPr="006C7B34" w:rsidRDefault="00D97DDE" w:rsidP="006C7B34">
      <w:pPr>
        <w:rPr>
          <w:sz w:val="24"/>
          <w:szCs w:val="24"/>
        </w:rPr>
      </w:pPr>
    </w:p>
    <w:p w:rsidR="00D97DDE" w:rsidRPr="005F2F3C" w:rsidRDefault="00D97DDE" w:rsidP="006C7B34">
      <w:pPr>
        <w:rPr>
          <w:b/>
          <w:sz w:val="24"/>
          <w:szCs w:val="24"/>
          <w:u w:val="single"/>
        </w:rPr>
      </w:pPr>
      <w:r w:rsidRPr="005F2F3C">
        <w:rPr>
          <w:b/>
          <w:sz w:val="24"/>
          <w:szCs w:val="24"/>
          <w:u w:val="single"/>
        </w:rPr>
        <w:t>RESISTENCIA A LA TORSIÓN</w:t>
      </w:r>
      <w:r w:rsidR="00EB0D6A">
        <w:rPr>
          <w:b/>
          <w:sz w:val="24"/>
          <w:szCs w:val="24"/>
          <w:u w:val="single"/>
        </w:rPr>
        <w:t xml:space="preserve"> (</w:t>
      </w:r>
      <w:proofErr w:type="spellStart"/>
      <w:r w:rsidR="00EB0D6A">
        <w:rPr>
          <w:b/>
          <w:sz w:val="24"/>
          <w:szCs w:val="24"/>
          <w:u w:val="single"/>
        </w:rPr>
        <w:t>Kt</w:t>
      </w:r>
      <w:proofErr w:type="spellEnd"/>
      <w:r w:rsidR="00EB0D6A">
        <w:rPr>
          <w:b/>
          <w:sz w:val="24"/>
          <w:szCs w:val="24"/>
          <w:u w:val="single"/>
        </w:rPr>
        <w:t>)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Es la resistencia que opone en un cuerpo cuando se le imprime una rotación alrededor de su eje longitudinal. Como sucede en los ejes de transmisión, motores, cardan.</w:t>
      </w:r>
    </w:p>
    <w:p w:rsidR="00D97DDE" w:rsidRPr="006C7B34" w:rsidRDefault="00D97DD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Existen casos en la construcción de máquinas que están sometidas a una resistencia compuesta. (</w:t>
      </w:r>
      <w:r w:rsidR="00624F86" w:rsidRPr="006C7B34">
        <w:rPr>
          <w:sz w:val="24"/>
          <w:szCs w:val="24"/>
        </w:rPr>
        <w:t>Flexo</w:t>
      </w:r>
      <w:r w:rsidRPr="006C7B34">
        <w:rPr>
          <w:sz w:val="24"/>
          <w:szCs w:val="24"/>
        </w:rPr>
        <w:t xml:space="preserve"> torsor). Eje de motores.</w:t>
      </w:r>
    </w:p>
    <w:p w:rsidR="002910B8" w:rsidRPr="006C7B34" w:rsidRDefault="002910B8" w:rsidP="006C7B34">
      <w:pPr>
        <w:rPr>
          <w:sz w:val="24"/>
          <w:szCs w:val="24"/>
        </w:rPr>
      </w:pPr>
    </w:p>
    <w:p w:rsidR="002910B8" w:rsidRPr="006C7B34" w:rsidRDefault="002910B8" w:rsidP="006C7B34">
      <w:pPr>
        <w:rPr>
          <w:sz w:val="24"/>
          <w:szCs w:val="24"/>
        </w:rPr>
      </w:pPr>
    </w:p>
    <w:p w:rsidR="002910B8" w:rsidRPr="006C7B34" w:rsidRDefault="002910B8" w:rsidP="006C7B34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6C7B34">
        <w:rPr>
          <w:b/>
          <w:sz w:val="24"/>
          <w:szCs w:val="24"/>
          <w:u w:val="single"/>
        </w:rPr>
        <w:t>DIAGRAMA TENSIÓN ALARGAMIENTO PARA UN ENSAYO DE TRACCIÓN (ACERO DULCE)</w:t>
      </w:r>
      <w:r w:rsidR="00352CF1" w:rsidRPr="006C7B34">
        <w:rPr>
          <w:b/>
          <w:sz w:val="24"/>
          <w:szCs w:val="24"/>
          <w:u w:val="single"/>
        </w:rPr>
        <w:t>.</w:t>
      </w:r>
    </w:p>
    <w:p w:rsidR="00352CF1" w:rsidRPr="006C7B34" w:rsidRDefault="00352CF1" w:rsidP="006C7B34">
      <w:pPr>
        <w:rPr>
          <w:b/>
          <w:sz w:val="24"/>
          <w:szCs w:val="24"/>
        </w:rPr>
      </w:pPr>
      <w:r w:rsidRPr="006C7B34">
        <w:rPr>
          <w:sz w:val="24"/>
          <w:szCs w:val="24"/>
        </w:rPr>
        <w:t>Como habíamos dicho con anterioridad que si en un cuerpo actúa una fuerza exterior, superior a las tensiones interiores, este experimentará una deformación cuy</w:t>
      </w:r>
      <w:r w:rsidR="00DA272F">
        <w:rPr>
          <w:sz w:val="24"/>
          <w:szCs w:val="24"/>
        </w:rPr>
        <w:t>as modificaciones denominaremos</w:t>
      </w:r>
      <w:r w:rsidRPr="006C7B34">
        <w:rPr>
          <w:sz w:val="24"/>
          <w:szCs w:val="24"/>
        </w:rPr>
        <w:t xml:space="preserve"> </w:t>
      </w:r>
      <w:r w:rsidRPr="006C7B34">
        <w:rPr>
          <w:b/>
          <w:sz w:val="24"/>
          <w:szCs w:val="24"/>
        </w:rPr>
        <w:t>deformaciones.</w:t>
      </w:r>
    </w:p>
    <w:p w:rsidR="00352CF1" w:rsidRPr="006C7B34" w:rsidRDefault="00352CF1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La relación entre estas tensiones solo pueden obtenerse en máquinas adecuadas para el ensayo de materiales.</w:t>
      </w:r>
    </w:p>
    <w:p w:rsidR="00352CF1" w:rsidRPr="006C7B34" w:rsidRDefault="00352CF1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El ensayo </w:t>
      </w:r>
      <w:r w:rsidR="00BF2A70" w:rsidRPr="006C7B34">
        <w:rPr>
          <w:sz w:val="24"/>
          <w:szCs w:val="24"/>
        </w:rPr>
        <w:t>más</w:t>
      </w:r>
      <w:r w:rsidRPr="006C7B34">
        <w:rPr>
          <w:sz w:val="24"/>
          <w:szCs w:val="24"/>
        </w:rPr>
        <w:t xml:space="preserve"> simple es el de tracción que se realiza con probetas, Se denomina así al material que va a ser ensayado.</w:t>
      </w:r>
    </w:p>
    <w:p w:rsidR="00352CF1" w:rsidRPr="006C7B34" w:rsidRDefault="00352CF1" w:rsidP="006C7B34">
      <w:pPr>
        <w:rPr>
          <w:b/>
          <w:sz w:val="24"/>
          <w:szCs w:val="24"/>
          <w:u w:val="single"/>
        </w:rPr>
      </w:pPr>
      <w:r w:rsidRPr="006C7B34">
        <w:rPr>
          <w:b/>
          <w:sz w:val="24"/>
          <w:szCs w:val="24"/>
          <w:u w:val="single"/>
        </w:rPr>
        <w:t>TIPOS DE PROBETAS</w:t>
      </w:r>
    </w:p>
    <w:p w:rsidR="00352CF1" w:rsidRPr="006C7B34" w:rsidRDefault="00352CF1" w:rsidP="006C7B34">
      <w:pPr>
        <w:rPr>
          <w:b/>
          <w:sz w:val="24"/>
          <w:szCs w:val="24"/>
          <w:u w:val="single"/>
        </w:rPr>
      </w:pPr>
      <w:r w:rsidRPr="006C7B34">
        <w:rPr>
          <w:b/>
          <w:sz w:val="24"/>
          <w:szCs w:val="24"/>
          <w:u w:val="single"/>
        </w:rPr>
        <w:t>PROBETAS INDUSTRIALES.</w:t>
      </w:r>
    </w:p>
    <w:p w:rsidR="00352CF1" w:rsidRDefault="00352CF1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Son las que se extraen del lote o material entregado por el vendedor de acuerpo al contrato de venta, su sección se obtiene por el promedio de varias medidas, </w:t>
      </w:r>
      <w:r w:rsidR="00BF2A70" w:rsidRPr="006C7B34">
        <w:rPr>
          <w:sz w:val="24"/>
          <w:szCs w:val="24"/>
        </w:rPr>
        <w:t>o</w:t>
      </w:r>
      <w:r w:rsidRPr="006C7B34">
        <w:rPr>
          <w:sz w:val="24"/>
          <w:szCs w:val="24"/>
        </w:rPr>
        <w:t xml:space="preserve"> sea que este tipo de probeta se utiliza para la verificación.</w:t>
      </w:r>
    </w:p>
    <w:p w:rsidR="00352CF1" w:rsidRPr="006C7B34" w:rsidRDefault="00807648" w:rsidP="006C7B34">
      <w:pPr>
        <w:rPr>
          <w:b/>
          <w:sz w:val="24"/>
          <w:szCs w:val="24"/>
          <w:u w:val="single"/>
        </w:rPr>
      </w:pPr>
      <w:r w:rsidRPr="006C7B34">
        <w:rPr>
          <w:b/>
          <w:sz w:val="24"/>
          <w:szCs w:val="24"/>
          <w:u w:val="single"/>
        </w:rPr>
        <w:t>PROBETAS CALIBRADAS:</w:t>
      </w:r>
    </w:p>
    <w:p w:rsidR="006C328B" w:rsidRDefault="00807648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Son utilizadas para ensayos rigurosos, su sección inicial (Ao) se mantiene constante en una longitud útil (Lo), para ensancharse en sus extremos, para poder sujetarse así a las mordazas </w:t>
      </w:r>
    </w:p>
    <w:p w:rsidR="006C328B" w:rsidRDefault="006C328B" w:rsidP="006C7B34">
      <w:pPr>
        <w:rPr>
          <w:sz w:val="24"/>
          <w:szCs w:val="24"/>
        </w:rPr>
      </w:pPr>
    </w:p>
    <w:p w:rsidR="00807648" w:rsidRPr="006C7B34" w:rsidRDefault="00807648" w:rsidP="006C7B34">
      <w:pPr>
        <w:rPr>
          <w:sz w:val="24"/>
          <w:szCs w:val="24"/>
        </w:rPr>
      </w:pPr>
      <w:proofErr w:type="gramStart"/>
      <w:r w:rsidRPr="006C7B34">
        <w:rPr>
          <w:sz w:val="24"/>
          <w:szCs w:val="24"/>
        </w:rPr>
        <w:lastRenderedPageBreak/>
        <w:t>de</w:t>
      </w:r>
      <w:proofErr w:type="gramEnd"/>
      <w:r w:rsidRPr="006C7B34">
        <w:rPr>
          <w:sz w:val="24"/>
          <w:szCs w:val="24"/>
        </w:rPr>
        <w:t xml:space="preserve"> la máquina para ensayos, que se desarrolla en forma lenta y gradual, solicitaciones de pesos crecientes en sentido de su eje geométrico CD.</w:t>
      </w:r>
    </w:p>
    <w:p w:rsidR="00807648" w:rsidRPr="006C7B34" w:rsidRDefault="00807648" w:rsidP="006C7B34">
      <w:pPr>
        <w:rPr>
          <w:sz w:val="24"/>
          <w:szCs w:val="24"/>
        </w:rPr>
      </w:pPr>
    </w:p>
    <w:p w:rsidR="00807648" w:rsidRPr="006C7B34" w:rsidRDefault="00807648" w:rsidP="006C7B34">
      <w:pPr>
        <w:rPr>
          <w:sz w:val="24"/>
          <w:szCs w:val="24"/>
        </w:rPr>
      </w:pPr>
    </w:p>
    <w:p w:rsidR="00A41513" w:rsidRDefault="00A41513" w:rsidP="005F2F3C">
      <w:pPr>
        <w:rPr>
          <w:sz w:val="24"/>
          <w:szCs w:val="24"/>
        </w:rPr>
      </w:pPr>
    </w:p>
    <w:p w:rsidR="00807648" w:rsidRPr="006C7B34" w:rsidRDefault="002C5E0D" w:rsidP="005F2F3C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La máquina registra gráficamente, los valores de </w:t>
      </w:r>
      <w:r w:rsidRPr="00DA272F">
        <w:rPr>
          <w:b/>
          <w:sz w:val="24"/>
          <w:szCs w:val="24"/>
        </w:rPr>
        <w:t>P</w:t>
      </w:r>
      <w:r w:rsidR="00DA272F">
        <w:rPr>
          <w:sz w:val="24"/>
          <w:szCs w:val="24"/>
        </w:rPr>
        <w:t xml:space="preserve"> y los alargamientos (</w:t>
      </w:r>
      <w:r w:rsidR="00532962">
        <w:rPr>
          <w:sz w:val="24"/>
          <w:szCs w:val="24"/>
        </w:rPr>
        <w:t>ξ</w:t>
      </w:r>
      <w:r w:rsidRPr="006C7B34">
        <w:rPr>
          <w:sz w:val="24"/>
          <w:szCs w:val="24"/>
        </w:rPr>
        <w:t>) de probeta, referidos a un par de ejes ortogonales.</w:t>
      </w:r>
    </w:p>
    <w:p w:rsidR="002C5E0D" w:rsidRPr="006C7B34" w:rsidRDefault="002C5E0D" w:rsidP="005F2F3C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La figura representa el diagrama de ensayos de una probeta de acero dulce </w:t>
      </w:r>
      <w:r w:rsidRPr="006D420C">
        <w:rPr>
          <w:b/>
          <w:sz w:val="24"/>
          <w:szCs w:val="24"/>
        </w:rPr>
        <w:t xml:space="preserve">A37 </w:t>
      </w:r>
      <w:r w:rsidRPr="006C7B34">
        <w:rPr>
          <w:sz w:val="24"/>
          <w:szCs w:val="24"/>
        </w:rPr>
        <w:t>referido a la</w:t>
      </w:r>
      <w:r w:rsidR="006D420C">
        <w:rPr>
          <w:sz w:val="24"/>
          <w:szCs w:val="24"/>
        </w:rPr>
        <w:t>s</w:t>
      </w:r>
      <w:r w:rsidRPr="006C7B34">
        <w:rPr>
          <w:sz w:val="24"/>
          <w:szCs w:val="24"/>
        </w:rPr>
        <w:t xml:space="preserve"> </w:t>
      </w:r>
      <w:r w:rsidR="006D420C" w:rsidRPr="006C7B34">
        <w:rPr>
          <w:sz w:val="24"/>
          <w:szCs w:val="24"/>
        </w:rPr>
        <w:t>Tension</w:t>
      </w:r>
      <w:r w:rsidR="006D420C">
        <w:rPr>
          <w:sz w:val="24"/>
          <w:szCs w:val="24"/>
        </w:rPr>
        <w:t>es</w:t>
      </w:r>
      <w:r w:rsidRPr="006C7B34">
        <w:rPr>
          <w:sz w:val="24"/>
          <w:szCs w:val="24"/>
        </w:rPr>
        <w:t xml:space="preserve"> y </w:t>
      </w:r>
      <w:r w:rsidR="006D420C" w:rsidRPr="006C7B34">
        <w:rPr>
          <w:sz w:val="24"/>
          <w:szCs w:val="24"/>
        </w:rPr>
        <w:t>deformacion</w:t>
      </w:r>
      <w:r w:rsidR="006D420C">
        <w:rPr>
          <w:sz w:val="24"/>
          <w:szCs w:val="24"/>
        </w:rPr>
        <w:t>es</w:t>
      </w:r>
      <w:r w:rsidRPr="006C7B34">
        <w:rPr>
          <w:sz w:val="24"/>
          <w:szCs w:val="24"/>
        </w:rPr>
        <w:t>.</w:t>
      </w:r>
    </w:p>
    <w:p w:rsidR="002C5E0D" w:rsidRPr="006C7B34" w:rsidRDefault="002C5E0D" w:rsidP="006C7B34">
      <w:pPr>
        <w:rPr>
          <w:sz w:val="24"/>
          <w:szCs w:val="24"/>
        </w:rPr>
      </w:pPr>
    </w:p>
    <w:p w:rsidR="002C5E0D" w:rsidRPr="006C7B34" w:rsidRDefault="002C5E0D" w:rsidP="006C7B34">
      <w:pPr>
        <w:rPr>
          <w:sz w:val="24"/>
          <w:szCs w:val="24"/>
        </w:rPr>
      </w:pPr>
    </w:p>
    <w:p w:rsidR="002C5E0D" w:rsidRPr="006C7B34" w:rsidRDefault="002C5E0D" w:rsidP="006C7B34">
      <w:pPr>
        <w:rPr>
          <w:sz w:val="24"/>
          <w:szCs w:val="24"/>
        </w:rPr>
      </w:pPr>
    </w:p>
    <w:p w:rsidR="002C5E0D" w:rsidRPr="006C7B34" w:rsidRDefault="002C5E0D" w:rsidP="006C7B34">
      <w:pPr>
        <w:rPr>
          <w:sz w:val="24"/>
          <w:szCs w:val="24"/>
        </w:rPr>
      </w:pPr>
    </w:p>
    <w:p w:rsidR="002C5E0D" w:rsidRPr="006C7B34" w:rsidRDefault="002C5E0D" w:rsidP="006C7B34">
      <w:pPr>
        <w:rPr>
          <w:sz w:val="24"/>
          <w:szCs w:val="24"/>
        </w:rPr>
      </w:pPr>
    </w:p>
    <w:p w:rsidR="006D420C" w:rsidRDefault="006D420C" w:rsidP="006C7B34">
      <w:pPr>
        <w:rPr>
          <w:sz w:val="24"/>
          <w:szCs w:val="24"/>
        </w:rPr>
      </w:pPr>
    </w:p>
    <w:p w:rsidR="00A24EEC" w:rsidRDefault="00A24EEC" w:rsidP="006C7B34">
      <w:pPr>
        <w:rPr>
          <w:sz w:val="24"/>
          <w:szCs w:val="24"/>
        </w:rPr>
      </w:pPr>
    </w:p>
    <w:p w:rsidR="00A41513" w:rsidRDefault="00A41513" w:rsidP="006C7B34">
      <w:pPr>
        <w:rPr>
          <w:sz w:val="24"/>
          <w:szCs w:val="24"/>
        </w:rPr>
      </w:pPr>
    </w:p>
    <w:p w:rsidR="00A41513" w:rsidRDefault="00A41513" w:rsidP="006C7B34">
      <w:pPr>
        <w:rPr>
          <w:sz w:val="24"/>
          <w:szCs w:val="24"/>
        </w:rPr>
      </w:pPr>
    </w:p>
    <w:p w:rsidR="002C5E0D" w:rsidRPr="006C7B34" w:rsidRDefault="002C5E0D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Si </w:t>
      </w:r>
      <w:proofErr w:type="spellStart"/>
      <w:r w:rsidRPr="006C7B34">
        <w:rPr>
          <w:b/>
          <w:sz w:val="24"/>
          <w:szCs w:val="24"/>
        </w:rPr>
        <w:t>Ao</w:t>
      </w:r>
      <w:proofErr w:type="spellEnd"/>
      <w:r w:rsidRPr="006C7B34">
        <w:rPr>
          <w:sz w:val="24"/>
          <w:szCs w:val="24"/>
        </w:rPr>
        <w:t xml:space="preserve"> es el área inicial, uniforme, de una probeta de long</w:t>
      </w:r>
      <w:r w:rsidR="006C7B34">
        <w:rPr>
          <w:sz w:val="24"/>
          <w:szCs w:val="24"/>
        </w:rPr>
        <w:t>itud</w:t>
      </w:r>
      <w:r w:rsidRPr="006C7B34">
        <w:rPr>
          <w:sz w:val="24"/>
          <w:szCs w:val="24"/>
        </w:rPr>
        <w:t xml:space="preserve"> útil </w:t>
      </w:r>
      <w:r w:rsidR="006C7B34" w:rsidRPr="006C7B34">
        <w:rPr>
          <w:b/>
          <w:sz w:val="24"/>
          <w:szCs w:val="24"/>
        </w:rPr>
        <w:t>(</w:t>
      </w:r>
      <w:r w:rsidRPr="006C7B34">
        <w:rPr>
          <w:b/>
          <w:sz w:val="24"/>
          <w:szCs w:val="24"/>
        </w:rPr>
        <w:t>Lo</w:t>
      </w:r>
      <w:r w:rsidR="006C7B34" w:rsidRPr="006C7B34">
        <w:rPr>
          <w:b/>
          <w:sz w:val="24"/>
          <w:szCs w:val="24"/>
        </w:rPr>
        <w:t>)</w:t>
      </w:r>
      <w:r w:rsidRPr="006C7B34">
        <w:rPr>
          <w:b/>
          <w:sz w:val="24"/>
          <w:szCs w:val="24"/>
        </w:rPr>
        <w:t>,</w:t>
      </w:r>
      <w:r w:rsidRPr="006C7B34">
        <w:rPr>
          <w:sz w:val="24"/>
          <w:szCs w:val="24"/>
        </w:rPr>
        <w:t xml:space="preserve"> se denominan:</w:t>
      </w:r>
    </w:p>
    <w:p w:rsidR="002C5E0D" w:rsidRPr="005F2F3C" w:rsidRDefault="00BF2A70" w:rsidP="006C7B34">
      <w:pPr>
        <w:rPr>
          <w:b/>
          <w:i/>
          <w:sz w:val="24"/>
          <w:szCs w:val="24"/>
        </w:rPr>
      </w:pPr>
      <w:r w:rsidRPr="005F2F3C">
        <w:rPr>
          <w:b/>
          <w:i/>
          <w:sz w:val="24"/>
          <w:szCs w:val="24"/>
        </w:rPr>
        <w:t>a) Tensión</w:t>
      </w:r>
      <w:r w:rsidR="002C5E0D" w:rsidRPr="005F2F3C">
        <w:rPr>
          <w:b/>
          <w:i/>
          <w:sz w:val="24"/>
          <w:szCs w:val="24"/>
        </w:rPr>
        <w:t xml:space="preserve"> elástica, </w:t>
      </w:r>
      <w:r w:rsidR="00EB0D6A">
        <w:rPr>
          <w:b/>
          <w:i/>
          <w:sz w:val="24"/>
          <w:szCs w:val="24"/>
        </w:rPr>
        <w:t>(</w:t>
      </w:r>
      <w:proofErr w:type="spellStart"/>
      <w:r w:rsidR="00EB0D6A">
        <w:rPr>
          <w:b/>
          <w:i/>
          <w:sz w:val="24"/>
          <w:szCs w:val="24"/>
        </w:rPr>
        <w:t>ϑE</w:t>
      </w:r>
      <w:proofErr w:type="spellEnd"/>
      <w:r w:rsidR="00EB0D6A">
        <w:rPr>
          <w:b/>
          <w:i/>
          <w:sz w:val="24"/>
          <w:szCs w:val="24"/>
        </w:rPr>
        <w:t xml:space="preserve">) </w:t>
      </w:r>
      <w:r w:rsidR="002C5E0D" w:rsidRPr="005F2F3C">
        <w:rPr>
          <w:b/>
          <w:i/>
          <w:sz w:val="24"/>
          <w:szCs w:val="24"/>
        </w:rPr>
        <w:t>al cociente:</w:t>
      </w:r>
    </w:p>
    <w:p w:rsidR="00A24EEC" w:rsidRPr="00A41513" w:rsidRDefault="00A41513" w:rsidP="006C7B34">
      <w:pPr>
        <w:rPr>
          <w:sz w:val="24"/>
          <w:szCs w:val="24"/>
        </w:rPr>
      </w:pPr>
      <w:r w:rsidRPr="00A41513">
        <w:rPr>
          <w:sz w:val="24"/>
          <w:szCs w:val="24"/>
        </w:rPr>
        <w:t xml:space="preserve">                              </w:t>
      </w:r>
      <w:proofErr w:type="spellStart"/>
      <w:r w:rsidRPr="00A41513">
        <w:rPr>
          <w:sz w:val="24"/>
          <w:szCs w:val="24"/>
        </w:rPr>
        <w:t>ϑE</w:t>
      </w:r>
      <w:proofErr w:type="spellEnd"/>
      <w:r w:rsidRPr="00A41513">
        <w:rPr>
          <w:sz w:val="24"/>
          <w:szCs w:val="24"/>
        </w:rPr>
        <w:t>=P/S</w:t>
      </w:r>
    </w:p>
    <w:p w:rsidR="002C5E0D" w:rsidRPr="006C7B34" w:rsidRDefault="002C5E0D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Esto mide el esfuerzo interno que experimenta el material ensayado, por unidad de </w:t>
      </w:r>
      <w:r w:rsidR="00BF2A70" w:rsidRPr="006C7B34">
        <w:rPr>
          <w:sz w:val="24"/>
          <w:szCs w:val="24"/>
        </w:rPr>
        <w:t>superficie</w:t>
      </w:r>
      <w:r w:rsidRPr="006C7B34">
        <w:rPr>
          <w:sz w:val="24"/>
          <w:szCs w:val="24"/>
        </w:rPr>
        <w:t>, sometido a la fuerza (Kg).</w:t>
      </w:r>
    </w:p>
    <w:p w:rsidR="00F27535" w:rsidRDefault="00F27535" w:rsidP="006C7B34">
      <w:pPr>
        <w:rPr>
          <w:b/>
          <w:i/>
          <w:sz w:val="24"/>
          <w:szCs w:val="24"/>
        </w:rPr>
      </w:pPr>
      <w:r w:rsidRPr="005F2F3C">
        <w:rPr>
          <w:b/>
          <w:i/>
          <w:sz w:val="24"/>
          <w:szCs w:val="24"/>
        </w:rPr>
        <w:t>b) Alargamiento</w:t>
      </w:r>
      <w:r w:rsidR="00EB0D6A">
        <w:rPr>
          <w:b/>
          <w:i/>
          <w:sz w:val="24"/>
          <w:szCs w:val="24"/>
        </w:rPr>
        <w:t xml:space="preserve"> (ξ)</w:t>
      </w:r>
      <w:r w:rsidRPr="005F2F3C">
        <w:rPr>
          <w:b/>
          <w:i/>
          <w:sz w:val="24"/>
          <w:szCs w:val="24"/>
        </w:rPr>
        <w:t xml:space="preserve"> específico </w:t>
      </w:r>
      <w:proofErr w:type="spellStart"/>
      <w:r w:rsidRPr="005F2F3C">
        <w:rPr>
          <w:b/>
          <w:i/>
          <w:sz w:val="24"/>
          <w:szCs w:val="24"/>
        </w:rPr>
        <w:t>ó</w:t>
      </w:r>
      <w:proofErr w:type="spellEnd"/>
      <w:r w:rsidRPr="005F2F3C">
        <w:rPr>
          <w:b/>
          <w:i/>
          <w:sz w:val="24"/>
          <w:szCs w:val="24"/>
        </w:rPr>
        <w:t xml:space="preserve"> deformación, al cociente:</w:t>
      </w:r>
    </w:p>
    <w:p w:rsidR="00A41513" w:rsidRPr="005F2F3C" w:rsidRDefault="00A41513" w:rsidP="006C7B34">
      <w:pPr>
        <w:rPr>
          <w:b/>
          <w:i/>
          <w:sz w:val="24"/>
          <w:szCs w:val="24"/>
        </w:rPr>
      </w:pPr>
    </w:p>
    <w:p w:rsidR="00F27535" w:rsidRPr="006C7B34" w:rsidRDefault="006D420C" w:rsidP="006C7B34">
      <w:pPr>
        <w:rPr>
          <w:sz w:val="24"/>
          <w:szCs w:val="24"/>
        </w:rPr>
      </w:pPr>
      <w:r>
        <w:rPr>
          <w:sz w:val="24"/>
          <w:szCs w:val="24"/>
        </w:rPr>
        <w:t xml:space="preserve">Esto mide el alargamiento </w:t>
      </w:r>
      <w:r w:rsidR="00956275">
        <w:rPr>
          <w:sz w:val="24"/>
          <w:szCs w:val="24"/>
        </w:rPr>
        <w:t>(ξ)</w:t>
      </w:r>
      <w:r>
        <w:rPr>
          <w:sz w:val="24"/>
          <w:szCs w:val="24"/>
        </w:rPr>
        <w:t xml:space="preserve"> que experimenta la probeta por unidad de longitud (cm, mm) y se la expresa en alargamiento porcentual.</w:t>
      </w:r>
    </w:p>
    <w:p w:rsidR="00F27535" w:rsidRPr="00EB0D6A" w:rsidRDefault="00F27535" w:rsidP="006C7B34">
      <w:pPr>
        <w:rPr>
          <w:b/>
          <w:i/>
          <w:sz w:val="24"/>
          <w:szCs w:val="24"/>
        </w:rPr>
      </w:pPr>
      <w:r w:rsidRPr="006C7B34">
        <w:rPr>
          <w:sz w:val="24"/>
          <w:szCs w:val="24"/>
        </w:rPr>
        <w:t xml:space="preserve">La curva </w:t>
      </w:r>
      <w:r w:rsidRPr="006C7B34">
        <w:rPr>
          <w:b/>
          <w:sz w:val="24"/>
          <w:szCs w:val="24"/>
        </w:rPr>
        <w:t>OEFMR</w:t>
      </w:r>
      <w:r w:rsidRPr="006C7B34">
        <w:rPr>
          <w:sz w:val="24"/>
          <w:szCs w:val="24"/>
        </w:rPr>
        <w:t xml:space="preserve">, resultado final del ensayo hasta la rotura, se la denomina </w:t>
      </w:r>
      <w:r w:rsidRPr="003120FF">
        <w:rPr>
          <w:b/>
          <w:i/>
          <w:sz w:val="24"/>
          <w:szCs w:val="24"/>
        </w:rPr>
        <w:t>curva</w:t>
      </w:r>
      <w:r w:rsidRPr="006C7B34">
        <w:rPr>
          <w:b/>
          <w:i/>
          <w:sz w:val="24"/>
          <w:szCs w:val="24"/>
        </w:rPr>
        <w:t xml:space="preserve"> TENSION ALARGAMIENTO.</w:t>
      </w:r>
      <w:r w:rsidR="00EB0D6A">
        <w:rPr>
          <w:b/>
          <w:i/>
          <w:sz w:val="24"/>
          <w:szCs w:val="24"/>
        </w:rPr>
        <w:t xml:space="preserve"> </w:t>
      </w:r>
      <w:r w:rsidRPr="006C7B34">
        <w:rPr>
          <w:i/>
          <w:sz w:val="24"/>
          <w:szCs w:val="24"/>
        </w:rPr>
        <w:t xml:space="preserve">Ella se comporta de tres fases </w:t>
      </w:r>
      <w:r w:rsidR="00BF2A70" w:rsidRPr="006C7B34">
        <w:rPr>
          <w:i/>
          <w:sz w:val="24"/>
          <w:szCs w:val="24"/>
        </w:rPr>
        <w:t xml:space="preserve">distintas. </w:t>
      </w:r>
      <w:r w:rsidR="00BF2A70" w:rsidRPr="00A24EEC">
        <w:rPr>
          <w:b/>
          <w:i/>
          <w:sz w:val="24"/>
          <w:szCs w:val="24"/>
        </w:rPr>
        <w:t>Que</w:t>
      </w:r>
      <w:r w:rsidRPr="00A24EEC">
        <w:rPr>
          <w:b/>
          <w:i/>
          <w:sz w:val="24"/>
          <w:szCs w:val="24"/>
        </w:rPr>
        <w:t xml:space="preserve"> presenta las siguientes características</w:t>
      </w:r>
      <w:r w:rsidRPr="006C7B34">
        <w:rPr>
          <w:i/>
          <w:sz w:val="24"/>
          <w:szCs w:val="24"/>
        </w:rPr>
        <w:t>.</w:t>
      </w:r>
    </w:p>
    <w:p w:rsidR="00F27535" w:rsidRPr="006C7B34" w:rsidRDefault="006D420C" w:rsidP="006C7B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1ra. FASE. De O </w:t>
      </w:r>
      <w:r w:rsidR="009C55DE">
        <w:rPr>
          <w:b/>
          <w:sz w:val="24"/>
          <w:szCs w:val="24"/>
          <w:u w:val="single"/>
        </w:rPr>
        <w:t>h</w:t>
      </w:r>
      <w:r>
        <w:rPr>
          <w:b/>
          <w:sz w:val="24"/>
          <w:szCs w:val="24"/>
          <w:u w:val="single"/>
        </w:rPr>
        <w:t>asta E. (Fase de E</w:t>
      </w:r>
      <w:r w:rsidR="00F27535" w:rsidRPr="006C7B34">
        <w:rPr>
          <w:b/>
          <w:sz w:val="24"/>
          <w:szCs w:val="24"/>
          <w:u w:val="single"/>
        </w:rPr>
        <w:t>lasticidad).</w:t>
      </w:r>
    </w:p>
    <w:p w:rsidR="00F27535" w:rsidRPr="006C7B34" w:rsidRDefault="00F27535" w:rsidP="006C7B34">
      <w:pPr>
        <w:rPr>
          <w:b/>
          <w:i/>
          <w:sz w:val="24"/>
          <w:szCs w:val="24"/>
        </w:rPr>
      </w:pPr>
      <w:r w:rsidRPr="006C7B34">
        <w:rPr>
          <w:sz w:val="24"/>
          <w:szCs w:val="24"/>
        </w:rPr>
        <w:t xml:space="preserve">En esta fase </w:t>
      </w:r>
      <w:r w:rsidRPr="006D420C">
        <w:rPr>
          <w:b/>
          <w:sz w:val="24"/>
          <w:szCs w:val="24"/>
        </w:rPr>
        <w:t>OE</w:t>
      </w:r>
      <w:r w:rsidRPr="006C7B34">
        <w:rPr>
          <w:sz w:val="24"/>
          <w:szCs w:val="24"/>
        </w:rPr>
        <w:t xml:space="preserve"> los alargamientos son muy pequeños, como también las tensiones del material, tienen un valor uniforme en todos los puntos de la recta. En esta fase se cumple la </w:t>
      </w:r>
      <w:r w:rsidRPr="006C7B34">
        <w:rPr>
          <w:b/>
          <w:sz w:val="24"/>
          <w:szCs w:val="24"/>
        </w:rPr>
        <w:t>ley de HOOKE</w:t>
      </w:r>
      <w:r w:rsidRPr="006C7B34">
        <w:rPr>
          <w:sz w:val="24"/>
          <w:szCs w:val="24"/>
        </w:rPr>
        <w:t xml:space="preserve"> que dice: </w:t>
      </w:r>
      <w:r w:rsidRPr="006C7B34">
        <w:rPr>
          <w:b/>
          <w:i/>
          <w:sz w:val="24"/>
          <w:szCs w:val="24"/>
        </w:rPr>
        <w:t xml:space="preserve">Las tensiones </w:t>
      </w:r>
      <w:r w:rsidR="00BF2A70" w:rsidRPr="006C7B34">
        <w:rPr>
          <w:b/>
          <w:i/>
          <w:sz w:val="24"/>
          <w:szCs w:val="24"/>
        </w:rPr>
        <w:t>son</w:t>
      </w:r>
      <w:r w:rsidRPr="006C7B34">
        <w:rPr>
          <w:b/>
          <w:i/>
          <w:sz w:val="24"/>
          <w:szCs w:val="24"/>
        </w:rPr>
        <w:t xml:space="preserve"> proporcionales a las deformaciones.</w:t>
      </w:r>
    </w:p>
    <w:p w:rsidR="006A4F70" w:rsidRPr="006C7B34" w:rsidRDefault="006A4F70" w:rsidP="006C7B34">
      <w:pPr>
        <w:rPr>
          <w:b/>
          <w:sz w:val="24"/>
          <w:szCs w:val="24"/>
        </w:rPr>
      </w:pPr>
      <w:r w:rsidRPr="006C7B34">
        <w:rPr>
          <w:sz w:val="24"/>
          <w:szCs w:val="24"/>
        </w:rPr>
        <w:t xml:space="preserve">Esta fase permite que si se anula </w:t>
      </w:r>
      <w:r w:rsidRPr="006C7B34">
        <w:rPr>
          <w:b/>
          <w:sz w:val="24"/>
          <w:szCs w:val="24"/>
        </w:rPr>
        <w:t>P</w:t>
      </w:r>
      <w:r w:rsidR="006C7B34" w:rsidRPr="006C7B34">
        <w:rPr>
          <w:b/>
          <w:sz w:val="24"/>
          <w:szCs w:val="24"/>
        </w:rPr>
        <w:t>eso (P)</w:t>
      </w:r>
      <w:r w:rsidRPr="006C7B34">
        <w:rPr>
          <w:sz w:val="24"/>
          <w:szCs w:val="24"/>
        </w:rPr>
        <w:t xml:space="preserve"> el material toma su forma inicial</w:t>
      </w:r>
      <w:r w:rsidR="002E6B74" w:rsidRPr="006C7B34">
        <w:rPr>
          <w:sz w:val="24"/>
          <w:szCs w:val="24"/>
        </w:rPr>
        <w:t xml:space="preserve"> por eso se lo denomina </w:t>
      </w:r>
      <w:r w:rsidR="002E6B74" w:rsidRPr="006D420C">
        <w:rPr>
          <w:b/>
          <w:sz w:val="24"/>
          <w:szCs w:val="24"/>
          <w:u w:val="single"/>
        </w:rPr>
        <w:t>fase elástica.</w:t>
      </w:r>
    </w:p>
    <w:p w:rsidR="00E25463" w:rsidRPr="006D420C" w:rsidRDefault="002E6B74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El punto </w:t>
      </w:r>
      <w:r w:rsidRPr="006D420C">
        <w:rPr>
          <w:b/>
          <w:sz w:val="24"/>
          <w:szCs w:val="24"/>
        </w:rPr>
        <w:t>E</w:t>
      </w:r>
      <w:r w:rsidRPr="006C7B34">
        <w:rPr>
          <w:sz w:val="24"/>
          <w:szCs w:val="24"/>
        </w:rPr>
        <w:t xml:space="preserve"> de la recta </w:t>
      </w:r>
      <w:r w:rsidRPr="006C7B34">
        <w:rPr>
          <w:b/>
          <w:sz w:val="24"/>
          <w:szCs w:val="24"/>
        </w:rPr>
        <w:t>OE</w:t>
      </w:r>
      <w:r w:rsidRPr="006C7B34">
        <w:rPr>
          <w:sz w:val="24"/>
          <w:szCs w:val="24"/>
        </w:rPr>
        <w:t xml:space="preserve"> se lo denomina </w:t>
      </w:r>
      <w:r w:rsidRPr="006C7B34">
        <w:rPr>
          <w:b/>
          <w:sz w:val="24"/>
          <w:szCs w:val="24"/>
        </w:rPr>
        <w:t>límite de elasticidad</w:t>
      </w:r>
      <w:r w:rsidR="0020185F" w:rsidRPr="006C7B34">
        <w:rPr>
          <w:b/>
          <w:sz w:val="24"/>
          <w:szCs w:val="24"/>
        </w:rPr>
        <w:t xml:space="preserve">, </w:t>
      </w:r>
      <w:r w:rsidR="0020185F" w:rsidRPr="006C7B34">
        <w:rPr>
          <w:sz w:val="24"/>
          <w:szCs w:val="24"/>
        </w:rPr>
        <w:t xml:space="preserve">y la tensión que le corresponde </w:t>
      </w:r>
      <w:r w:rsidR="00956275">
        <w:rPr>
          <w:sz w:val="24"/>
          <w:szCs w:val="24"/>
        </w:rPr>
        <w:t>(</w:t>
      </w:r>
      <w:proofErr w:type="spellStart"/>
      <w:r w:rsidR="00956275">
        <w:rPr>
          <w:sz w:val="24"/>
          <w:szCs w:val="24"/>
        </w:rPr>
        <w:t>ϑE</w:t>
      </w:r>
      <w:proofErr w:type="spellEnd"/>
      <w:r w:rsidR="006D420C">
        <w:rPr>
          <w:sz w:val="24"/>
          <w:szCs w:val="24"/>
        </w:rPr>
        <w:t xml:space="preserve">) </w:t>
      </w:r>
      <w:r w:rsidR="0020185F" w:rsidRPr="006C7B34">
        <w:rPr>
          <w:b/>
          <w:sz w:val="24"/>
          <w:szCs w:val="24"/>
        </w:rPr>
        <w:t xml:space="preserve">Tensión en límite de elasticidad </w:t>
      </w:r>
      <w:r w:rsidR="0020185F" w:rsidRPr="006C7B34">
        <w:rPr>
          <w:sz w:val="24"/>
          <w:szCs w:val="24"/>
        </w:rPr>
        <w:t xml:space="preserve">que en aceros comunes es de </w:t>
      </w:r>
      <w:r w:rsidR="0020185F" w:rsidRPr="006D420C">
        <w:rPr>
          <w:b/>
          <w:sz w:val="24"/>
          <w:szCs w:val="24"/>
        </w:rPr>
        <w:t>2400 Kg/cm</w:t>
      </w:r>
      <w:r w:rsidR="00EB0D6A">
        <w:rPr>
          <w:b/>
          <w:sz w:val="24"/>
          <w:szCs w:val="24"/>
        </w:rPr>
        <w:t>2</w:t>
      </w:r>
    </w:p>
    <w:p w:rsidR="0020185F" w:rsidRPr="006C7B34" w:rsidRDefault="006C7B34" w:rsidP="006C7B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2da FASE de E hasta M (Fase de P</w:t>
      </w:r>
      <w:r w:rsidR="0020185F" w:rsidRPr="006C7B34">
        <w:rPr>
          <w:b/>
          <w:sz w:val="24"/>
          <w:szCs w:val="24"/>
          <w:u w:val="single"/>
        </w:rPr>
        <w:t>lasticidad).</w:t>
      </w:r>
    </w:p>
    <w:p w:rsidR="0020185F" w:rsidRPr="006C7B34" w:rsidRDefault="0020185F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En esta fase el material cambia sus características iniciales, cambia el color y empieza a desprenderla superficie laminada y a calentarse.</w:t>
      </w:r>
    </w:p>
    <w:p w:rsidR="0020185F" w:rsidRPr="006C7B34" w:rsidRDefault="0020185F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Pasado el límite elástico </w:t>
      </w:r>
      <w:r w:rsidRPr="006C7B34">
        <w:rPr>
          <w:b/>
          <w:sz w:val="24"/>
          <w:szCs w:val="24"/>
        </w:rPr>
        <w:t xml:space="preserve">E </w:t>
      </w:r>
      <w:r w:rsidRPr="006C7B34">
        <w:rPr>
          <w:sz w:val="24"/>
          <w:szCs w:val="24"/>
        </w:rPr>
        <w:t xml:space="preserve">aparece el periodo </w:t>
      </w:r>
      <w:r w:rsidRPr="006C7B34">
        <w:rPr>
          <w:b/>
          <w:sz w:val="24"/>
          <w:szCs w:val="24"/>
        </w:rPr>
        <w:t xml:space="preserve">EF </w:t>
      </w:r>
      <w:r w:rsidRPr="006C7B34">
        <w:rPr>
          <w:sz w:val="24"/>
          <w:szCs w:val="24"/>
        </w:rPr>
        <w:t>(fluencia).</w:t>
      </w:r>
    </w:p>
    <w:p w:rsidR="0020185F" w:rsidRPr="006C7B34" w:rsidRDefault="006D420C" w:rsidP="006C7B34">
      <w:pPr>
        <w:rPr>
          <w:b/>
          <w:sz w:val="24"/>
          <w:szCs w:val="24"/>
        </w:rPr>
      </w:pPr>
      <w:r>
        <w:rPr>
          <w:sz w:val="24"/>
          <w:szCs w:val="24"/>
        </w:rPr>
        <w:t>En la fluencia el</w:t>
      </w:r>
      <w:r w:rsidR="0020185F" w:rsidRPr="006C7B34">
        <w:rPr>
          <w:sz w:val="24"/>
          <w:szCs w:val="24"/>
        </w:rPr>
        <w:t xml:space="preserve"> material pierde sus características iniciales, comienza a desprender la superficie de laminado y a calentarse, se dice que el material fluye, quiere decir el acero pierde su elasticidad. El punto </w:t>
      </w:r>
      <w:r w:rsidR="0020185F" w:rsidRPr="006C7B34">
        <w:rPr>
          <w:b/>
          <w:sz w:val="24"/>
          <w:szCs w:val="24"/>
        </w:rPr>
        <w:t>F</w:t>
      </w:r>
      <w:r w:rsidR="0020185F" w:rsidRPr="006C7B34">
        <w:rPr>
          <w:sz w:val="24"/>
          <w:szCs w:val="24"/>
        </w:rPr>
        <w:t xml:space="preserve"> se denomina </w:t>
      </w:r>
      <w:r w:rsidR="0020185F" w:rsidRPr="006C7B34">
        <w:rPr>
          <w:b/>
          <w:sz w:val="24"/>
          <w:szCs w:val="24"/>
        </w:rPr>
        <w:t xml:space="preserve"> límite de fluencia.</w:t>
      </w:r>
    </w:p>
    <w:p w:rsidR="00F66A49" w:rsidRPr="006C7B34" w:rsidRDefault="00F66A49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De </w:t>
      </w:r>
      <w:r w:rsidRPr="006C7B34">
        <w:rPr>
          <w:b/>
          <w:sz w:val="24"/>
          <w:szCs w:val="24"/>
        </w:rPr>
        <w:t xml:space="preserve">F </w:t>
      </w:r>
      <w:r w:rsidRPr="006C7B34">
        <w:rPr>
          <w:sz w:val="24"/>
          <w:szCs w:val="24"/>
        </w:rPr>
        <w:t xml:space="preserve">hasta </w:t>
      </w:r>
      <w:r w:rsidRPr="006C7B34">
        <w:rPr>
          <w:b/>
          <w:sz w:val="24"/>
          <w:szCs w:val="24"/>
        </w:rPr>
        <w:t xml:space="preserve">M </w:t>
      </w:r>
      <w:r w:rsidRPr="006C7B34">
        <w:rPr>
          <w:sz w:val="24"/>
          <w:szCs w:val="24"/>
        </w:rPr>
        <w:t xml:space="preserve">es la carga  máxima que soporta el material ya que tiene </w:t>
      </w:r>
      <w:r w:rsidR="00BF2A70" w:rsidRPr="006C7B34">
        <w:rPr>
          <w:sz w:val="24"/>
          <w:szCs w:val="24"/>
        </w:rPr>
        <w:t>alargamientos más pronunciados</w:t>
      </w:r>
      <w:r w:rsidRPr="006C7B34">
        <w:rPr>
          <w:sz w:val="24"/>
          <w:szCs w:val="24"/>
        </w:rPr>
        <w:t>.</w:t>
      </w:r>
    </w:p>
    <w:p w:rsidR="00F66A49" w:rsidRPr="006C7B34" w:rsidRDefault="00F66A49" w:rsidP="006C7B34">
      <w:pPr>
        <w:rPr>
          <w:b/>
          <w:sz w:val="24"/>
          <w:szCs w:val="24"/>
          <w:u w:val="single"/>
        </w:rPr>
      </w:pPr>
      <w:r w:rsidRPr="006C7B34">
        <w:rPr>
          <w:b/>
          <w:sz w:val="24"/>
          <w:szCs w:val="24"/>
          <w:u w:val="single"/>
        </w:rPr>
        <w:t>3ra FASE DE M hasta R (ROTURA)</w:t>
      </w:r>
      <w:r w:rsidR="006C7B34">
        <w:rPr>
          <w:b/>
          <w:sz w:val="24"/>
          <w:szCs w:val="24"/>
          <w:u w:val="single"/>
        </w:rPr>
        <w:t xml:space="preserve"> </w:t>
      </w:r>
      <w:r w:rsidRPr="006C7B34">
        <w:rPr>
          <w:b/>
          <w:sz w:val="24"/>
          <w:szCs w:val="24"/>
          <w:u w:val="single"/>
        </w:rPr>
        <w:t>FASE DE ESTRICCIÓN Y ROTURA.</w:t>
      </w:r>
    </w:p>
    <w:p w:rsidR="00F66A49" w:rsidRPr="006C7B34" w:rsidRDefault="00F66A49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En la fase final del ensayo, las deformaciones son cada vez mayores, rápidas y visibles a simple vista. El alargamiento se produce en una sección imprevisible en la probeta, disminuyendo su sección.</w:t>
      </w:r>
      <w:r w:rsidR="005F2F3C">
        <w:rPr>
          <w:sz w:val="24"/>
          <w:szCs w:val="24"/>
        </w:rPr>
        <w:t xml:space="preserve"> </w:t>
      </w:r>
      <w:r w:rsidRPr="006C7B34">
        <w:rPr>
          <w:sz w:val="24"/>
          <w:szCs w:val="24"/>
        </w:rPr>
        <w:t>A esto se le llama la estricción del material, como en la fig.</w:t>
      </w:r>
    </w:p>
    <w:p w:rsidR="00F66A49" w:rsidRPr="006C7B34" w:rsidRDefault="00F66A49" w:rsidP="006C7B34">
      <w:pPr>
        <w:rPr>
          <w:sz w:val="24"/>
          <w:szCs w:val="24"/>
        </w:rPr>
      </w:pPr>
    </w:p>
    <w:p w:rsidR="00F66A49" w:rsidRPr="006C7B34" w:rsidRDefault="00F66A49" w:rsidP="006C7B34">
      <w:pPr>
        <w:rPr>
          <w:sz w:val="24"/>
          <w:szCs w:val="24"/>
        </w:rPr>
      </w:pPr>
    </w:p>
    <w:p w:rsidR="006C328B" w:rsidRDefault="006C328B" w:rsidP="006C7B34">
      <w:pPr>
        <w:rPr>
          <w:sz w:val="24"/>
          <w:szCs w:val="24"/>
        </w:rPr>
      </w:pPr>
    </w:p>
    <w:p w:rsidR="00F66A49" w:rsidRPr="006C7B34" w:rsidRDefault="00F66A49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La ruptura sobreviene en la posición </w:t>
      </w:r>
      <w:r w:rsidRPr="006C7B34">
        <w:rPr>
          <w:b/>
          <w:sz w:val="24"/>
          <w:szCs w:val="24"/>
        </w:rPr>
        <w:t xml:space="preserve">R, </w:t>
      </w:r>
      <w:r w:rsidRPr="006C7B34">
        <w:rPr>
          <w:sz w:val="24"/>
          <w:szCs w:val="24"/>
        </w:rPr>
        <w:t>sin aumento de carga por estiramiento del metal.</w:t>
      </w:r>
    </w:p>
    <w:p w:rsidR="00F66A49" w:rsidRPr="006C7B34" w:rsidRDefault="00F66A49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El punto </w:t>
      </w:r>
      <w:r w:rsidRPr="006C7B34">
        <w:rPr>
          <w:b/>
          <w:sz w:val="24"/>
          <w:szCs w:val="24"/>
        </w:rPr>
        <w:t xml:space="preserve">M </w:t>
      </w:r>
      <w:r w:rsidRPr="006C7B34">
        <w:rPr>
          <w:sz w:val="24"/>
          <w:szCs w:val="24"/>
        </w:rPr>
        <w:t xml:space="preserve">señala el comienzo de la estricción y a </w:t>
      </w:r>
      <w:r w:rsidR="00BF2A70" w:rsidRPr="006C7B34">
        <w:rPr>
          <w:sz w:val="24"/>
          <w:szCs w:val="24"/>
        </w:rPr>
        <w:t>él</w:t>
      </w:r>
      <w:r w:rsidRPr="006C7B34">
        <w:rPr>
          <w:sz w:val="24"/>
          <w:szCs w:val="24"/>
        </w:rPr>
        <w:t xml:space="preserve"> le corresponde la carga máxima alcanzada durante el ensayo, su valor p</w:t>
      </w:r>
      <w:r w:rsidR="005F2F3C">
        <w:rPr>
          <w:sz w:val="24"/>
          <w:szCs w:val="24"/>
        </w:rPr>
        <w:t xml:space="preserve">ara  un acero corriente es de </w:t>
      </w:r>
      <w:r w:rsidR="005F2F3C" w:rsidRPr="005F2F3C">
        <w:rPr>
          <w:b/>
          <w:sz w:val="24"/>
          <w:szCs w:val="24"/>
        </w:rPr>
        <w:t>3</w:t>
      </w:r>
      <w:r w:rsidRPr="005F2F3C">
        <w:rPr>
          <w:b/>
          <w:sz w:val="24"/>
          <w:szCs w:val="24"/>
        </w:rPr>
        <w:t>700kg/cm</w:t>
      </w:r>
      <w:r w:rsidR="00EB0D6A">
        <w:rPr>
          <w:b/>
          <w:sz w:val="24"/>
          <w:szCs w:val="24"/>
        </w:rPr>
        <w:t>2</w:t>
      </w:r>
      <w:r w:rsidRPr="005F2F3C">
        <w:rPr>
          <w:b/>
          <w:sz w:val="24"/>
          <w:szCs w:val="24"/>
        </w:rPr>
        <w:t xml:space="preserve"> </w:t>
      </w:r>
      <w:proofErr w:type="spellStart"/>
      <w:r w:rsidRPr="005F2F3C">
        <w:rPr>
          <w:b/>
          <w:sz w:val="24"/>
          <w:szCs w:val="24"/>
        </w:rPr>
        <w:t>ó</w:t>
      </w:r>
      <w:proofErr w:type="spellEnd"/>
      <w:r w:rsidRPr="005F2F3C">
        <w:rPr>
          <w:b/>
          <w:sz w:val="24"/>
          <w:szCs w:val="24"/>
        </w:rPr>
        <w:t xml:space="preserve"> 37 kg/mm</w:t>
      </w:r>
      <w:r w:rsidR="00EB0D6A">
        <w:rPr>
          <w:sz w:val="24"/>
          <w:szCs w:val="24"/>
        </w:rPr>
        <w:t>2</w:t>
      </w:r>
    </w:p>
    <w:p w:rsidR="00A94800" w:rsidRPr="00EB0D6A" w:rsidRDefault="00A94800" w:rsidP="00A24EEC">
      <w:pPr>
        <w:rPr>
          <w:b/>
          <w:sz w:val="24"/>
          <w:szCs w:val="24"/>
          <w:u w:val="single"/>
        </w:rPr>
      </w:pPr>
      <w:r w:rsidRPr="00EB0D6A">
        <w:rPr>
          <w:b/>
          <w:sz w:val="24"/>
          <w:szCs w:val="24"/>
          <w:u w:val="single"/>
        </w:rPr>
        <w:t>TENSION</w:t>
      </w:r>
      <w:r w:rsidR="006C7B34" w:rsidRPr="00EB0D6A">
        <w:rPr>
          <w:b/>
          <w:sz w:val="24"/>
          <w:szCs w:val="24"/>
          <w:u w:val="single"/>
        </w:rPr>
        <w:t xml:space="preserve"> </w:t>
      </w:r>
      <w:r w:rsidRPr="00EB0D6A">
        <w:rPr>
          <w:b/>
          <w:sz w:val="24"/>
          <w:szCs w:val="24"/>
          <w:u w:val="single"/>
        </w:rPr>
        <w:t>= RESISTENCIA</w:t>
      </w:r>
    </w:p>
    <w:p w:rsidR="00160DCA" w:rsidRPr="006C7B34" w:rsidRDefault="00A9480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Para valorizar los esfuerzos no se han tenido en cuenta las </w:t>
      </w:r>
      <w:r w:rsidR="00BF2A70" w:rsidRPr="006C7B34">
        <w:rPr>
          <w:sz w:val="24"/>
          <w:szCs w:val="24"/>
        </w:rPr>
        <w:t>dimensiones</w:t>
      </w:r>
      <w:r w:rsidRPr="006C7B34">
        <w:rPr>
          <w:sz w:val="24"/>
          <w:szCs w:val="24"/>
        </w:rPr>
        <w:t xml:space="preserve"> que pueda tener el material, sino que se toma el esfuerzo o tensión que puede definirse como la resistencia interna sobre unidad de superficie</w:t>
      </w:r>
      <w:r w:rsidR="00160DCA" w:rsidRPr="006C7B34">
        <w:rPr>
          <w:sz w:val="24"/>
          <w:szCs w:val="24"/>
        </w:rPr>
        <w:t xml:space="preserve"> </w:t>
      </w:r>
      <w:r w:rsidR="00160DCA" w:rsidRPr="005F2F3C">
        <w:rPr>
          <w:b/>
          <w:sz w:val="24"/>
          <w:szCs w:val="24"/>
        </w:rPr>
        <w:t>Kg/cm</w:t>
      </w:r>
      <w:r w:rsidR="00EB0D6A">
        <w:rPr>
          <w:b/>
          <w:sz w:val="24"/>
          <w:szCs w:val="24"/>
        </w:rPr>
        <w:t>2</w:t>
      </w:r>
      <w:r w:rsidR="00160DCA" w:rsidRPr="005F2F3C">
        <w:rPr>
          <w:b/>
          <w:sz w:val="24"/>
          <w:szCs w:val="24"/>
        </w:rPr>
        <w:t xml:space="preserve"> o Kg/mm</w:t>
      </w:r>
      <w:r w:rsidR="00EB0D6A">
        <w:rPr>
          <w:b/>
          <w:sz w:val="24"/>
          <w:szCs w:val="24"/>
        </w:rPr>
        <w:t>2</w:t>
      </w:r>
      <w:r w:rsidR="00160DCA" w:rsidRPr="006C7B34">
        <w:rPr>
          <w:sz w:val="24"/>
          <w:szCs w:val="24"/>
        </w:rPr>
        <w:t>.</w:t>
      </w:r>
      <w:r w:rsidR="00EB0D6A">
        <w:rPr>
          <w:sz w:val="24"/>
          <w:szCs w:val="24"/>
        </w:rPr>
        <w:t xml:space="preserve"> </w:t>
      </w:r>
      <w:r w:rsidR="00160DCA" w:rsidRPr="006C7B34">
        <w:rPr>
          <w:sz w:val="24"/>
          <w:szCs w:val="24"/>
        </w:rPr>
        <w:t xml:space="preserve">La tensión puede ser normal o </w:t>
      </w:r>
      <w:r w:rsidR="00BF2A70" w:rsidRPr="006C7B34">
        <w:rPr>
          <w:sz w:val="24"/>
          <w:szCs w:val="24"/>
        </w:rPr>
        <w:t>tangencial</w:t>
      </w:r>
      <w:r w:rsidR="00160DCA" w:rsidRPr="006C7B34">
        <w:rPr>
          <w:sz w:val="24"/>
          <w:szCs w:val="24"/>
        </w:rPr>
        <w:t>, según sea la dirección del esfuerzo.</w:t>
      </w:r>
    </w:p>
    <w:p w:rsidR="00160DCA" w:rsidRPr="000318F1" w:rsidRDefault="00160DCA" w:rsidP="006C7B34">
      <w:pPr>
        <w:rPr>
          <w:b/>
          <w:sz w:val="24"/>
          <w:szCs w:val="24"/>
          <w:u w:val="single"/>
        </w:rPr>
      </w:pPr>
      <w:r w:rsidRPr="000318F1">
        <w:rPr>
          <w:b/>
          <w:sz w:val="24"/>
          <w:szCs w:val="24"/>
          <w:u w:val="single"/>
        </w:rPr>
        <w:lastRenderedPageBreak/>
        <w:t>PROPIEDADES DELOS MATERIALES</w:t>
      </w:r>
    </w:p>
    <w:p w:rsidR="00160DCA" w:rsidRPr="006C7B34" w:rsidRDefault="00160DCA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Según las deformaciones que experimentan los materiales bajo la acción de fuerzas exteriores, sus propiedades son las siguientes:</w:t>
      </w:r>
    </w:p>
    <w:p w:rsidR="00160DCA" w:rsidRPr="005F2F3C" w:rsidRDefault="00160DCA" w:rsidP="006C7B34">
      <w:pPr>
        <w:rPr>
          <w:b/>
          <w:sz w:val="24"/>
          <w:szCs w:val="24"/>
          <w:u w:val="single"/>
        </w:rPr>
      </w:pPr>
      <w:r w:rsidRPr="000318F1">
        <w:rPr>
          <w:b/>
          <w:sz w:val="24"/>
          <w:szCs w:val="24"/>
          <w:u w:val="single"/>
        </w:rPr>
        <w:t>Frágiles:</w:t>
      </w:r>
      <w:r w:rsidR="005F2F3C" w:rsidRPr="005F2F3C">
        <w:rPr>
          <w:b/>
          <w:sz w:val="24"/>
          <w:szCs w:val="24"/>
        </w:rPr>
        <w:t xml:space="preserve"> </w:t>
      </w:r>
      <w:r w:rsidRPr="006C7B34">
        <w:rPr>
          <w:sz w:val="24"/>
          <w:szCs w:val="24"/>
        </w:rPr>
        <w:t>Un material es frágil cuando se rompe en el periodo elástico o con muy poca deformación plástica. Su fractura se produce en forma brusca cuando llega a la carga máxima. Tales materiales son, fundición, bronce y hormigón.</w:t>
      </w:r>
    </w:p>
    <w:p w:rsidR="005F2F3C" w:rsidRDefault="005F2F3C" w:rsidP="006C7B34">
      <w:pPr>
        <w:rPr>
          <w:b/>
          <w:sz w:val="24"/>
          <w:szCs w:val="24"/>
          <w:u w:val="single"/>
        </w:rPr>
      </w:pPr>
    </w:p>
    <w:p w:rsidR="005F2F3C" w:rsidRDefault="005F2F3C" w:rsidP="006C7B34">
      <w:pPr>
        <w:rPr>
          <w:b/>
          <w:sz w:val="24"/>
          <w:szCs w:val="24"/>
          <w:u w:val="single"/>
        </w:rPr>
      </w:pPr>
    </w:p>
    <w:p w:rsidR="005F2F3C" w:rsidRDefault="005F2F3C" w:rsidP="006C7B34">
      <w:pPr>
        <w:rPr>
          <w:b/>
          <w:sz w:val="24"/>
          <w:szCs w:val="24"/>
          <w:u w:val="single"/>
        </w:rPr>
      </w:pPr>
    </w:p>
    <w:p w:rsidR="005F2F3C" w:rsidRDefault="005F2F3C" w:rsidP="006C7B34">
      <w:pPr>
        <w:rPr>
          <w:b/>
          <w:sz w:val="24"/>
          <w:szCs w:val="24"/>
          <w:u w:val="single"/>
        </w:rPr>
      </w:pPr>
    </w:p>
    <w:p w:rsidR="00160DCA" w:rsidRPr="005F2F3C" w:rsidRDefault="00E10A4C" w:rsidP="006C7B34">
      <w:pPr>
        <w:rPr>
          <w:b/>
          <w:sz w:val="24"/>
          <w:szCs w:val="24"/>
          <w:u w:val="single"/>
        </w:rPr>
      </w:pPr>
      <w:r w:rsidRPr="000318F1">
        <w:rPr>
          <w:b/>
          <w:sz w:val="24"/>
          <w:szCs w:val="24"/>
          <w:u w:val="single"/>
        </w:rPr>
        <w:t>Dúctiles</w:t>
      </w:r>
      <w:r w:rsidR="00160DCA" w:rsidRPr="000318F1">
        <w:rPr>
          <w:b/>
          <w:sz w:val="24"/>
          <w:szCs w:val="24"/>
          <w:u w:val="single"/>
        </w:rPr>
        <w:t>:</w:t>
      </w:r>
      <w:r w:rsidR="005F2F3C">
        <w:rPr>
          <w:b/>
          <w:sz w:val="24"/>
          <w:szCs w:val="24"/>
          <w:u w:val="single"/>
        </w:rPr>
        <w:t xml:space="preserve"> </w:t>
      </w:r>
      <w:r w:rsidR="00160DCA" w:rsidRPr="006C7B34">
        <w:rPr>
          <w:sz w:val="24"/>
          <w:szCs w:val="24"/>
        </w:rPr>
        <w:t xml:space="preserve">Los materiales </w:t>
      </w:r>
      <w:r w:rsidRPr="006C7B34">
        <w:rPr>
          <w:sz w:val="24"/>
          <w:szCs w:val="24"/>
        </w:rPr>
        <w:t>dúctiles</w:t>
      </w:r>
      <w:r w:rsidR="00160DCA" w:rsidRPr="006C7B34">
        <w:rPr>
          <w:sz w:val="24"/>
          <w:szCs w:val="24"/>
        </w:rPr>
        <w:t xml:space="preserve"> admiten alargamientos plásticos importantes, quiere decir que su rotura se produce en un punto R distante de E.</w:t>
      </w:r>
    </w:p>
    <w:p w:rsidR="00160DCA" w:rsidRPr="006C7B34" w:rsidRDefault="00160DCA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Un material es </w:t>
      </w:r>
      <w:r w:rsidR="00E10A4C" w:rsidRPr="006C7B34">
        <w:rPr>
          <w:sz w:val="24"/>
          <w:szCs w:val="24"/>
        </w:rPr>
        <w:t>dúctil</w:t>
      </w:r>
      <w:r w:rsidRPr="006C7B34">
        <w:rPr>
          <w:sz w:val="24"/>
          <w:szCs w:val="24"/>
        </w:rPr>
        <w:t xml:space="preserve"> cuando tiene la propiedad de permitir ser transformado en alambre o hilos (trefilado)</w:t>
      </w:r>
    </w:p>
    <w:p w:rsidR="00160DCA" w:rsidRPr="005F2F3C" w:rsidRDefault="00160DCA" w:rsidP="006C7B34">
      <w:pPr>
        <w:rPr>
          <w:b/>
          <w:sz w:val="24"/>
          <w:szCs w:val="24"/>
          <w:u w:val="single"/>
        </w:rPr>
      </w:pPr>
      <w:r w:rsidRPr="000318F1">
        <w:rPr>
          <w:b/>
          <w:sz w:val="24"/>
          <w:szCs w:val="24"/>
          <w:u w:val="single"/>
        </w:rPr>
        <w:t>Maleables:</w:t>
      </w:r>
      <w:r w:rsidR="005F2F3C">
        <w:rPr>
          <w:b/>
          <w:sz w:val="24"/>
          <w:szCs w:val="24"/>
          <w:u w:val="single"/>
        </w:rPr>
        <w:t xml:space="preserve"> </w:t>
      </w:r>
      <w:r w:rsidRPr="006C7B34">
        <w:rPr>
          <w:sz w:val="24"/>
          <w:szCs w:val="24"/>
        </w:rPr>
        <w:t xml:space="preserve">Es la propiedad que tienen  los materiales en dejarse extender hasta adoptar las formas de planchuelas o chapas </w:t>
      </w:r>
      <w:r w:rsidR="00E10A4C" w:rsidRPr="006C7B34">
        <w:rPr>
          <w:sz w:val="24"/>
          <w:szCs w:val="24"/>
        </w:rPr>
        <w:t>(martillado</w:t>
      </w:r>
      <w:r w:rsidRPr="006C7B34">
        <w:rPr>
          <w:sz w:val="24"/>
          <w:szCs w:val="24"/>
        </w:rPr>
        <w:t xml:space="preserve"> o laminado)</w:t>
      </w:r>
      <w:r w:rsidR="00E10A4C" w:rsidRPr="006C7B34">
        <w:rPr>
          <w:sz w:val="24"/>
          <w:szCs w:val="24"/>
        </w:rPr>
        <w:t>.</w:t>
      </w:r>
    </w:p>
    <w:p w:rsidR="00E10A4C" w:rsidRPr="005F2F3C" w:rsidRDefault="00E10A4C" w:rsidP="006C7B34">
      <w:pPr>
        <w:rPr>
          <w:b/>
          <w:sz w:val="24"/>
          <w:szCs w:val="24"/>
          <w:u w:val="single"/>
        </w:rPr>
      </w:pPr>
      <w:r w:rsidRPr="000318F1">
        <w:rPr>
          <w:b/>
          <w:sz w:val="24"/>
          <w:szCs w:val="24"/>
          <w:u w:val="single"/>
        </w:rPr>
        <w:t>Tenacidad</w:t>
      </w:r>
      <w:r w:rsidR="005F2F3C" w:rsidRPr="000318F1">
        <w:rPr>
          <w:b/>
          <w:sz w:val="24"/>
          <w:szCs w:val="24"/>
          <w:u w:val="single"/>
        </w:rPr>
        <w:t>:</w:t>
      </w:r>
      <w:r w:rsidR="005F2F3C" w:rsidRPr="006C7B34">
        <w:rPr>
          <w:sz w:val="24"/>
          <w:szCs w:val="24"/>
        </w:rPr>
        <w:t xml:space="preserve"> Es</w:t>
      </w:r>
      <w:r w:rsidRPr="006C7B34">
        <w:rPr>
          <w:sz w:val="24"/>
          <w:szCs w:val="24"/>
        </w:rPr>
        <w:t xml:space="preserve"> la propiedad que tienen los materiales en absorber energía, que impide en muchos casos la fractura de elementos expuestos a choques o impactos.</w:t>
      </w:r>
    </w:p>
    <w:p w:rsidR="00E10A4C" w:rsidRPr="006C7B34" w:rsidRDefault="00E10A4C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Los materiales dúctiles o maleables pueden resultar tenaces. </w:t>
      </w:r>
    </w:p>
    <w:p w:rsidR="00E10A4C" w:rsidRPr="000318F1" w:rsidRDefault="00E10A4C" w:rsidP="000318F1">
      <w:pPr>
        <w:jc w:val="center"/>
        <w:rPr>
          <w:b/>
          <w:sz w:val="28"/>
          <w:szCs w:val="28"/>
          <w:u w:val="single"/>
        </w:rPr>
      </w:pPr>
      <w:r w:rsidRPr="000318F1">
        <w:rPr>
          <w:b/>
          <w:sz w:val="28"/>
          <w:szCs w:val="28"/>
          <w:u w:val="single"/>
        </w:rPr>
        <w:t xml:space="preserve">Diagrama </w:t>
      </w:r>
      <w:r w:rsidR="00BF2A70" w:rsidRPr="000318F1">
        <w:rPr>
          <w:b/>
          <w:sz w:val="28"/>
          <w:szCs w:val="28"/>
          <w:u w:val="single"/>
        </w:rPr>
        <w:t>Tensión</w:t>
      </w:r>
      <w:r w:rsidRPr="000318F1">
        <w:rPr>
          <w:b/>
          <w:sz w:val="28"/>
          <w:szCs w:val="28"/>
          <w:u w:val="single"/>
        </w:rPr>
        <w:t>-Alargamiento para distintos tipos de acero</w:t>
      </w:r>
    </w:p>
    <w:p w:rsidR="00E10A4C" w:rsidRPr="006C7B34" w:rsidRDefault="00E10A4C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Los diagramas de tracción </w:t>
      </w:r>
      <w:r w:rsidR="00BF2A70" w:rsidRPr="006C7B34">
        <w:rPr>
          <w:sz w:val="24"/>
          <w:szCs w:val="24"/>
        </w:rPr>
        <w:t>varían</w:t>
      </w:r>
      <w:r w:rsidRPr="006C7B34">
        <w:rPr>
          <w:sz w:val="24"/>
          <w:szCs w:val="24"/>
        </w:rPr>
        <w:t xml:space="preserve"> de acuerdo con las propiedades de los materiales. Por ejemplo.</w:t>
      </w:r>
    </w:p>
    <w:p w:rsidR="00E10A4C" w:rsidRPr="006C7B34" w:rsidRDefault="00E10A4C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Los materiales </w:t>
      </w:r>
      <w:r w:rsidR="00BF2A70" w:rsidRPr="006C7B34">
        <w:rPr>
          <w:sz w:val="24"/>
          <w:szCs w:val="24"/>
        </w:rPr>
        <w:t>dúctiles</w:t>
      </w:r>
      <w:r w:rsidRPr="006C7B34">
        <w:rPr>
          <w:sz w:val="24"/>
          <w:szCs w:val="24"/>
        </w:rPr>
        <w:t xml:space="preserve"> se rompen con mucha deformación y los frágiles cuando la deformación es uniforme en toda la probeta; </w:t>
      </w:r>
      <w:r w:rsidR="00BF2A70" w:rsidRPr="006C7B34">
        <w:rPr>
          <w:sz w:val="24"/>
          <w:szCs w:val="24"/>
        </w:rPr>
        <w:t>ósea</w:t>
      </w:r>
      <w:r w:rsidRPr="006C7B34">
        <w:rPr>
          <w:sz w:val="24"/>
          <w:szCs w:val="24"/>
        </w:rPr>
        <w:t xml:space="preserve">  que cuando alcanza la carga máxima se rompe sin entrar en el periodo de estricción.</w:t>
      </w:r>
    </w:p>
    <w:p w:rsidR="00E10A4C" w:rsidRPr="006C7B34" w:rsidRDefault="00E10A4C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En los aceros al carbono se pueden obtener una variedad de </w:t>
      </w:r>
      <w:r w:rsidR="00BF2A70" w:rsidRPr="006C7B34">
        <w:rPr>
          <w:sz w:val="24"/>
          <w:szCs w:val="24"/>
        </w:rPr>
        <w:t>gráficos</w:t>
      </w:r>
      <w:r w:rsidRPr="006C7B34">
        <w:rPr>
          <w:sz w:val="24"/>
          <w:szCs w:val="24"/>
        </w:rPr>
        <w:t xml:space="preserve"> en los cuales se pone de manifiesto que cuando </w:t>
      </w:r>
      <w:r w:rsidR="00BF2A70" w:rsidRPr="006C7B34">
        <w:rPr>
          <w:sz w:val="24"/>
          <w:szCs w:val="24"/>
        </w:rPr>
        <w:t>más</w:t>
      </w:r>
      <w:r w:rsidRPr="006C7B34">
        <w:rPr>
          <w:sz w:val="24"/>
          <w:szCs w:val="24"/>
        </w:rPr>
        <w:t xml:space="preserve"> porcentaje de carbono tiene el material aumenta su resistencia, pero al mismo tiempo disminuye su deformación (ductilidad)</w:t>
      </w:r>
    </w:p>
    <w:p w:rsidR="00E10A4C" w:rsidRPr="006C7B34" w:rsidRDefault="00E10A4C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También se puede observar que cuando </w:t>
      </w:r>
      <w:r w:rsidR="00BF2A70" w:rsidRPr="006C7B34">
        <w:rPr>
          <w:sz w:val="24"/>
          <w:szCs w:val="24"/>
        </w:rPr>
        <w:t>más</w:t>
      </w:r>
      <w:r w:rsidR="006E2605" w:rsidRPr="006C7B34">
        <w:rPr>
          <w:sz w:val="24"/>
          <w:szCs w:val="24"/>
        </w:rPr>
        <w:t xml:space="preserve"> resistente es el material su periodo de fluencia va desapareciendo.</w:t>
      </w:r>
    </w:p>
    <w:p w:rsidR="006E2605" w:rsidRPr="006C7B34" w:rsidRDefault="006E2605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Esta comparación se hace posible ya que las probetas </w:t>
      </w:r>
      <w:r w:rsidR="003E26CF" w:rsidRPr="006C7B34">
        <w:rPr>
          <w:sz w:val="24"/>
          <w:szCs w:val="24"/>
        </w:rPr>
        <w:t xml:space="preserve">fueron ensayadas a la misma temperatura ambiente y los incrementos de las cargas en el mismo tiempo. Debido  a que si </w:t>
      </w:r>
      <w:r w:rsidR="003E26CF" w:rsidRPr="006C7B34">
        <w:rPr>
          <w:sz w:val="24"/>
          <w:szCs w:val="24"/>
        </w:rPr>
        <w:lastRenderedPageBreak/>
        <w:t xml:space="preserve">se aumenta la velocidad de la carga se produce una elevación del </w:t>
      </w:r>
      <w:r w:rsidR="00BF2A70" w:rsidRPr="006C7B34">
        <w:rPr>
          <w:sz w:val="24"/>
          <w:szCs w:val="24"/>
        </w:rPr>
        <w:t>límite</w:t>
      </w:r>
      <w:r w:rsidR="003E26CF" w:rsidRPr="006C7B34">
        <w:rPr>
          <w:sz w:val="24"/>
          <w:szCs w:val="24"/>
        </w:rPr>
        <w:t xml:space="preserve"> elástico y una disminución en las deformaciones.</w:t>
      </w:r>
    </w:p>
    <w:p w:rsidR="003E26CF" w:rsidRPr="006C7B34" w:rsidRDefault="003E26CF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Los siguientes diagramas nos dan una idea del comportamiento de algunos metales distintos del acero en un ensayo de tracción.</w:t>
      </w:r>
    </w:p>
    <w:p w:rsidR="003E26CF" w:rsidRPr="006C7B34" w:rsidRDefault="003E26CF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El cobre, </w:t>
      </w:r>
      <w:r w:rsidR="00BF2A70" w:rsidRPr="006C7B34">
        <w:rPr>
          <w:sz w:val="24"/>
          <w:szCs w:val="24"/>
        </w:rPr>
        <w:t>latón</w:t>
      </w:r>
      <w:r w:rsidRPr="006C7B34">
        <w:rPr>
          <w:sz w:val="24"/>
          <w:szCs w:val="24"/>
        </w:rPr>
        <w:t xml:space="preserve">, aluminio no presentan periodo elástico, y que la fundición tiene poca deformación </w:t>
      </w:r>
      <w:r w:rsidR="00BF2A70" w:rsidRPr="006C7B34">
        <w:rPr>
          <w:sz w:val="24"/>
          <w:szCs w:val="24"/>
        </w:rPr>
        <w:t>plástica</w:t>
      </w:r>
      <w:r w:rsidRPr="006C7B34">
        <w:rPr>
          <w:sz w:val="24"/>
          <w:szCs w:val="24"/>
        </w:rPr>
        <w:t>.</w:t>
      </w:r>
    </w:p>
    <w:p w:rsidR="005F2F3C" w:rsidRDefault="005F2F3C" w:rsidP="006C7B34">
      <w:pPr>
        <w:rPr>
          <w:b/>
          <w:i/>
          <w:sz w:val="24"/>
          <w:szCs w:val="24"/>
          <w:u w:val="single"/>
        </w:rPr>
      </w:pPr>
    </w:p>
    <w:p w:rsidR="00AD450C" w:rsidRPr="000318F1" w:rsidRDefault="00956275" w:rsidP="006C7B34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Tensión Admisible (</w:t>
      </w:r>
      <w:proofErr w:type="spellStart"/>
      <w:r>
        <w:rPr>
          <w:b/>
          <w:i/>
          <w:sz w:val="24"/>
          <w:szCs w:val="24"/>
          <w:u w:val="single"/>
        </w:rPr>
        <w:t>ϑ</w:t>
      </w:r>
      <w:r w:rsidR="00EB0D6A">
        <w:rPr>
          <w:b/>
          <w:i/>
          <w:sz w:val="24"/>
          <w:szCs w:val="24"/>
          <w:u w:val="single"/>
        </w:rPr>
        <w:t>adm</w:t>
      </w:r>
      <w:proofErr w:type="spellEnd"/>
      <w:r w:rsidR="005F2F3C">
        <w:rPr>
          <w:b/>
          <w:i/>
          <w:sz w:val="24"/>
          <w:szCs w:val="24"/>
          <w:u w:val="single"/>
        </w:rPr>
        <w:t xml:space="preserve">) </w:t>
      </w:r>
      <w:r w:rsidR="00AD450C" w:rsidRPr="000318F1">
        <w:rPr>
          <w:b/>
          <w:i/>
          <w:sz w:val="24"/>
          <w:szCs w:val="24"/>
          <w:u w:val="single"/>
        </w:rPr>
        <w:t>o Coeficiente de Trabajo</w:t>
      </w:r>
    </w:p>
    <w:p w:rsidR="00AD450C" w:rsidRPr="006C7B34" w:rsidRDefault="00AD450C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De los ensayos a la tracción y </w:t>
      </w:r>
      <w:r w:rsidR="00BF2A70" w:rsidRPr="006C7B34">
        <w:rPr>
          <w:sz w:val="24"/>
          <w:szCs w:val="24"/>
        </w:rPr>
        <w:t>compresión,</w:t>
      </w:r>
      <w:r w:rsidRPr="006C7B34">
        <w:rPr>
          <w:sz w:val="24"/>
          <w:szCs w:val="24"/>
        </w:rPr>
        <w:t xml:space="preserve"> se deduce que el aumento progresivo de la intensidad de la fuerza aplicada en un sólido, produce en </w:t>
      </w:r>
      <w:r w:rsidR="00BF2A70" w:rsidRPr="006C7B34">
        <w:rPr>
          <w:sz w:val="24"/>
          <w:szCs w:val="24"/>
        </w:rPr>
        <w:t xml:space="preserve">estas </w:t>
      </w:r>
      <w:r w:rsidR="00BF2A70" w:rsidRPr="005F2F3C">
        <w:rPr>
          <w:b/>
          <w:sz w:val="24"/>
          <w:szCs w:val="24"/>
        </w:rPr>
        <w:t>deformaciones permanentes</w:t>
      </w:r>
      <w:r w:rsidRPr="006C7B34">
        <w:rPr>
          <w:sz w:val="24"/>
          <w:szCs w:val="24"/>
        </w:rPr>
        <w:t xml:space="preserve"> y correlativamente tensiones interiores </w:t>
      </w:r>
      <w:r w:rsidR="00F860AE" w:rsidRPr="006C7B34">
        <w:rPr>
          <w:sz w:val="24"/>
          <w:szCs w:val="24"/>
        </w:rPr>
        <w:t xml:space="preserve">elevadas, que pueden producir roturas. Podrían </w:t>
      </w:r>
      <w:r w:rsidR="00BF2A70" w:rsidRPr="006C7B34">
        <w:rPr>
          <w:sz w:val="24"/>
          <w:szCs w:val="24"/>
        </w:rPr>
        <w:t>evitarse</w:t>
      </w:r>
      <w:r w:rsidR="00F860AE" w:rsidRPr="006C7B34">
        <w:rPr>
          <w:sz w:val="24"/>
          <w:szCs w:val="24"/>
        </w:rPr>
        <w:t xml:space="preserve"> esas deformaciones acumulando material para de esta forma resistir a las tensiones máximas originadas.</w:t>
      </w:r>
    </w:p>
    <w:p w:rsidR="00F860AE" w:rsidRPr="006C7B34" w:rsidRDefault="00F860AE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Esta solución se la considera anti económica, y en muchos casos irrealizable, por ejemplo piezas de </w:t>
      </w:r>
      <w:r w:rsidR="00E01C12" w:rsidRPr="006C7B34">
        <w:rPr>
          <w:sz w:val="24"/>
          <w:szCs w:val="24"/>
        </w:rPr>
        <w:t>máquinas</w:t>
      </w:r>
      <w:r w:rsidRPr="006C7B34">
        <w:rPr>
          <w:sz w:val="24"/>
          <w:szCs w:val="24"/>
        </w:rPr>
        <w:t>.</w:t>
      </w:r>
    </w:p>
    <w:p w:rsidR="00BF2A70" w:rsidRPr="00A41513" w:rsidRDefault="00532D7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Se justifica pues, la necesidad de que las tensiones efectivas del material permanezcan inferiores a la tensión </w:t>
      </w:r>
      <w:r w:rsidR="00BF2A70" w:rsidRPr="006C7B34">
        <w:rPr>
          <w:sz w:val="24"/>
          <w:szCs w:val="24"/>
        </w:rPr>
        <w:t>límite</w:t>
      </w:r>
      <w:r w:rsidRPr="006C7B34">
        <w:rPr>
          <w:sz w:val="24"/>
          <w:szCs w:val="24"/>
        </w:rPr>
        <w:t xml:space="preserve"> o tensión de elasticidad. Esto conduce a definir una tensión </w:t>
      </w:r>
      <w:r w:rsidR="00624F86" w:rsidRPr="006C7B34">
        <w:rPr>
          <w:sz w:val="24"/>
          <w:szCs w:val="24"/>
        </w:rPr>
        <w:t>límite</w:t>
      </w:r>
      <w:r w:rsidRPr="006C7B34">
        <w:rPr>
          <w:sz w:val="24"/>
          <w:szCs w:val="24"/>
        </w:rPr>
        <w:t xml:space="preserve"> denominada </w:t>
      </w:r>
      <w:r w:rsidRPr="005F2F3C">
        <w:rPr>
          <w:b/>
          <w:sz w:val="24"/>
          <w:szCs w:val="24"/>
        </w:rPr>
        <w:t>Tensión Admisible o Coeficiente de Trabajo</w:t>
      </w:r>
      <w:r w:rsidR="00EB0D6A">
        <w:rPr>
          <w:b/>
          <w:sz w:val="24"/>
          <w:szCs w:val="24"/>
        </w:rPr>
        <w:t xml:space="preserve"> </w:t>
      </w:r>
      <w:r w:rsidR="00EB0D6A">
        <w:rPr>
          <w:b/>
          <w:i/>
          <w:sz w:val="24"/>
          <w:szCs w:val="24"/>
          <w:u w:val="single"/>
        </w:rPr>
        <w:t>(</w:t>
      </w:r>
      <w:proofErr w:type="spellStart"/>
      <w:r w:rsidR="00EB0D6A">
        <w:rPr>
          <w:b/>
          <w:i/>
          <w:sz w:val="24"/>
          <w:szCs w:val="24"/>
          <w:u w:val="single"/>
        </w:rPr>
        <w:t>ϑadm</w:t>
      </w:r>
      <w:proofErr w:type="spellEnd"/>
      <w:r w:rsidR="00EB0D6A">
        <w:rPr>
          <w:b/>
          <w:i/>
          <w:sz w:val="24"/>
          <w:szCs w:val="24"/>
          <w:u w:val="single"/>
        </w:rPr>
        <w:t>)</w:t>
      </w:r>
      <w:r w:rsidR="00A41513">
        <w:rPr>
          <w:sz w:val="24"/>
          <w:szCs w:val="24"/>
        </w:rPr>
        <w:t xml:space="preserve">. </w:t>
      </w:r>
      <w:r w:rsidR="00BF2A70" w:rsidRPr="006C7B34">
        <w:rPr>
          <w:sz w:val="24"/>
          <w:szCs w:val="24"/>
        </w:rPr>
        <w:t xml:space="preserve">Tensión admisible, es una fracción generalmente pequeña, de la tensión </w:t>
      </w:r>
      <w:r w:rsidR="00624F86" w:rsidRPr="006C7B34">
        <w:rPr>
          <w:sz w:val="24"/>
          <w:szCs w:val="24"/>
        </w:rPr>
        <w:t xml:space="preserve">elástica. </w:t>
      </w:r>
      <w:r w:rsidR="005F2F3C">
        <w:rPr>
          <w:b/>
          <w:i/>
          <w:sz w:val="24"/>
          <w:szCs w:val="24"/>
          <w:u w:val="single"/>
        </w:rPr>
        <w:t>Podrá escribirse entonc</w:t>
      </w:r>
      <w:r w:rsidR="00BF2A70" w:rsidRPr="000318F1">
        <w:rPr>
          <w:b/>
          <w:i/>
          <w:sz w:val="24"/>
          <w:szCs w:val="24"/>
          <w:u w:val="single"/>
        </w:rPr>
        <w:t>es.</w:t>
      </w:r>
    </w:p>
    <w:p w:rsidR="00942E21" w:rsidRDefault="00942E21" w:rsidP="006C7B34">
      <w:pPr>
        <w:rPr>
          <w:sz w:val="24"/>
          <w:szCs w:val="24"/>
        </w:rPr>
      </w:pPr>
    </w:p>
    <w:p w:rsidR="00BF2A70" w:rsidRPr="006C7B34" w:rsidRDefault="00BF2A7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 xml:space="preserve">Siendo </w:t>
      </w:r>
      <w:r w:rsidRPr="000318F1">
        <w:rPr>
          <w:b/>
          <w:sz w:val="24"/>
          <w:szCs w:val="24"/>
        </w:rPr>
        <w:t>(n)</w:t>
      </w:r>
      <w:r w:rsidRPr="006C7B34">
        <w:rPr>
          <w:sz w:val="24"/>
          <w:szCs w:val="24"/>
        </w:rPr>
        <w:t xml:space="preserve"> un número mayor que 1 </w:t>
      </w:r>
      <w:r w:rsidRPr="000318F1">
        <w:rPr>
          <w:b/>
          <w:i/>
          <w:sz w:val="24"/>
          <w:szCs w:val="24"/>
        </w:rPr>
        <w:t>denominado coeficiente de seguridad</w:t>
      </w:r>
      <w:r w:rsidRPr="006C7B34">
        <w:rPr>
          <w:sz w:val="24"/>
          <w:szCs w:val="24"/>
        </w:rPr>
        <w:t>.</w:t>
      </w:r>
    </w:p>
    <w:p w:rsidR="00BF2A70" w:rsidRPr="006C7B34" w:rsidRDefault="00BF2A7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El valor de (n) no puede ser absolutamente constante, depende en cada caso de la naturaleza del material, del género del esfuerzo (normal o tangencial); del grado que se imponga; de la presencia o no de fuerzas suplementarias no precisadas y de la aproximación en los métodos de cálculo, etc.</w:t>
      </w:r>
    </w:p>
    <w:p w:rsidR="00BF2A70" w:rsidRPr="006C7B34" w:rsidRDefault="00BF2A7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Los reglamentos administrativos fijan para los distintos materiales usuales, las tensiones admisibles. En general el coeficiente de seguridad n varía entre 2 y 4 en los metales.</w:t>
      </w:r>
    </w:p>
    <w:p w:rsidR="00BF2A70" w:rsidRPr="006C7B34" w:rsidRDefault="00BF2A70" w:rsidP="006C7B34">
      <w:pPr>
        <w:rPr>
          <w:sz w:val="24"/>
          <w:szCs w:val="24"/>
        </w:rPr>
      </w:pPr>
      <w:r w:rsidRPr="006C7B34">
        <w:rPr>
          <w:sz w:val="24"/>
          <w:szCs w:val="24"/>
        </w:rPr>
        <w:t>Para maderas, piedra, morteros, hormigón, etc. en los cuales el límite de elasticidad es difícil de determinar, puede referirse  la tensión admisible a la rotura  y colocar:</w:t>
      </w:r>
    </w:p>
    <w:p w:rsidR="00A41513" w:rsidRDefault="00A41513" w:rsidP="006C7B34">
      <w:pPr>
        <w:rPr>
          <w:sz w:val="24"/>
          <w:szCs w:val="24"/>
        </w:rPr>
      </w:pPr>
    </w:p>
    <w:p w:rsidR="00F66A49" w:rsidRPr="006C7B34" w:rsidRDefault="00D30340" w:rsidP="006C7B34">
      <w:pPr>
        <w:rPr>
          <w:sz w:val="24"/>
          <w:szCs w:val="24"/>
        </w:rPr>
      </w:pPr>
      <w:r>
        <w:rPr>
          <w:sz w:val="24"/>
          <w:szCs w:val="24"/>
        </w:rPr>
        <w:t>Con (n”</w:t>
      </w:r>
      <w:r w:rsidR="00BF2A70" w:rsidRPr="006C7B34">
        <w:rPr>
          <w:sz w:val="24"/>
          <w:szCs w:val="24"/>
        </w:rPr>
        <w:t>) comprendido entre 8 y 10.</w:t>
      </w:r>
    </w:p>
    <w:sectPr w:rsidR="00F66A49" w:rsidRPr="006C7B34" w:rsidSect="007B799D">
      <w:footerReference w:type="default" r:id="rId8"/>
      <w:pgSz w:w="11907" w:h="16839" w:code="9"/>
      <w:pgMar w:top="993" w:right="992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36" w:rsidRDefault="004B7B36" w:rsidP="00593337">
      <w:pPr>
        <w:spacing w:after="0" w:line="240" w:lineRule="auto"/>
      </w:pPr>
      <w:r>
        <w:separator/>
      </w:r>
    </w:p>
  </w:endnote>
  <w:endnote w:type="continuationSeparator" w:id="0">
    <w:p w:rsidR="004B7B36" w:rsidRDefault="004B7B36" w:rsidP="0059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45" w:rsidRDefault="00820645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053FD">
      <w:rPr>
        <w:caps/>
        <w:noProof/>
        <w:color w:val="4F81BD" w:themeColor="accent1"/>
      </w:rPr>
      <w:t>9</w:t>
    </w:r>
    <w:r>
      <w:rPr>
        <w:caps/>
        <w:color w:val="4F81BD" w:themeColor="accent1"/>
      </w:rPr>
      <w:fldChar w:fldCharType="end"/>
    </w:r>
  </w:p>
  <w:p w:rsidR="00820645" w:rsidRDefault="008206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36" w:rsidRDefault="004B7B36" w:rsidP="00593337">
      <w:pPr>
        <w:spacing w:after="0" w:line="240" w:lineRule="auto"/>
      </w:pPr>
      <w:r>
        <w:separator/>
      </w:r>
    </w:p>
  </w:footnote>
  <w:footnote w:type="continuationSeparator" w:id="0">
    <w:p w:rsidR="004B7B36" w:rsidRDefault="004B7B36" w:rsidP="0059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704"/>
    <w:multiLevelType w:val="hybridMultilevel"/>
    <w:tmpl w:val="4F7CD3FE"/>
    <w:lvl w:ilvl="0" w:tplc="1B90B3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2AC"/>
    <w:multiLevelType w:val="hybridMultilevel"/>
    <w:tmpl w:val="397A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6335"/>
    <w:multiLevelType w:val="hybridMultilevel"/>
    <w:tmpl w:val="65640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0823"/>
    <w:multiLevelType w:val="hybridMultilevel"/>
    <w:tmpl w:val="D410E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4205"/>
    <w:multiLevelType w:val="hybridMultilevel"/>
    <w:tmpl w:val="14DEF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41"/>
    <w:rsid w:val="000318F1"/>
    <w:rsid w:val="00060EE5"/>
    <w:rsid w:val="001134DE"/>
    <w:rsid w:val="00127B14"/>
    <w:rsid w:val="00160DCA"/>
    <w:rsid w:val="00186090"/>
    <w:rsid w:val="00194B3B"/>
    <w:rsid w:val="001F6A0D"/>
    <w:rsid w:val="0020185F"/>
    <w:rsid w:val="00281C41"/>
    <w:rsid w:val="002910B8"/>
    <w:rsid w:val="002B6CDA"/>
    <w:rsid w:val="002C5E0D"/>
    <w:rsid w:val="002E6B74"/>
    <w:rsid w:val="003120FF"/>
    <w:rsid w:val="00352CF1"/>
    <w:rsid w:val="00381EF1"/>
    <w:rsid w:val="003C24D9"/>
    <w:rsid w:val="003E26CF"/>
    <w:rsid w:val="004B7B36"/>
    <w:rsid w:val="0051762B"/>
    <w:rsid w:val="00532962"/>
    <w:rsid w:val="00532D70"/>
    <w:rsid w:val="00586813"/>
    <w:rsid w:val="00593337"/>
    <w:rsid w:val="005C4DC5"/>
    <w:rsid w:val="005F2F3C"/>
    <w:rsid w:val="006053FD"/>
    <w:rsid w:val="00624F86"/>
    <w:rsid w:val="006A4F70"/>
    <w:rsid w:val="006B0FEC"/>
    <w:rsid w:val="006C328B"/>
    <w:rsid w:val="006C7B34"/>
    <w:rsid w:val="006D420C"/>
    <w:rsid w:val="006E2605"/>
    <w:rsid w:val="0071094C"/>
    <w:rsid w:val="007408B0"/>
    <w:rsid w:val="00745B20"/>
    <w:rsid w:val="007A585C"/>
    <w:rsid w:val="007B799D"/>
    <w:rsid w:val="00807648"/>
    <w:rsid w:val="00820645"/>
    <w:rsid w:val="00942E21"/>
    <w:rsid w:val="00956275"/>
    <w:rsid w:val="009C55DE"/>
    <w:rsid w:val="00A035E8"/>
    <w:rsid w:val="00A24EEC"/>
    <w:rsid w:val="00A41513"/>
    <w:rsid w:val="00A94800"/>
    <w:rsid w:val="00AC7235"/>
    <w:rsid w:val="00AD450C"/>
    <w:rsid w:val="00BE2F21"/>
    <w:rsid w:val="00BF2A70"/>
    <w:rsid w:val="00CB6B43"/>
    <w:rsid w:val="00D30340"/>
    <w:rsid w:val="00D720AD"/>
    <w:rsid w:val="00D97DDE"/>
    <w:rsid w:val="00DA272F"/>
    <w:rsid w:val="00E01C12"/>
    <w:rsid w:val="00E10A4C"/>
    <w:rsid w:val="00E25463"/>
    <w:rsid w:val="00EB0D6A"/>
    <w:rsid w:val="00F26F87"/>
    <w:rsid w:val="00F27535"/>
    <w:rsid w:val="00F66A49"/>
    <w:rsid w:val="00F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2A8CC6-F784-442C-B31A-34D73102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C4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151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5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337"/>
  </w:style>
  <w:style w:type="paragraph" w:styleId="Piedepgina">
    <w:name w:val="footer"/>
    <w:basedOn w:val="Normal"/>
    <w:link w:val="PiedepginaCar"/>
    <w:uiPriority w:val="99"/>
    <w:unhideWhenUsed/>
    <w:rsid w:val="0059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B9B1-52BC-4CCE-86BD-18E9B3F4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2415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13</cp:revision>
  <dcterms:created xsi:type="dcterms:W3CDTF">2019-03-12T12:16:00Z</dcterms:created>
  <dcterms:modified xsi:type="dcterms:W3CDTF">2022-04-13T11:10:00Z</dcterms:modified>
</cp:coreProperties>
</file>