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2A" w:rsidRDefault="006F768C">
      <w:r>
        <w:t>Exposición de trabajo final</w:t>
      </w:r>
    </w:p>
    <w:p w:rsidR="006F768C" w:rsidRDefault="006F768C">
      <w:r>
        <w:t>Materia: Secadero</w:t>
      </w:r>
    </w:p>
    <w:p w:rsidR="006F768C" w:rsidRDefault="006F768C">
      <w:r>
        <w:t>Año: 2020</w:t>
      </w:r>
    </w:p>
    <w:p w:rsidR="006F768C" w:rsidRDefault="006F768C">
      <w:r>
        <w:t>Realizar una investigación de los tipos de secado y equipamiento según la siguiente clasificación de temas:</w:t>
      </w:r>
    </w:p>
    <w:p w:rsidR="006F768C" w:rsidRDefault="006F768C" w:rsidP="006F768C">
      <w:pPr>
        <w:rPr>
          <w:sz w:val="23"/>
          <w:szCs w:val="23"/>
        </w:rPr>
      </w:pPr>
      <w:r>
        <w:t>Tema N°1:</w:t>
      </w:r>
      <w:r w:rsidRPr="006F768C">
        <w:rPr>
          <w:sz w:val="23"/>
          <w:szCs w:val="23"/>
        </w:rPr>
        <w:t xml:space="preserve"> </w:t>
      </w:r>
      <w:r>
        <w:rPr>
          <w:sz w:val="23"/>
          <w:szCs w:val="23"/>
        </w:rPr>
        <w:t>Secaderos continuos y discontinuos. Secaderos directos e indirectos.</w:t>
      </w:r>
    </w:p>
    <w:p w:rsidR="006F768C" w:rsidRDefault="006F768C" w:rsidP="006F768C">
      <w:pPr>
        <w:rPr>
          <w:sz w:val="23"/>
          <w:szCs w:val="23"/>
        </w:rPr>
      </w:pPr>
      <w:r>
        <w:rPr>
          <w:sz w:val="23"/>
          <w:szCs w:val="23"/>
        </w:rPr>
        <w:t>Secaderos de charolas. Secaderos de túnel. Secaderos de tambor. Secaderos tipo flash.</w:t>
      </w:r>
    </w:p>
    <w:p w:rsidR="006F768C" w:rsidRDefault="006F768C" w:rsidP="006F768C">
      <w:pPr>
        <w:rPr>
          <w:sz w:val="23"/>
          <w:szCs w:val="23"/>
        </w:rPr>
      </w:pPr>
      <w:r>
        <w:rPr>
          <w:sz w:val="23"/>
          <w:szCs w:val="23"/>
        </w:rPr>
        <w:t>Sistemas de control de temperatura y humedad en los secaderos</w:t>
      </w:r>
      <w:r>
        <w:rPr>
          <w:sz w:val="23"/>
          <w:szCs w:val="23"/>
        </w:rPr>
        <w:t xml:space="preserve"> (sensores utilizados, medio de control).</w:t>
      </w:r>
    </w:p>
    <w:p w:rsidR="006F768C" w:rsidRDefault="00E17986" w:rsidP="006F768C">
      <w:pPr>
        <w:rPr>
          <w:sz w:val="23"/>
          <w:szCs w:val="23"/>
        </w:rPr>
      </w:pPr>
      <w:r>
        <w:rPr>
          <w:sz w:val="23"/>
          <w:szCs w:val="23"/>
        </w:rPr>
        <w:t>S</w:t>
      </w:r>
      <w:r w:rsidR="006F768C">
        <w:rPr>
          <w:sz w:val="23"/>
          <w:szCs w:val="23"/>
        </w:rPr>
        <w:t xml:space="preserve">ecadero de ladrillos </w:t>
      </w:r>
      <w:r>
        <w:rPr>
          <w:sz w:val="23"/>
          <w:szCs w:val="23"/>
        </w:rPr>
        <w:t xml:space="preserve">explicar el proceso que se tiene en la provincia de misiones. </w:t>
      </w:r>
    </w:p>
    <w:p w:rsidR="006F768C" w:rsidRDefault="006F768C"/>
    <w:p w:rsidR="006F768C" w:rsidRDefault="006F768C" w:rsidP="006F768C">
      <w:pPr>
        <w:rPr>
          <w:sz w:val="23"/>
          <w:szCs w:val="23"/>
        </w:rPr>
      </w:pPr>
      <w:r>
        <w:t>Tema N°2:</w:t>
      </w:r>
      <w:r w:rsidRPr="006F768C">
        <w:rPr>
          <w:sz w:val="23"/>
          <w:szCs w:val="23"/>
        </w:rPr>
        <w:t xml:space="preserve"> </w:t>
      </w:r>
      <w:r>
        <w:rPr>
          <w:sz w:val="23"/>
          <w:szCs w:val="23"/>
        </w:rPr>
        <w:t>Secaderos continuos y discontinuos. Secaderos directos e indirectos.</w:t>
      </w:r>
    </w:p>
    <w:p w:rsidR="006F768C" w:rsidRDefault="006F768C" w:rsidP="006F768C">
      <w:pPr>
        <w:rPr>
          <w:sz w:val="23"/>
          <w:szCs w:val="23"/>
        </w:rPr>
      </w:pPr>
      <w:r>
        <w:rPr>
          <w:sz w:val="23"/>
          <w:szCs w:val="23"/>
        </w:rPr>
        <w:t>Secadero rotativos (Tubos de secado). Secaderos de marmita. Secaderos de aspersión.</w:t>
      </w:r>
    </w:p>
    <w:p w:rsidR="006F768C" w:rsidRDefault="00E17986">
      <w:pPr>
        <w:rPr>
          <w:sz w:val="23"/>
          <w:szCs w:val="23"/>
        </w:rPr>
      </w:pPr>
      <w:r>
        <w:rPr>
          <w:sz w:val="23"/>
          <w:szCs w:val="23"/>
        </w:rPr>
        <w:t xml:space="preserve">Componentes mecánicos, eléctricos, y </w:t>
      </w:r>
      <w:proofErr w:type="spellStart"/>
      <w:r>
        <w:rPr>
          <w:sz w:val="23"/>
          <w:szCs w:val="23"/>
        </w:rPr>
        <w:t>electrónicos</w:t>
      </w:r>
      <w:r>
        <w:rPr>
          <w:sz w:val="23"/>
          <w:szCs w:val="23"/>
        </w:rPr>
        <w:t>.</w:t>
      </w:r>
      <w:r w:rsidR="006F768C">
        <w:rPr>
          <w:sz w:val="23"/>
          <w:szCs w:val="23"/>
        </w:rPr>
        <w:t>Componentes</w:t>
      </w:r>
      <w:proofErr w:type="spellEnd"/>
      <w:r w:rsidR="006F768C">
        <w:rPr>
          <w:sz w:val="23"/>
          <w:szCs w:val="23"/>
        </w:rPr>
        <w:t xml:space="preserve"> mecánicos, y su mantenimiento: radiadores, válvulas de vapor, trampas de vapor, aislaciones de cañerías, compuertas de aire, ventiladores.</w:t>
      </w:r>
    </w:p>
    <w:p w:rsidR="006F768C" w:rsidRDefault="006F768C">
      <w:pPr>
        <w:rPr>
          <w:sz w:val="23"/>
          <w:szCs w:val="23"/>
        </w:rPr>
      </w:pPr>
    </w:p>
    <w:p w:rsidR="006F768C" w:rsidRDefault="006F768C">
      <w:pPr>
        <w:rPr>
          <w:sz w:val="23"/>
          <w:szCs w:val="23"/>
        </w:rPr>
      </w:pPr>
    </w:p>
    <w:p w:rsidR="006F768C" w:rsidRDefault="006F768C">
      <w:pPr>
        <w:rPr>
          <w:sz w:val="23"/>
          <w:szCs w:val="23"/>
        </w:rPr>
      </w:pPr>
      <w:r>
        <w:rPr>
          <w:sz w:val="23"/>
          <w:szCs w:val="23"/>
        </w:rPr>
        <w:t>En ambos temas debemos saber cuáles son los componentes para la generación de vapor, Trampa de vapor, economizador,  hogar, manómetro, alarmas, mantenimiento según la visita al aserradero que tuvimos, tipos de calderas, etc…</w:t>
      </w:r>
    </w:p>
    <w:p w:rsidR="006F768C" w:rsidRDefault="006F768C">
      <w:r>
        <w:rPr>
          <w:sz w:val="23"/>
          <w:szCs w:val="23"/>
        </w:rPr>
        <w:t xml:space="preserve">Se deberá realizar un informe escrito, una presentación en </w:t>
      </w:r>
      <w:proofErr w:type="spellStart"/>
      <w:r>
        <w:rPr>
          <w:sz w:val="23"/>
          <w:szCs w:val="23"/>
        </w:rPr>
        <w:t>power</w:t>
      </w:r>
      <w:proofErr w:type="spellEnd"/>
      <w:r>
        <w:rPr>
          <w:sz w:val="23"/>
          <w:szCs w:val="23"/>
        </w:rPr>
        <w:t xml:space="preserve"> </w:t>
      </w:r>
      <w:proofErr w:type="spellStart"/>
      <w:r>
        <w:rPr>
          <w:sz w:val="23"/>
          <w:szCs w:val="23"/>
        </w:rPr>
        <w:t>point</w:t>
      </w:r>
      <w:proofErr w:type="spellEnd"/>
      <w:r>
        <w:rPr>
          <w:sz w:val="23"/>
          <w:szCs w:val="23"/>
        </w:rPr>
        <w:t xml:space="preserve"> para poder explicar de manera online y enviar previamente a </w:t>
      </w:r>
      <w:hyperlink r:id="rId5" w:history="1">
        <w:r w:rsidRPr="00FD0F87">
          <w:rPr>
            <w:rStyle w:val="Hipervnculo"/>
            <w:sz w:val="23"/>
            <w:szCs w:val="23"/>
          </w:rPr>
          <w:t>ing.leonardobenitez@gmail.com</w:t>
        </w:r>
      </w:hyperlink>
      <w:r>
        <w:rPr>
          <w:sz w:val="23"/>
          <w:szCs w:val="23"/>
        </w:rPr>
        <w:t xml:space="preserve">. Para el lunes 7/12/2020. Los trabajos no entregados para esa fecha, se descontaran puntos. La exposición se coordinara según </w:t>
      </w:r>
      <w:r w:rsidR="00E17986">
        <w:rPr>
          <w:sz w:val="23"/>
          <w:szCs w:val="23"/>
        </w:rPr>
        <w:t>disponibilidad, emp</w:t>
      </w:r>
      <w:bookmarkStart w:id="0" w:name="_GoBack"/>
      <w:bookmarkEnd w:id="0"/>
      <w:r w:rsidR="00E17986">
        <w:rPr>
          <w:sz w:val="23"/>
          <w:szCs w:val="23"/>
        </w:rPr>
        <w:t>ezando el lunes 7.</w:t>
      </w:r>
    </w:p>
    <w:sectPr w:rsidR="006F76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8C"/>
    <w:rsid w:val="000045E9"/>
    <w:rsid w:val="00004933"/>
    <w:rsid w:val="0001135F"/>
    <w:rsid w:val="00317FF6"/>
    <w:rsid w:val="006F768C"/>
    <w:rsid w:val="00E179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76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7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g.leonardobenit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2020-11-30T00:36:00Z</dcterms:created>
  <dcterms:modified xsi:type="dcterms:W3CDTF">2020-11-30T00:49:00Z</dcterms:modified>
</cp:coreProperties>
</file>