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6E" w:rsidRDefault="001D676E">
      <w:pPr>
        <w:rPr>
          <w:rFonts w:ascii="Arial" w:hAnsi="Arial" w:cs="Arial"/>
          <w:b/>
        </w:rPr>
      </w:pPr>
      <w:bookmarkStart w:id="0" w:name="_GoBack"/>
      <w:bookmarkEnd w:id="0"/>
    </w:p>
    <w:p w:rsidR="00543AF1" w:rsidRPr="00527F19" w:rsidRDefault="00C86B7E">
      <w:pPr>
        <w:rPr>
          <w:rFonts w:ascii="Arial" w:hAnsi="Arial" w:cs="Arial"/>
          <w:b/>
        </w:rPr>
      </w:pPr>
      <w:r w:rsidRPr="00527F19">
        <w:rPr>
          <w:rFonts w:ascii="Arial" w:hAnsi="Arial" w:cs="Arial"/>
          <w:b/>
        </w:rPr>
        <w:t xml:space="preserve">1.- </w:t>
      </w:r>
      <w:r w:rsidR="00CD66D6" w:rsidRPr="00527F19">
        <w:rPr>
          <w:rFonts w:ascii="Arial" w:hAnsi="Arial" w:cs="Arial"/>
          <w:b/>
        </w:rPr>
        <w:t>LA EMPRESA</w:t>
      </w:r>
    </w:p>
    <w:p w:rsidR="00CD66D6" w:rsidRDefault="00CD66D6" w:rsidP="00527F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E3516">
        <w:rPr>
          <w:rFonts w:ascii="Arial" w:hAnsi="Arial" w:cs="Arial"/>
        </w:rPr>
        <w:t>Descripc</w:t>
      </w:r>
      <w:r w:rsidR="00BE3516" w:rsidRPr="00BE3516">
        <w:rPr>
          <w:rFonts w:ascii="Arial" w:hAnsi="Arial" w:cs="Arial"/>
        </w:rPr>
        <w:t>ión de la empresa (Breve reseña)</w:t>
      </w:r>
      <w:r w:rsidR="00BE3516">
        <w:rPr>
          <w:rFonts w:ascii="Arial" w:hAnsi="Arial" w:cs="Arial"/>
        </w:rPr>
        <w:t xml:space="preserve"> - </w:t>
      </w:r>
      <w:r w:rsidRPr="00BE3516">
        <w:rPr>
          <w:rFonts w:ascii="Arial" w:hAnsi="Arial" w:cs="Arial"/>
        </w:rPr>
        <w:t xml:space="preserve">Localización </w:t>
      </w:r>
      <w:r w:rsidR="00C86B7E" w:rsidRPr="00BE3516">
        <w:rPr>
          <w:rFonts w:ascii="Arial" w:hAnsi="Arial" w:cs="Arial"/>
        </w:rPr>
        <w:t>de la empresa.-</w:t>
      </w:r>
    </w:p>
    <w:p w:rsidR="00BE3516" w:rsidRPr="00BE3516" w:rsidRDefault="00BE3516" w:rsidP="00527F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Misión, Visión, Valores y/o principios.-</w:t>
      </w:r>
    </w:p>
    <w:p w:rsidR="00CD66D6" w:rsidRPr="00527F19" w:rsidRDefault="00CD66D6" w:rsidP="00527F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Proceso productivo y productos elaborados (y/o servicios prestado</w:t>
      </w:r>
      <w:r w:rsidR="00EB1C76" w:rsidRPr="00527F19">
        <w:rPr>
          <w:rFonts w:ascii="Arial" w:hAnsi="Arial" w:cs="Arial"/>
        </w:rPr>
        <w:t>s</w:t>
      </w:r>
      <w:r w:rsidRPr="00527F19">
        <w:rPr>
          <w:rFonts w:ascii="Arial" w:hAnsi="Arial" w:cs="Arial"/>
        </w:rPr>
        <w:t>)</w:t>
      </w:r>
      <w:r w:rsidR="00C86B7E" w:rsidRPr="00527F19">
        <w:rPr>
          <w:rFonts w:ascii="Arial" w:hAnsi="Arial" w:cs="Arial"/>
        </w:rPr>
        <w:t>.-</w:t>
      </w:r>
    </w:p>
    <w:p w:rsidR="00CD66D6" w:rsidRPr="00527F19" w:rsidRDefault="00CD66D6" w:rsidP="00527F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Esquema de proceso productivo (diagrama de proceso y diagrama de bloques)</w:t>
      </w:r>
      <w:r w:rsidR="00C86B7E" w:rsidRPr="00527F19">
        <w:rPr>
          <w:rFonts w:ascii="Arial" w:hAnsi="Arial" w:cs="Arial"/>
        </w:rPr>
        <w:t>.-</w:t>
      </w:r>
    </w:p>
    <w:p w:rsidR="00CD66D6" w:rsidRPr="00527F19" w:rsidRDefault="00CD66D6" w:rsidP="00527F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Lay-out de la empresa</w:t>
      </w:r>
      <w:r w:rsidR="00C86B7E" w:rsidRPr="00527F19">
        <w:rPr>
          <w:rFonts w:ascii="Arial" w:hAnsi="Arial" w:cs="Arial"/>
        </w:rPr>
        <w:t>.-</w:t>
      </w:r>
    </w:p>
    <w:p w:rsidR="00C86B7E" w:rsidRPr="00527F19" w:rsidRDefault="00C86B7E" w:rsidP="00527F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Configuración productiva: Cantidad de turnos de trabajo, duración del turno de trabajo y cantidad de días de trabajo en el mes.-</w:t>
      </w:r>
    </w:p>
    <w:p w:rsidR="00EB1C76" w:rsidRPr="00527F19" w:rsidRDefault="00C86B7E">
      <w:pPr>
        <w:rPr>
          <w:rFonts w:ascii="Arial" w:hAnsi="Arial" w:cs="Arial"/>
          <w:b/>
        </w:rPr>
      </w:pPr>
      <w:r w:rsidRPr="00527F19">
        <w:rPr>
          <w:rFonts w:ascii="Arial" w:hAnsi="Arial" w:cs="Arial"/>
          <w:b/>
        </w:rPr>
        <w:t xml:space="preserve">2.- </w:t>
      </w:r>
      <w:r w:rsidR="00EB1C76" w:rsidRPr="00527F19">
        <w:rPr>
          <w:rFonts w:ascii="Arial" w:hAnsi="Arial" w:cs="Arial"/>
          <w:b/>
        </w:rPr>
        <w:t>EQUIPOS/MÁQUINAS</w:t>
      </w:r>
    </w:p>
    <w:p w:rsidR="00EB1C76" w:rsidRPr="00527F19" w:rsidRDefault="00EB1C76" w:rsidP="00527F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Descripción de los equipos que conforman la línea de producción</w:t>
      </w:r>
      <w:r w:rsidR="00C86B7E" w:rsidRPr="00527F19">
        <w:rPr>
          <w:rFonts w:ascii="Arial" w:hAnsi="Arial" w:cs="Arial"/>
        </w:rPr>
        <w:t>.-</w:t>
      </w:r>
    </w:p>
    <w:p w:rsidR="00EB1C76" w:rsidRPr="00527F19" w:rsidRDefault="00EB1C76" w:rsidP="00527F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Clasificación de los equipos en función de la criticidad de los mismos</w:t>
      </w:r>
      <w:r w:rsidR="00C86B7E" w:rsidRPr="00527F19">
        <w:rPr>
          <w:rFonts w:ascii="Arial" w:hAnsi="Arial" w:cs="Arial"/>
        </w:rPr>
        <w:t>.-</w:t>
      </w:r>
    </w:p>
    <w:p w:rsidR="00EB1C76" w:rsidRPr="00527F19" w:rsidRDefault="00EB1C76" w:rsidP="00527F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Seleccionar un equipo crítico para el análisis de fallas. Una vez seleccionado detallar la siguiente información:</w:t>
      </w:r>
    </w:p>
    <w:p w:rsidR="00EB1C76" w:rsidRPr="00527F19" w:rsidRDefault="004A3FE0" w:rsidP="00527F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Registro de paradas de los últimos 3 (tres) meses: Descripción de la parada y tiempo total de duración.</w:t>
      </w:r>
    </w:p>
    <w:p w:rsidR="004A3FE0" w:rsidRPr="00527F19" w:rsidRDefault="00535561" w:rsidP="00527F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 xml:space="preserve">Clasificar </w:t>
      </w:r>
      <w:r w:rsidR="004A3FE0" w:rsidRPr="00527F19">
        <w:rPr>
          <w:rFonts w:ascii="Arial" w:hAnsi="Arial" w:cs="Arial"/>
        </w:rPr>
        <w:t xml:space="preserve"> las paradas por tipo (programada, correctiva, preventiva, predictiva)</w:t>
      </w:r>
      <w:r w:rsidRPr="00527F19">
        <w:rPr>
          <w:rFonts w:ascii="Arial" w:hAnsi="Arial" w:cs="Arial"/>
        </w:rPr>
        <w:t xml:space="preserve"> y calcular la frecuencia de repetición(2 días, 1 mes, 3 meses, etc.).-</w:t>
      </w:r>
    </w:p>
    <w:p w:rsidR="0046178D" w:rsidRPr="00527F19" w:rsidRDefault="0046178D" w:rsidP="00527F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actividades de mantenimiento programadas (diaria y mensual).-</w:t>
      </w:r>
    </w:p>
    <w:p w:rsidR="005C6167" w:rsidRDefault="005C61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3.- INDICADORES DE MANTENIMIENTO</w:t>
      </w:r>
    </w:p>
    <w:p w:rsidR="005C6167" w:rsidRPr="005C6167" w:rsidRDefault="005C6167">
      <w:pPr>
        <w:rPr>
          <w:rFonts w:ascii="Arial" w:hAnsi="Arial" w:cs="Arial"/>
        </w:rPr>
      </w:pPr>
      <w:r w:rsidRPr="005C6167">
        <w:rPr>
          <w:rFonts w:ascii="Arial" w:hAnsi="Arial" w:cs="Arial"/>
        </w:rPr>
        <w:t>Realizar el cálculo de los siguientes indicadores para el equipo seleccionado en el ítem 2:</w:t>
      </w:r>
    </w:p>
    <w:p w:rsidR="005C6167" w:rsidRPr="00527F19" w:rsidRDefault="005C6167" w:rsidP="005C616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Calcular el tiempo medio entre fallas (MTBF).-</w:t>
      </w:r>
    </w:p>
    <w:p w:rsidR="005C6167" w:rsidRDefault="005C6167" w:rsidP="005C616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527F19">
        <w:rPr>
          <w:rFonts w:ascii="Arial" w:hAnsi="Arial" w:cs="Arial"/>
        </w:rPr>
        <w:t>Calcular el tiempo medio de reparación (MTTR).-</w:t>
      </w:r>
    </w:p>
    <w:p w:rsidR="005C6167" w:rsidRDefault="005C6167" w:rsidP="005C616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Índice de mantenimiento programado (IMP).-</w:t>
      </w:r>
    </w:p>
    <w:p w:rsidR="005C6167" w:rsidRPr="005C6167" w:rsidRDefault="005C6167" w:rsidP="005C61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C6167">
        <w:rPr>
          <w:rFonts w:ascii="Arial" w:hAnsi="Arial" w:cs="Arial"/>
        </w:rPr>
        <w:t>Índice de mantenimiento no programado (IMC).-</w:t>
      </w:r>
    </w:p>
    <w:p w:rsidR="009E0ED5" w:rsidRPr="009E0ED5" w:rsidRDefault="009E0ED5">
      <w:pPr>
        <w:rPr>
          <w:rFonts w:ascii="Arial" w:hAnsi="Arial" w:cs="Arial"/>
          <w:b/>
        </w:rPr>
      </w:pPr>
      <w:r w:rsidRPr="009E0ED5">
        <w:rPr>
          <w:rFonts w:ascii="Arial" w:hAnsi="Arial" w:cs="Arial"/>
          <w:b/>
        </w:rPr>
        <w:t>4.- EFICIENCIA GLOBAL DE EQUIPOS</w:t>
      </w:r>
    </w:p>
    <w:p w:rsidR="009E0ED5" w:rsidRPr="005C6167" w:rsidRDefault="009E0ED5" w:rsidP="005C616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C6167">
        <w:rPr>
          <w:rFonts w:ascii="Arial" w:hAnsi="Arial" w:cs="Arial"/>
        </w:rPr>
        <w:t>Calcular el índice OEE (mensual) para el equipo analizado y el global de planta.-</w:t>
      </w:r>
    </w:p>
    <w:p w:rsidR="005C6167" w:rsidRPr="00527F19" w:rsidRDefault="005C6167" w:rsidP="005C61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527F19">
        <w:rPr>
          <w:rFonts w:ascii="Arial" w:hAnsi="Arial" w:cs="Arial"/>
          <w:b/>
        </w:rPr>
        <w:t>.- PLANIFICACIÓN DEL MANTENIMIENTO</w:t>
      </w:r>
    </w:p>
    <w:p w:rsidR="005C6167" w:rsidRPr="009E0ED5" w:rsidRDefault="005C6167" w:rsidP="005C616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E0ED5">
        <w:rPr>
          <w:rFonts w:ascii="Arial" w:hAnsi="Arial" w:cs="Arial"/>
        </w:rPr>
        <w:t>En base a la información del punto 2, desarrollar un plan de mantenimiento preventivo para el equipo en cuestión</w:t>
      </w:r>
      <w:r w:rsidR="0034412A">
        <w:rPr>
          <w:rFonts w:ascii="Arial" w:hAnsi="Arial" w:cs="Arial"/>
        </w:rPr>
        <w:t>, deberá contener actividad a desarrollar, frecuencia de la misma, responsable de ejecución, etc.-</w:t>
      </w:r>
    </w:p>
    <w:p w:rsidR="00C86B7E" w:rsidRPr="00E9697C" w:rsidRDefault="003F5EFC">
      <w:pPr>
        <w:rPr>
          <w:rFonts w:ascii="Arial" w:hAnsi="Arial" w:cs="Arial"/>
          <w:b/>
        </w:rPr>
      </w:pPr>
      <w:r w:rsidRPr="00E9697C">
        <w:rPr>
          <w:rFonts w:ascii="Arial" w:hAnsi="Arial" w:cs="Arial"/>
          <w:b/>
        </w:rPr>
        <w:t>6.- PROPUESTAS DE MEJORAS</w:t>
      </w:r>
    </w:p>
    <w:p w:rsidR="003F5EFC" w:rsidRPr="00E9697C" w:rsidRDefault="003F5EFC" w:rsidP="00E9697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E9697C">
        <w:rPr>
          <w:rFonts w:ascii="Arial" w:hAnsi="Arial" w:cs="Arial"/>
        </w:rPr>
        <w:t>Identificar y presentar propuestas de mejoras relacionadas con la gestión del mantenimiento en la empresa (software de gestión, introducción de técnicas de mejora, entre otras).-</w:t>
      </w:r>
    </w:p>
    <w:sectPr w:rsidR="003F5EFC" w:rsidRPr="00E9697C" w:rsidSect="00CD66D6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58" w:rsidRDefault="00213958" w:rsidP="001D676E">
      <w:pPr>
        <w:spacing w:after="0" w:line="240" w:lineRule="auto"/>
      </w:pPr>
      <w:r>
        <w:separator/>
      </w:r>
    </w:p>
  </w:endnote>
  <w:endnote w:type="continuationSeparator" w:id="0">
    <w:p w:rsidR="00213958" w:rsidRDefault="00213958" w:rsidP="001D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58" w:rsidRDefault="00213958" w:rsidP="001D676E">
      <w:pPr>
        <w:spacing w:after="0" w:line="240" w:lineRule="auto"/>
      </w:pPr>
      <w:r>
        <w:separator/>
      </w:r>
    </w:p>
  </w:footnote>
  <w:footnote w:type="continuationSeparator" w:id="0">
    <w:p w:rsidR="00213958" w:rsidRDefault="00213958" w:rsidP="001D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6E" w:rsidRPr="001D676E" w:rsidRDefault="001D676E" w:rsidP="001D676E">
    <w:pPr>
      <w:pStyle w:val="Encabezado"/>
      <w:jc w:val="center"/>
      <w:rPr>
        <w:rFonts w:ascii="Arial" w:hAnsi="Arial" w:cs="Arial"/>
        <w:sz w:val="24"/>
        <w:szCs w:val="24"/>
      </w:rPr>
    </w:pPr>
    <w:r w:rsidRPr="001D676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-346075</wp:posOffset>
          </wp:positionV>
          <wp:extent cx="860425" cy="698500"/>
          <wp:effectExtent l="19050" t="0" r="0" b="0"/>
          <wp:wrapTight wrapText="bothSides">
            <wp:wrapPolygon edited="0">
              <wp:start x="-478" y="0"/>
              <wp:lineTo x="-478" y="21207"/>
              <wp:lineTo x="21520" y="21207"/>
              <wp:lineTo x="21520" y="0"/>
              <wp:lineTo x="-478" y="0"/>
            </wp:wrapPolygon>
          </wp:wrapTight>
          <wp:docPr id="1" name="Imagen 1" descr="descar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descarga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676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-449580</wp:posOffset>
          </wp:positionV>
          <wp:extent cx="1790700" cy="871220"/>
          <wp:effectExtent l="19050" t="0" r="0" b="0"/>
          <wp:wrapTight wrapText="bothSides">
            <wp:wrapPolygon edited="0">
              <wp:start x="-230" y="0"/>
              <wp:lineTo x="-230" y="21254"/>
              <wp:lineTo x="21600" y="21254"/>
              <wp:lineTo x="21600" y="0"/>
              <wp:lineTo x="-230" y="0"/>
            </wp:wrapPolygon>
          </wp:wrapTight>
          <wp:docPr id="2" name="Imagen 2" descr="descarga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 descr="descarga (1).jpg"/>
                  <pic:cNvPicPr>
                    <a:picLocks noChangeAspect="1"/>
                  </pic:cNvPicPr>
                </pic:nvPicPr>
                <pic:blipFill>
                  <a:blip r:embed="rId2" cstate="print"/>
                  <a:srcRect l="35537" t="39209" r="16942"/>
                  <a:stretch>
                    <a:fillRect/>
                  </a:stretch>
                </pic:blipFill>
                <pic:spPr>
                  <a:xfrm>
                    <a:off x="0" y="0"/>
                    <a:ext cx="179070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676E">
      <w:rPr>
        <w:rFonts w:ascii="Arial" w:hAnsi="Arial" w:cs="Arial"/>
        <w:sz w:val="24"/>
        <w:szCs w:val="24"/>
      </w:rPr>
      <w:t>TRABAJO INTEGRADOR N°2</w:t>
    </w:r>
  </w:p>
  <w:p w:rsidR="001D676E" w:rsidRPr="001D676E" w:rsidRDefault="001D676E" w:rsidP="001D676E">
    <w:pPr>
      <w:pStyle w:val="Encabezado"/>
      <w:jc w:val="center"/>
      <w:rPr>
        <w:rFonts w:ascii="Arial" w:hAnsi="Arial" w:cs="Arial"/>
        <w:sz w:val="24"/>
        <w:szCs w:val="24"/>
      </w:rPr>
    </w:pPr>
    <w:r w:rsidRPr="001D676E">
      <w:rPr>
        <w:rFonts w:ascii="Arial" w:hAnsi="Arial" w:cs="Arial"/>
        <w:sz w:val="24"/>
        <w:szCs w:val="24"/>
      </w:rPr>
      <w:t>GESTIÓN DEL MANTENIMIENTO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EAA"/>
    <w:multiLevelType w:val="hybridMultilevel"/>
    <w:tmpl w:val="0F7421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97CCD"/>
    <w:multiLevelType w:val="hybridMultilevel"/>
    <w:tmpl w:val="50FC25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022AB"/>
    <w:multiLevelType w:val="hybridMultilevel"/>
    <w:tmpl w:val="1794F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83340"/>
    <w:multiLevelType w:val="hybridMultilevel"/>
    <w:tmpl w:val="9B5CC2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D6"/>
    <w:rsid w:val="001D01CF"/>
    <w:rsid w:val="001D676E"/>
    <w:rsid w:val="00213958"/>
    <w:rsid w:val="0034412A"/>
    <w:rsid w:val="003F5EFC"/>
    <w:rsid w:val="0046178D"/>
    <w:rsid w:val="004A3FE0"/>
    <w:rsid w:val="00527F19"/>
    <w:rsid w:val="00535561"/>
    <w:rsid w:val="00543AF1"/>
    <w:rsid w:val="005C6167"/>
    <w:rsid w:val="00642DC7"/>
    <w:rsid w:val="007B5F93"/>
    <w:rsid w:val="009C586F"/>
    <w:rsid w:val="009E0ED5"/>
    <w:rsid w:val="00AF2A02"/>
    <w:rsid w:val="00BE3516"/>
    <w:rsid w:val="00C86B7E"/>
    <w:rsid w:val="00CD66D6"/>
    <w:rsid w:val="00E9697C"/>
    <w:rsid w:val="00EB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F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D67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D676E"/>
  </w:style>
  <w:style w:type="paragraph" w:styleId="Piedepgina">
    <w:name w:val="footer"/>
    <w:basedOn w:val="Normal"/>
    <w:link w:val="PiedepginaCar"/>
    <w:uiPriority w:val="99"/>
    <w:semiHidden/>
    <w:unhideWhenUsed/>
    <w:rsid w:val="001D67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676E"/>
  </w:style>
  <w:style w:type="paragraph" w:styleId="Textodeglobo">
    <w:name w:val="Balloon Text"/>
    <w:basedOn w:val="Normal"/>
    <w:link w:val="TextodegloboCar"/>
    <w:uiPriority w:val="99"/>
    <w:semiHidden/>
    <w:unhideWhenUsed/>
    <w:rsid w:val="001D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F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D67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D676E"/>
  </w:style>
  <w:style w:type="paragraph" w:styleId="Piedepgina">
    <w:name w:val="footer"/>
    <w:basedOn w:val="Normal"/>
    <w:link w:val="PiedepginaCar"/>
    <w:uiPriority w:val="99"/>
    <w:semiHidden/>
    <w:unhideWhenUsed/>
    <w:rsid w:val="001D67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676E"/>
  </w:style>
  <w:style w:type="paragraph" w:styleId="Textodeglobo">
    <w:name w:val="Balloon Text"/>
    <w:basedOn w:val="Normal"/>
    <w:link w:val="TextodegloboCar"/>
    <w:uiPriority w:val="99"/>
    <w:semiHidden/>
    <w:unhideWhenUsed/>
    <w:rsid w:val="001D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 Byte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Maria Soledad</dc:creator>
  <cp:lastModifiedBy>S.A.E.</cp:lastModifiedBy>
  <cp:revision>2</cp:revision>
  <dcterms:created xsi:type="dcterms:W3CDTF">2020-11-17T19:20:00Z</dcterms:created>
  <dcterms:modified xsi:type="dcterms:W3CDTF">2020-11-17T19:20:00Z</dcterms:modified>
</cp:coreProperties>
</file>